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b/>
          <w:sz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</w:rPr>
        <w:t>Tisztelt Szülők!</w:t>
      </w: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 Debreceni Egyetemen megvalósuló fejlesztés eredményekén</w:t>
      </w:r>
      <w:r w:rsidR="00D811A4">
        <w:rPr>
          <w:rFonts w:ascii="Cambria" w:eastAsia="Cambria" w:hAnsi="Cambria" w:cs="Cambria"/>
          <w:sz w:val="24"/>
        </w:rPr>
        <w:t>t a menzai ügyek intézése a 2021/2022</w:t>
      </w:r>
      <w:r>
        <w:rPr>
          <w:rFonts w:ascii="Cambria" w:eastAsia="Cambria" w:hAnsi="Cambria" w:cs="Cambria"/>
          <w:sz w:val="24"/>
        </w:rPr>
        <w:t xml:space="preserve">-es tanévben a DE gyakorló iskoláiban már az UD Menza rendszer webes felületén fog történni. </w:t>
      </w:r>
    </w:p>
    <w:p w:rsidR="008E3F4F" w:rsidRDefault="00E26E43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 fejlesztés lehetővé teszi a szülők számára, hogy online formában jelezzék menzai megrendelésüket / módosításukat, valamint a tanulók hiányzását (megrendelt étkezés lemondása</w:t>
      </w:r>
      <w:r w:rsidRPr="004B510B">
        <w:rPr>
          <w:rFonts w:ascii="Cambria" w:eastAsia="Cambria" w:hAnsi="Cambria" w:cs="Cambria"/>
          <w:sz w:val="24"/>
          <w:u w:val="single"/>
        </w:rPr>
        <w:t>).</w:t>
      </w:r>
      <w:r w:rsidRPr="004B510B">
        <w:rPr>
          <w:rFonts w:ascii="Cambria" w:eastAsia="Cambria" w:hAnsi="Cambria" w:cs="Cambria"/>
          <w:color w:val="FF0000"/>
          <w:sz w:val="24"/>
          <w:u w:val="single"/>
        </w:rPr>
        <w:t xml:space="preserve"> </w:t>
      </w:r>
      <w:r w:rsidRPr="004B510B">
        <w:rPr>
          <w:rFonts w:ascii="Cambria" w:eastAsia="Cambria" w:hAnsi="Cambria" w:cs="Cambria"/>
          <w:b/>
          <w:sz w:val="24"/>
          <w:u w:val="single"/>
        </w:rPr>
        <w:t xml:space="preserve">A következő tanévre az étkezési igényüket </w:t>
      </w:r>
      <w:r w:rsidR="00D811A4">
        <w:rPr>
          <w:rFonts w:ascii="Cambria" w:eastAsia="Cambria" w:hAnsi="Cambria" w:cs="Cambria"/>
          <w:b/>
          <w:sz w:val="24"/>
          <w:u w:val="single"/>
        </w:rPr>
        <w:t>legkésőbb 2021. augusztus 27-e</w:t>
      </w:r>
      <w:r w:rsidR="004B510B" w:rsidRPr="004B510B">
        <w:rPr>
          <w:rFonts w:ascii="Cambria" w:eastAsia="Cambria" w:hAnsi="Cambria" w:cs="Cambria"/>
          <w:b/>
          <w:sz w:val="24"/>
          <w:u w:val="single"/>
        </w:rPr>
        <w:t xml:space="preserve">, 9.00 óráig </w:t>
      </w:r>
      <w:r w:rsidRPr="004B510B">
        <w:rPr>
          <w:rFonts w:ascii="Cambria" w:eastAsia="Cambria" w:hAnsi="Cambria" w:cs="Cambria"/>
          <w:b/>
          <w:sz w:val="24"/>
          <w:u w:val="single"/>
        </w:rPr>
        <w:t xml:space="preserve">tehetik meg. </w:t>
      </w:r>
      <w:r w:rsidR="004B510B" w:rsidRPr="004B510B">
        <w:rPr>
          <w:rFonts w:ascii="Cambria" w:eastAsia="Cambria" w:hAnsi="Cambria" w:cs="Cambria"/>
          <w:b/>
          <w:sz w:val="24"/>
          <w:u w:val="single"/>
        </w:rPr>
        <w:t xml:space="preserve">Amennyiben az igénylés eddig nem </w:t>
      </w:r>
      <w:proofErr w:type="gramStart"/>
      <w:r w:rsidR="004B510B">
        <w:rPr>
          <w:rFonts w:ascii="Cambria" w:eastAsia="Cambria" w:hAnsi="Cambria" w:cs="Cambria"/>
          <w:b/>
          <w:sz w:val="24"/>
          <w:u w:val="single"/>
        </w:rPr>
        <w:t>érkezik</w:t>
      </w:r>
      <w:proofErr w:type="gramEnd"/>
      <w:r w:rsidR="004B510B" w:rsidRPr="004B510B">
        <w:rPr>
          <w:rFonts w:ascii="Cambria" w:eastAsia="Cambria" w:hAnsi="Cambria" w:cs="Cambria"/>
          <w:b/>
          <w:sz w:val="24"/>
          <w:u w:val="single"/>
        </w:rPr>
        <w:t xml:space="preserve"> meg nem tudunk a tanulónak szeptember 1-től menzai ellátást biztosítani!</w:t>
      </w:r>
      <w:r w:rsidR="004B510B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Az igénylés során kérjük a megrendeléshez szükséges adatok megadását, dokumentumok feltöltését. </w:t>
      </w:r>
    </w:p>
    <w:p w:rsidR="008E3F4F" w:rsidRDefault="00E26E43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Az UD Menza rendszerben az étkezés megrendeléséhez szükséges, tanulóra vonatkozó adatok a </w:t>
      </w:r>
      <w:r>
        <w:rPr>
          <w:rFonts w:ascii="Cambria" w:eastAsia="Cambria" w:hAnsi="Cambria" w:cs="Cambria"/>
          <w:b/>
          <w:sz w:val="24"/>
        </w:rPr>
        <w:t>Tanulói adatok</w:t>
      </w:r>
      <w:r>
        <w:rPr>
          <w:rFonts w:ascii="Cambria" w:eastAsia="Cambria" w:hAnsi="Cambria" w:cs="Cambria"/>
          <w:sz w:val="24"/>
        </w:rPr>
        <w:t xml:space="preserve"> menüpont alatt lesznek megtekinthetők. A rendszerben lévő adatokat kérjük, ellenőrizzék le, és amennyiben szükséges, módosítsák (aktualizálják), valamint a hiányzó adatokat töltsék ki.</w:t>
      </w:r>
    </w:p>
    <w:p w:rsidR="008E3F4F" w:rsidRDefault="00E26E43">
      <w:pPr>
        <w:spacing w:before="120"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 tanuló részére étkezés megrendelése az </w:t>
      </w:r>
      <w:r>
        <w:rPr>
          <w:rFonts w:ascii="Cambria" w:eastAsia="Cambria" w:hAnsi="Cambria" w:cs="Cambria"/>
          <w:b/>
          <w:sz w:val="24"/>
        </w:rPr>
        <w:t>Étkezés igénylése</w:t>
      </w:r>
      <w:r>
        <w:rPr>
          <w:rFonts w:ascii="Cambria" w:eastAsia="Cambria" w:hAnsi="Cambria" w:cs="Cambria"/>
          <w:sz w:val="24"/>
        </w:rPr>
        <w:t xml:space="preserve"> menüpont alatt, a tanuló hiányzása esetén a korábban megrendelt étkezés lemondása a </w:t>
      </w:r>
      <w:r>
        <w:rPr>
          <w:rFonts w:ascii="Cambria" w:eastAsia="Cambria" w:hAnsi="Cambria" w:cs="Cambria"/>
          <w:b/>
          <w:sz w:val="24"/>
        </w:rPr>
        <w:t xml:space="preserve">Menzanaptár </w:t>
      </w:r>
      <w:r>
        <w:rPr>
          <w:rFonts w:ascii="Cambria" w:eastAsia="Cambria" w:hAnsi="Cambria" w:cs="Cambria"/>
          <w:sz w:val="24"/>
        </w:rPr>
        <w:t xml:space="preserve">menüpont alatt lesz lehetséges. </w:t>
      </w:r>
    </w:p>
    <w:p w:rsidR="008E3F4F" w:rsidRDefault="008E3F4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u w:val="single"/>
        </w:rPr>
        <w:t>Elérhetőség</w:t>
      </w:r>
      <w:r>
        <w:rPr>
          <w:rFonts w:ascii="Cambria" w:eastAsia="Cambria" w:hAnsi="Cambria" w:cs="Cambria"/>
          <w:sz w:val="24"/>
        </w:rPr>
        <w:t xml:space="preserve">: </w:t>
      </w:r>
      <w:hyperlink r:id="rId4">
        <w:r>
          <w:rPr>
            <w:rFonts w:ascii="Cambria" w:eastAsia="Cambria" w:hAnsi="Cambria" w:cs="Cambria"/>
            <w:color w:val="0000FF"/>
            <w:sz w:val="24"/>
            <w:u w:val="single"/>
          </w:rPr>
          <w:t>https://udmenza.unideb.hu</w:t>
        </w:r>
      </w:hyperlink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 rendszerbe bejelentkezni a képernyő jobb felső sarkában lévő „Bejelentkezés” gombra kattintva lehet.</w:t>
      </w: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6232"/>
      </w:tblGrid>
      <w:tr w:rsidR="008E3F4F">
        <w:trPr>
          <w:trHeight w:val="1"/>
        </w:trPr>
        <w:tc>
          <w:tcPr>
            <w:tcW w:w="2722" w:type="dxa"/>
            <w:tcBorders>
              <w:top w:val="single" w:sz="4" w:space="0" w:color="4A907F"/>
              <w:left w:val="single" w:sz="4" w:space="0" w:color="4A907F"/>
              <w:bottom w:val="single" w:sz="4" w:space="0" w:color="4A907F"/>
              <w:right w:val="single" w:sz="4" w:space="0" w:color="4A907F"/>
            </w:tcBorders>
            <w:shd w:val="clear" w:color="auto" w:fill="4A907F"/>
            <w:tcMar>
              <w:left w:w="108" w:type="dxa"/>
              <w:right w:w="108" w:type="dxa"/>
            </w:tcMar>
            <w:vAlign w:val="center"/>
          </w:tcPr>
          <w:p w:rsidR="008E3F4F" w:rsidRDefault="00E26E43">
            <w:pPr>
              <w:spacing w:before="60" w:after="60" w:line="360" w:lineRule="auto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</w:rPr>
              <w:t>Mező neve</w:t>
            </w:r>
          </w:p>
        </w:tc>
        <w:tc>
          <w:tcPr>
            <w:tcW w:w="6232" w:type="dxa"/>
            <w:tcBorders>
              <w:top w:val="single" w:sz="4" w:space="0" w:color="4A907F"/>
              <w:left w:val="single" w:sz="4" w:space="0" w:color="4A907F"/>
              <w:bottom w:val="single" w:sz="4" w:space="0" w:color="4A907F"/>
              <w:right w:val="single" w:sz="4" w:space="0" w:color="4A907F"/>
            </w:tcBorders>
            <w:shd w:val="clear" w:color="auto" w:fill="4A907F"/>
            <w:tcMar>
              <w:left w:w="108" w:type="dxa"/>
              <w:right w:w="108" w:type="dxa"/>
            </w:tcMar>
            <w:vAlign w:val="center"/>
          </w:tcPr>
          <w:p w:rsidR="008E3F4F" w:rsidRDefault="00E26E43">
            <w:pPr>
              <w:spacing w:before="60" w:after="60" w:line="360" w:lineRule="auto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</w:rPr>
              <w:t>Leírás</w:t>
            </w:r>
          </w:p>
        </w:tc>
      </w:tr>
      <w:tr w:rsidR="008E3F4F">
        <w:trPr>
          <w:trHeight w:val="1"/>
        </w:trPr>
        <w:tc>
          <w:tcPr>
            <w:tcW w:w="2722" w:type="dxa"/>
            <w:tcBorders>
              <w:top w:val="single" w:sz="4" w:space="0" w:color="4A907F"/>
              <w:left w:val="single" w:sz="4" w:space="0" w:color="4A907F"/>
              <w:bottom w:val="single" w:sz="4" w:space="0" w:color="4A907F"/>
              <w:right w:val="single" w:sz="4" w:space="0" w:color="4A90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3F4F" w:rsidRDefault="00E26E43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Felhasználói azonosító</w:t>
            </w:r>
          </w:p>
        </w:tc>
        <w:tc>
          <w:tcPr>
            <w:tcW w:w="6232" w:type="dxa"/>
            <w:tcBorders>
              <w:top w:val="single" w:sz="4" w:space="0" w:color="4A907F"/>
              <w:left w:val="single" w:sz="4" w:space="0" w:color="4A907F"/>
              <w:bottom w:val="single" w:sz="4" w:space="0" w:color="4A907F"/>
              <w:right w:val="single" w:sz="4" w:space="0" w:color="4A90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3F4F" w:rsidRDefault="00E26E43">
            <w:pPr>
              <w:spacing w:after="160" w:line="360" w:lineRule="auto"/>
            </w:pPr>
            <w:r>
              <w:rPr>
                <w:rFonts w:ascii="Cambria" w:eastAsia="Cambria" w:hAnsi="Cambria" w:cs="Cambria"/>
                <w:sz w:val="24"/>
              </w:rPr>
              <w:t>A tanuló oktatási azonosítója (pl. 70123456789).</w:t>
            </w:r>
          </w:p>
        </w:tc>
      </w:tr>
      <w:tr w:rsidR="008E3F4F">
        <w:trPr>
          <w:trHeight w:val="1"/>
        </w:trPr>
        <w:tc>
          <w:tcPr>
            <w:tcW w:w="2722" w:type="dxa"/>
            <w:tcBorders>
              <w:top w:val="single" w:sz="4" w:space="0" w:color="4A907F"/>
              <w:left w:val="single" w:sz="4" w:space="0" w:color="4A907F"/>
              <w:bottom w:val="single" w:sz="4" w:space="0" w:color="4A907F"/>
              <w:right w:val="single" w:sz="4" w:space="0" w:color="4A90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3F4F" w:rsidRDefault="00E26E43">
            <w:pPr>
              <w:tabs>
                <w:tab w:val="left" w:pos="1260"/>
              </w:tabs>
              <w:spacing w:after="160" w:line="360" w:lineRule="auto"/>
            </w:pPr>
            <w:r>
              <w:rPr>
                <w:rFonts w:ascii="Cambria" w:eastAsia="Cambria" w:hAnsi="Cambria" w:cs="Cambria"/>
                <w:sz w:val="24"/>
              </w:rPr>
              <w:t>Jelszó</w:t>
            </w:r>
          </w:p>
        </w:tc>
        <w:tc>
          <w:tcPr>
            <w:tcW w:w="6232" w:type="dxa"/>
            <w:tcBorders>
              <w:top w:val="single" w:sz="4" w:space="0" w:color="4A907F"/>
              <w:left w:val="single" w:sz="4" w:space="0" w:color="4A907F"/>
              <w:bottom w:val="single" w:sz="4" w:space="0" w:color="4A907F"/>
              <w:right w:val="single" w:sz="4" w:space="0" w:color="4A90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3F4F" w:rsidRDefault="00E26E43">
            <w:pPr>
              <w:spacing w:before="60" w:after="0" w:line="36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A tanuló születési dátuma ÉÉÉÉ-HH-NN formában </w:t>
            </w:r>
          </w:p>
          <w:p w:rsidR="008E3F4F" w:rsidRDefault="00E26E43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(pl. 2013-04-26).</w:t>
            </w:r>
          </w:p>
        </w:tc>
      </w:tr>
    </w:tbl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Részletes felhasználói leírás a rendszerbe belépve érhető el. </w:t>
      </w: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Változatlanul a </w:t>
      </w:r>
      <w:r>
        <w:rPr>
          <w:rFonts w:ascii="Cambria" w:eastAsia="Cambria" w:hAnsi="Cambria" w:cs="Cambria"/>
          <w:b/>
          <w:sz w:val="24"/>
        </w:rPr>
        <w:t>9 óráig</w:t>
      </w:r>
      <w:r>
        <w:rPr>
          <w:rFonts w:ascii="Cambria" w:eastAsia="Cambria" w:hAnsi="Cambria" w:cs="Cambria"/>
          <w:sz w:val="24"/>
        </w:rPr>
        <w:t xml:space="preserve"> beérkezett jelzés alapján leghamarabb a következő napi étkezés mondható le. </w:t>
      </w: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Továbbra is lehetőség lesz a portán, telefonon lemondani a hiányzást, illetve papír alapon, az iskolai formanyomtatvány kitöltésével és leadásával jelezni az étkezési igényt, de kérjük, hogy az internetes felületen történő jelzést részesítsék előnyben. </w:t>
      </w: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D811A4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Debrecen, 2021.08.16</w:t>
      </w:r>
      <w:r w:rsidR="00E26E43">
        <w:rPr>
          <w:rFonts w:ascii="Cambria" w:eastAsia="Cambria" w:hAnsi="Cambria" w:cs="Cambria"/>
          <w:sz w:val="24"/>
        </w:rPr>
        <w:t>.</w:t>
      </w: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Közreműködésüket köszönjük:</w:t>
      </w:r>
    </w:p>
    <w:p w:rsidR="008E3F4F" w:rsidRDefault="008E3F4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E3F4F" w:rsidRDefault="00E26E4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sz w:val="24"/>
        </w:rPr>
        <w:t>Denichné</w:t>
      </w:r>
      <w:proofErr w:type="spellEnd"/>
      <w:r>
        <w:rPr>
          <w:rFonts w:ascii="Cambria" w:eastAsia="Cambria" w:hAnsi="Cambria" w:cs="Cambria"/>
          <w:sz w:val="24"/>
        </w:rPr>
        <w:t xml:space="preserve"> Hajdu Mónika Tímea</w:t>
      </w:r>
    </w:p>
    <w:p w:rsidR="008E3F4F" w:rsidRDefault="00E26E4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811A4">
        <w:rPr>
          <w:rFonts w:ascii="Cambria" w:eastAsia="Cambria" w:hAnsi="Cambria" w:cs="Cambria"/>
          <w:sz w:val="24"/>
        </w:rPr>
        <w:t xml:space="preserve">              intézményvezető </w:t>
      </w:r>
      <w:proofErr w:type="spellStart"/>
      <w:r w:rsidR="00D811A4">
        <w:rPr>
          <w:rFonts w:ascii="Cambria" w:eastAsia="Cambria" w:hAnsi="Cambria" w:cs="Cambria"/>
          <w:sz w:val="24"/>
        </w:rPr>
        <w:t>sk</w:t>
      </w:r>
      <w:proofErr w:type="spellEnd"/>
      <w:r w:rsidR="00D811A4">
        <w:rPr>
          <w:rFonts w:ascii="Cambria" w:eastAsia="Cambria" w:hAnsi="Cambria" w:cs="Cambria"/>
          <w:sz w:val="24"/>
        </w:rPr>
        <w:t>.</w:t>
      </w:r>
    </w:p>
    <w:sectPr w:rsidR="008E3F4F" w:rsidSect="0056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4F"/>
    <w:rsid w:val="00415D5F"/>
    <w:rsid w:val="004B510B"/>
    <w:rsid w:val="005605FB"/>
    <w:rsid w:val="00787DBB"/>
    <w:rsid w:val="007A719D"/>
    <w:rsid w:val="008E3F4F"/>
    <w:rsid w:val="009E6503"/>
    <w:rsid w:val="00BF5E27"/>
    <w:rsid w:val="00D811A4"/>
    <w:rsid w:val="00E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6BC09-3CC4-48D2-936F-C6EB422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menza.unideb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217-1</dc:creator>
  <cp:lastModifiedBy>user</cp:lastModifiedBy>
  <cp:revision>2</cp:revision>
  <dcterms:created xsi:type="dcterms:W3CDTF">2021-08-18T10:16:00Z</dcterms:created>
  <dcterms:modified xsi:type="dcterms:W3CDTF">2021-08-18T10:16:00Z</dcterms:modified>
</cp:coreProperties>
</file>