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5618" w14:textId="77777777" w:rsidR="00691DCA" w:rsidRPr="00574D9F" w:rsidRDefault="00691DCA" w:rsidP="00691DCA">
      <w:pPr>
        <w:jc w:val="center"/>
        <w:rPr>
          <w:rFonts w:ascii="Trebuchet MS" w:hAnsi="Trebuchet MS"/>
          <w:b/>
          <w:sz w:val="32"/>
          <w:szCs w:val="32"/>
        </w:rPr>
      </w:pPr>
      <w:bookmarkStart w:id="0" w:name="_Toc44101925"/>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2F968E04" w14:textId="77777777" w:rsidR="00691DCA" w:rsidRPr="00574D9F" w:rsidRDefault="00691DCA" w:rsidP="00691DCA">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3DD30B3E" w14:textId="12217AE2" w:rsidR="00691DCA" w:rsidRDefault="00691DCA" w:rsidP="00691DCA">
      <w:pPr>
        <w:spacing w:after="7680"/>
        <w:jc w:val="center"/>
        <w:rPr>
          <w:rFonts w:ascii="Trebuchet MS" w:hAnsi="Trebuchet MS"/>
          <w:bCs/>
          <w:sz w:val="60"/>
          <w:szCs w:val="60"/>
        </w:rPr>
      </w:pPr>
      <w:r w:rsidRPr="00691DCA">
        <w:rPr>
          <w:rFonts w:ascii="Trebuchet MS" w:hAnsi="Trebuchet MS"/>
          <w:bCs/>
          <w:sz w:val="60"/>
          <w:szCs w:val="60"/>
        </w:rPr>
        <w:t>Vizuális kultúra</w:t>
      </w:r>
      <w:r>
        <w:rPr>
          <w:rFonts w:ascii="Trebuchet MS" w:hAnsi="Trebuchet MS"/>
          <w:bCs/>
          <w:sz w:val="60"/>
          <w:szCs w:val="60"/>
        </w:rPr>
        <w:br/>
      </w:r>
      <w:r w:rsidRPr="0053207E">
        <w:rPr>
          <w:rFonts w:ascii="Trebuchet MS" w:hAnsi="Trebuchet MS"/>
          <w:bCs/>
          <w:sz w:val="60"/>
          <w:szCs w:val="60"/>
        </w:rPr>
        <w:t xml:space="preserve">5-8. évfolyam </w:t>
      </w:r>
    </w:p>
    <w:p w14:paraId="33DE3C41" w14:textId="0D61A92A" w:rsidR="004A3BFA" w:rsidRDefault="00691DCA" w:rsidP="00691DCA">
      <w:pPr>
        <w:spacing w:after="7680"/>
        <w:jc w:val="center"/>
        <w:rPr>
          <w:rFonts w:eastAsiaTheme="majorEastAsia" w:cstheme="majorBidi"/>
          <w:b/>
          <w:bCs/>
          <w:color w:val="2E74B5" w:themeColor="accent1" w:themeShade="BF"/>
          <w:sz w:val="28"/>
          <w:szCs w:val="28"/>
        </w:rPr>
      </w:pPr>
      <w:r w:rsidRPr="00347166">
        <w:rPr>
          <w:rFonts w:ascii="Trebuchet MS" w:hAnsi="Trebuchet MS"/>
          <w:bCs/>
          <w:sz w:val="44"/>
          <w:szCs w:val="44"/>
        </w:rPr>
        <w:t>2020.</w:t>
      </w:r>
      <w:r w:rsidR="004A3BFA">
        <w:br w:type="page"/>
      </w:r>
    </w:p>
    <w:sdt>
      <w:sdtPr>
        <w:id w:val="-1066798890"/>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26E40980" w14:textId="32CF9289" w:rsidR="00691DCA" w:rsidRDefault="00691DCA">
          <w:pPr>
            <w:pStyle w:val="Tartalomjegyzkcmsora"/>
          </w:pPr>
          <w:r>
            <w:t>Tartalomjegyzék</w:t>
          </w:r>
        </w:p>
        <w:p w14:paraId="4ED2A47B" w14:textId="30A98063" w:rsidR="00691DCA" w:rsidRDefault="00691DCA" w:rsidP="00691DCA">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34436" w:history="1">
            <w:r w:rsidRPr="00A87002">
              <w:rPr>
                <w:rStyle w:val="Hiperhivatkozs"/>
                <w:noProof/>
              </w:rPr>
              <w:t>Vizuális kultúra</w:t>
            </w:r>
            <w:r>
              <w:rPr>
                <w:noProof/>
                <w:webHidden/>
              </w:rPr>
              <w:tab/>
            </w:r>
            <w:r>
              <w:rPr>
                <w:noProof/>
                <w:webHidden/>
              </w:rPr>
              <w:fldChar w:fldCharType="begin"/>
            </w:r>
            <w:r>
              <w:rPr>
                <w:noProof/>
                <w:webHidden/>
              </w:rPr>
              <w:instrText xml:space="preserve"> PAGEREF _Toc44534436 \h </w:instrText>
            </w:r>
            <w:r>
              <w:rPr>
                <w:noProof/>
                <w:webHidden/>
              </w:rPr>
            </w:r>
            <w:r>
              <w:rPr>
                <w:noProof/>
                <w:webHidden/>
              </w:rPr>
              <w:fldChar w:fldCharType="separate"/>
            </w:r>
            <w:r w:rsidR="00D810F2">
              <w:rPr>
                <w:noProof/>
                <w:webHidden/>
              </w:rPr>
              <w:t>3</w:t>
            </w:r>
            <w:r>
              <w:rPr>
                <w:noProof/>
                <w:webHidden/>
              </w:rPr>
              <w:fldChar w:fldCharType="end"/>
            </w:r>
          </w:hyperlink>
        </w:p>
        <w:p w14:paraId="01FCD1AA" w14:textId="68BE4406" w:rsidR="00691DCA" w:rsidRDefault="00691DCA" w:rsidP="00691DCA">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4437" w:history="1">
            <w:r w:rsidRPr="00A87002">
              <w:rPr>
                <w:rStyle w:val="Hiperhivatkozs"/>
                <w:noProof/>
              </w:rPr>
              <w:t>5. évfolyam</w:t>
            </w:r>
            <w:r>
              <w:rPr>
                <w:noProof/>
                <w:webHidden/>
              </w:rPr>
              <w:tab/>
            </w:r>
            <w:r>
              <w:rPr>
                <w:noProof/>
                <w:webHidden/>
              </w:rPr>
              <w:fldChar w:fldCharType="begin"/>
            </w:r>
            <w:r>
              <w:rPr>
                <w:noProof/>
                <w:webHidden/>
              </w:rPr>
              <w:instrText xml:space="preserve"> PAGEREF _Toc44534437 \h </w:instrText>
            </w:r>
            <w:r>
              <w:rPr>
                <w:noProof/>
                <w:webHidden/>
              </w:rPr>
            </w:r>
            <w:r>
              <w:rPr>
                <w:noProof/>
                <w:webHidden/>
              </w:rPr>
              <w:fldChar w:fldCharType="separate"/>
            </w:r>
            <w:r w:rsidR="00D810F2">
              <w:rPr>
                <w:noProof/>
                <w:webHidden/>
              </w:rPr>
              <w:t>8</w:t>
            </w:r>
            <w:r>
              <w:rPr>
                <w:noProof/>
                <w:webHidden/>
              </w:rPr>
              <w:fldChar w:fldCharType="end"/>
            </w:r>
          </w:hyperlink>
        </w:p>
        <w:p w14:paraId="5B04051A" w14:textId="6D90998D"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38" w:history="1">
            <w:r w:rsidRPr="00A87002">
              <w:rPr>
                <w:rStyle w:val="Hiperhivatkozs"/>
                <w:noProof/>
              </w:rPr>
              <w:t>Témakör: Vizuális művészeti jelenségek – Alkotások, stílusok</w:t>
            </w:r>
            <w:r>
              <w:rPr>
                <w:noProof/>
                <w:webHidden/>
              </w:rPr>
              <w:tab/>
            </w:r>
            <w:r>
              <w:rPr>
                <w:noProof/>
                <w:webHidden/>
              </w:rPr>
              <w:fldChar w:fldCharType="begin"/>
            </w:r>
            <w:r>
              <w:rPr>
                <w:noProof/>
                <w:webHidden/>
              </w:rPr>
              <w:instrText xml:space="preserve"> PAGEREF _Toc44534438 \h </w:instrText>
            </w:r>
            <w:r>
              <w:rPr>
                <w:noProof/>
                <w:webHidden/>
              </w:rPr>
            </w:r>
            <w:r>
              <w:rPr>
                <w:noProof/>
                <w:webHidden/>
              </w:rPr>
              <w:fldChar w:fldCharType="separate"/>
            </w:r>
            <w:r w:rsidR="00D810F2">
              <w:rPr>
                <w:noProof/>
                <w:webHidden/>
              </w:rPr>
              <w:t>8</w:t>
            </w:r>
            <w:r>
              <w:rPr>
                <w:noProof/>
                <w:webHidden/>
              </w:rPr>
              <w:fldChar w:fldCharType="end"/>
            </w:r>
          </w:hyperlink>
        </w:p>
        <w:p w14:paraId="4444A5F1" w14:textId="74AA1391"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39" w:history="1">
            <w:r w:rsidRPr="00A87002">
              <w:rPr>
                <w:rStyle w:val="Hiperhivatkozs"/>
                <w:noProof/>
              </w:rPr>
              <w:t>Témakör: Vizuális művészeti jelenségek – Személyes vizuális tapasztalat és reflexió</w:t>
            </w:r>
            <w:r>
              <w:rPr>
                <w:noProof/>
                <w:webHidden/>
              </w:rPr>
              <w:tab/>
            </w:r>
            <w:r>
              <w:rPr>
                <w:noProof/>
                <w:webHidden/>
              </w:rPr>
              <w:fldChar w:fldCharType="begin"/>
            </w:r>
            <w:r>
              <w:rPr>
                <w:noProof/>
                <w:webHidden/>
              </w:rPr>
              <w:instrText xml:space="preserve"> PAGEREF _Toc44534439 \h </w:instrText>
            </w:r>
            <w:r>
              <w:rPr>
                <w:noProof/>
                <w:webHidden/>
              </w:rPr>
            </w:r>
            <w:r>
              <w:rPr>
                <w:noProof/>
                <w:webHidden/>
              </w:rPr>
              <w:fldChar w:fldCharType="separate"/>
            </w:r>
            <w:r w:rsidR="00D810F2">
              <w:rPr>
                <w:noProof/>
                <w:webHidden/>
              </w:rPr>
              <w:t>10</w:t>
            </w:r>
            <w:r>
              <w:rPr>
                <w:noProof/>
                <w:webHidden/>
              </w:rPr>
              <w:fldChar w:fldCharType="end"/>
            </w:r>
          </w:hyperlink>
        </w:p>
        <w:p w14:paraId="189EE3D2" w14:textId="74E3E750"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0" w:history="1">
            <w:r w:rsidRPr="00A87002">
              <w:rPr>
                <w:rStyle w:val="Hiperhivatkozs"/>
                <w:noProof/>
              </w:rPr>
              <w:t>Témakör: Médiumok sajátosságai – Médiumok jellemző kifejezőeszközei</w:t>
            </w:r>
            <w:r>
              <w:rPr>
                <w:noProof/>
                <w:webHidden/>
              </w:rPr>
              <w:tab/>
            </w:r>
            <w:r>
              <w:rPr>
                <w:noProof/>
                <w:webHidden/>
              </w:rPr>
              <w:fldChar w:fldCharType="begin"/>
            </w:r>
            <w:r>
              <w:rPr>
                <w:noProof/>
                <w:webHidden/>
              </w:rPr>
              <w:instrText xml:space="preserve"> PAGEREF _Toc44534440 \h </w:instrText>
            </w:r>
            <w:r>
              <w:rPr>
                <w:noProof/>
                <w:webHidden/>
              </w:rPr>
            </w:r>
            <w:r>
              <w:rPr>
                <w:noProof/>
                <w:webHidden/>
              </w:rPr>
              <w:fldChar w:fldCharType="separate"/>
            </w:r>
            <w:r w:rsidR="00D810F2">
              <w:rPr>
                <w:noProof/>
                <w:webHidden/>
              </w:rPr>
              <w:t>12</w:t>
            </w:r>
            <w:r>
              <w:rPr>
                <w:noProof/>
                <w:webHidden/>
              </w:rPr>
              <w:fldChar w:fldCharType="end"/>
            </w:r>
          </w:hyperlink>
        </w:p>
        <w:p w14:paraId="2296BDE4" w14:textId="08B5FBBB"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1" w:history="1">
            <w:r w:rsidRPr="00A87002">
              <w:rPr>
                <w:rStyle w:val="Hiperhivatkozs"/>
                <w:noProof/>
              </w:rPr>
              <w:t>Témakör: Tér és időbeli viszonyok – Tér és idő vizuális megjelenítésének lehetőségei</w:t>
            </w:r>
            <w:r>
              <w:rPr>
                <w:noProof/>
                <w:webHidden/>
              </w:rPr>
              <w:tab/>
            </w:r>
            <w:r>
              <w:rPr>
                <w:noProof/>
                <w:webHidden/>
              </w:rPr>
              <w:fldChar w:fldCharType="begin"/>
            </w:r>
            <w:r>
              <w:rPr>
                <w:noProof/>
                <w:webHidden/>
              </w:rPr>
              <w:instrText xml:space="preserve"> PAGEREF _Toc44534441 \h </w:instrText>
            </w:r>
            <w:r>
              <w:rPr>
                <w:noProof/>
                <w:webHidden/>
              </w:rPr>
            </w:r>
            <w:r>
              <w:rPr>
                <w:noProof/>
                <w:webHidden/>
              </w:rPr>
              <w:fldChar w:fldCharType="separate"/>
            </w:r>
            <w:r w:rsidR="00D810F2">
              <w:rPr>
                <w:noProof/>
                <w:webHidden/>
              </w:rPr>
              <w:t>13</w:t>
            </w:r>
            <w:r>
              <w:rPr>
                <w:noProof/>
                <w:webHidden/>
              </w:rPr>
              <w:fldChar w:fldCharType="end"/>
            </w:r>
          </w:hyperlink>
        </w:p>
        <w:p w14:paraId="0BFF9C10" w14:textId="787B0DBD"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2" w:history="1">
            <w:r w:rsidRPr="00A87002">
              <w:rPr>
                <w:rStyle w:val="Hiperhivatkozs"/>
                <w:noProof/>
              </w:rPr>
              <w:t>Témakör: Vizuális információ és befolyásolás – Kép és szöveg üzenete</w:t>
            </w:r>
            <w:r>
              <w:rPr>
                <w:noProof/>
                <w:webHidden/>
              </w:rPr>
              <w:tab/>
            </w:r>
            <w:r>
              <w:rPr>
                <w:noProof/>
                <w:webHidden/>
              </w:rPr>
              <w:fldChar w:fldCharType="begin"/>
            </w:r>
            <w:r>
              <w:rPr>
                <w:noProof/>
                <w:webHidden/>
              </w:rPr>
              <w:instrText xml:space="preserve"> PAGEREF _Toc44534442 \h </w:instrText>
            </w:r>
            <w:r>
              <w:rPr>
                <w:noProof/>
                <w:webHidden/>
              </w:rPr>
            </w:r>
            <w:r>
              <w:rPr>
                <w:noProof/>
                <w:webHidden/>
              </w:rPr>
              <w:fldChar w:fldCharType="separate"/>
            </w:r>
            <w:r w:rsidR="00D810F2">
              <w:rPr>
                <w:noProof/>
                <w:webHidden/>
              </w:rPr>
              <w:t>15</w:t>
            </w:r>
            <w:r>
              <w:rPr>
                <w:noProof/>
                <w:webHidden/>
              </w:rPr>
              <w:fldChar w:fldCharType="end"/>
            </w:r>
          </w:hyperlink>
        </w:p>
        <w:p w14:paraId="6812C92F" w14:textId="3EC6D824"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3" w:history="1">
            <w:r w:rsidRPr="00A87002">
              <w:rPr>
                <w:rStyle w:val="Hiperhivatkozs"/>
                <w:noProof/>
              </w:rPr>
              <w:t>Témakör: Környezet: Technológia és hagyomány – Hagyomány, design, divat</w:t>
            </w:r>
            <w:r>
              <w:rPr>
                <w:noProof/>
                <w:webHidden/>
              </w:rPr>
              <w:tab/>
            </w:r>
            <w:r>
              <w:rPr>
                <w:noProof/>
                <w:webHidden/>
              </w:rPr>
              <w:fldChar w:fldCharType="begin"/>
            </w:r>
            <w:r>
              <w:rPr>
                <w:noProof/>
                <w:webHidden/>
              </w:rPr>
              <w:instrText xml:space="preserve"> PAGEREF _Toc44534443 \h </w:instrText>
            </w:r>
            <w:r>
              <w:rPr>
                <w:noProof/>
                <w:webHidden/>
              </w:rPr>
            </w:r>
            <w:r>
              <w:rPr>
                <w:noProof/>
                <w:webHidden/>
              </w:rPr>
              <w:fldChar w:fldCharType="separate"/>
            </w:r>
            <w:r w:rsidR="00D810F2">
              <w:rPr>
                <w:noProof/>
                <w:webHidden/>
              </w:rPr>
              <w:t>16</w:t>
            </w:r>
            <w:r>
              <w:rPr>
                <w:noProof/>
                <w:webHidden/>
              </w:rPr>
              <w:fldChar w:fldCharType="end"/>
            </w:r>
          </w:hyperlink>
        </w:p>
        <w:p w14:paraId="33BCF2D5" w14:textId="6365E085"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4" w:history="1">
            <w:r w:rsidRPr="00A87002">
              <w:rPr>
                <w:rStyle w:val="Hiperhivatkozs"/>
                <w:noProof/>
              </w:rPr>
              <w:t>Témakör: Környezet: Technológia és hagyomány – Tárgyak, terek, funkció</w:t>
            </w:r>
            <w:r>
              <w:rPr>
                <w:noProof/>
                <w:webHidden/>
              </w:rPr>
              <w:tab/>
            </w:r>
            <w:r>
              <w:rPr>
                <w:noProof/>
                <w:webHidden/>
              </w:rPr>
              <w:fldChar w:fldCharType="begin"/>
            </w:r>
            <w:r>
              <w:rPr>
                <w:noProof/>
                <w:webHidden/>
              </w:rPr>
              <w:instrText xml:space="preserve"> PAGEREF _Toc44534444 \h </w:instrText>
            </w:r>
            <w:r>
              <w:rPr>
                <w:noProof/>
                <w:webHidden/>
              </w:rPr>
            </w:r>
            <w:r>
              <w:rPr>
                <w:noProof/>
                <w:webHidden/>
              </w:rPr>
              <w:fldChar w:fldCharType="separate"/>
            </w:r>
            <w:r w:rsidR="00D810F2">
              <w:rPr>
                <w:noProof/>
                <w:webHidden/>
              </w:rPr>
              <w:t>18</w:t>
            </w:r>
            <w:r>
              <w:rPr>
                <w:noProof/>
                <w:webHidden/>
              </w:rPr>
              <w:fldChar w:fldCharType="end"/>
            </w:r>
          </w:hyperlink>
        </w:p>
        <w:p w14:paraId="72BC9849" w14:textId="35E88E1E" w:rsidR="00691DCA" w:rsidRDefault="00691DCA" w:rsidP="00691DCA">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4445" w:history="1">
            <w:r w:rsidRPr="00A87002">
              <w:rPr>
                <w:rStyle w:val="Hiperhivatkozs"/>
                <w:noProof/>
              </w:rPr>
              <w:t>6. évfolyam</w:t>
            </w:r>
            <w:r>
              <w:rPr>
                <w:noProof/>
                <w:webHidden/>
              </w:rPr>
              <w:tab/>
            </w:r>
            <w:r>
              <w:rPr>
                <w:noProof/>
                <w:webHidden/>
              </w:rPr>
              <w:fldChar w:fldCharType="begin"/>
            </w:r>
            <w:r>
              <w:rPr>
                <w:noProof/>
                <w:webHidden/>
              </w:rPr>
              <w:instrText xml:space="preserve"> PAGEREF _Toc44534445 \h </w:instrText>
            </w:r>
            <w:r>
              <w:rPr>
                <w:noProof/>
                <w:webHidden/>
              </w:rPr>
            </w:r>
            <w:r>
              <w:rPr>
                <w:noProof/>
                <w:webHidden/>
              </w:rPr>
              <w:fldChar w:fldCharType="separate"/>
            </w:r>
            <w:r w:rsidR="00D810F2">
              <w:rPr>
                <w:noProof/>
                <w:webHidden/>
              </w:rPr>
              <w:t>22</w:t>
            </w:r>
            <w:r>
              <w:rPr>
                <w:noProof/>
                <w:webHidden/>
              </w:rPr>
              <w:fldChar w:fldCharType="end"/>
            </w:r>
          </w:hyperlink>
        </w:p>
        <w:p w14:paraId="482B3097" w14:textId="77B4B432"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6" w:history="1">
            <w:r w:rsidRPr="00A87002">
              <w:rPr>
                <w:rStyle w:val="Hiperhivatkozs"/>
                <w:noProof/>
              </w:rPr>
              <w:t>Témakör: Vizuális művészeti jelenségek – Alkotások, stílusok</w:t>
            </w:r>
            <w:r>
              <w:rPr>
                <w:noProof/>
                <w:webHidden/>
              </w:rPr>
              <w:tab/>
            </w:r>
            <w:r>
              <w:rPr>
                <w:noProof/>
                <w:webHidden/>
              </w:rPr>
              <w:fldChar w:fldCharType="begin"/>
            </w:r>
            <w:r>
              <w:rPr>
                <w:noProof/>
                <w:webHidden/>
              </w:rPr>
              <w:instrText xml:space="preserve"> PAGEREF _Toc44534446 \h </w:instrText>
            </w:r>
            <w:r>
              <w:rPr>
                <w:noProof/>
                <w:webHidden/>
              </w:rPr>
            </w:r>
            <w:r>
              <w:rPr>
                <w:noProof/>
                <w:webHidden/>
              </w:rPr>
              <w:fldChar w:fldCharType="separate"/>
            </w:r>
            <w:r w:rsidR="00D810F2">
              <w:rPr>
                <w:noProof/>
                <w:webHidden/>
              </w:rPr>
              <w:t>23</w:t>
            </w:r>
            <w:r>
              <w:rPr>
                <w:noProof/>
                <w:webHidden/>
              </w:rPr>
              <w:fldChar w:fldCharType="end"/>
            </w:r>
          </w:hyperlink>
        </w:p>
        <w:p w14:paraId="3BF3E54D" w14:textId="2AFDE4D1"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7" w:history="1">
            <w:r w:rsidRPr="00A87002">
              <w:rPr>
                <w:rStyle w:val="Hiperhivatkozs"/>
                <w:noProof/>
              </w:rPr>
              <w:t>Témakör: Vizuális művészeti jelenségek – Személyes vizuális tapasztalat és reflexió</w:t>
            </w:r>
            <w:r>
              <w:rPr>
                <w:noProof/>
                <w:webHidden/>
              </w:rPr>
              <w:tab/>
            </w:r>
            <w:r>
              <w:rPr>
                <w:noProof/>
                <w:webHidden/>
              </w:rPr>
              <w:fldChar w:fldCharType="begin"/>
            </w:r>
            <w:r>
              <w:rPr>
                <w:noProof/>
                <w:webHidden/>
              </w:rPr>
              <w:instrText xml:space="preserve"> PAGEREF _Toc44534447 \h </w:instrText>
            </w:r>
            <w:r>
              <w:rPr>
                <w:noProof/>
                <w:webHidden/>
              </w:rPr>
            </w:r>
            <w:r>
              <w:rPr>
                <w:noProof/>
                <w:webHidden/>
              </w:rPr>
              <w:fldChar w:fldCharType="separate"/>
            </w:r>
            <w:r w:rsidR="00D810F2">
              <w:rPr>
                <w:noProof/>
                <w:webHidden/>
              </w:rPr>
              <w:t>24</w:t>
            </w:r>
            <w:r>
              <w:rPr>
                <w:noProof/>
                <w:webHidden/>
              </w:rPr>
              <w:fldChar w:fldCharType="end"/>
            </w:r>
          </w:hyperlink>
        </w:p>
        <w:p w14:paraId="16B089A6" w14:textId="5283EA94"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8" w:history="1">
            <w:r w:rsidRPr="00A87002">
              <w:rPr>
                <w:rStyle w:val="Hiperhivatkozs"/>
                <w:noProof/>
              </w:rPr>
              <w:t>Témakör: Médiumok sajátosságai – Médiumok jellemző kifejezőeszközei</w:t>
            </w:r>
            <w:r>
              <w:rPr>
                <w:noProof/>
                <w:webHidden/>
              </w:rPr>
              <w:tab/>
            </w:r>
            <w:r>
              <w:rPr>
                <w:noProof/>
                <w:webHidden/>
              </w:rPr>
              <w:fldChar w:fldCharType="begin"/>
            </w:r>
            <w:r>
              <w:rPr>
                <w:noProof/>
                <w:webHidden/>
              </w:rPr>
              <w:instrText xml:space="preserve"> PAGEREF _Toc44534448 \h </w:instrText>
            </w:r>
            <w:r>
              <w:rPr>
                <w:noProof/>
                <w:webHidden/>
              </w:rPr>
            </w:r>
            <w:r>
              <w:rPr>
                <w:noProof/>
                <w:webHidden/>
              </w:rPr>
              <w:fldChar w:fldCharType="separate"/>
            </w:r>
            <w:r w:rsidR="00D810F2">
              <w:rPr>
                <w:noProof/>
                <w:webHidden/>
              </w:rPr>
              <w:t>27</w:t>
            </w:r>
            <w:r>
              <w:rPr>
                <w:noProof/>
                <w:webHidden/>
              </w:rPr>
              <w:fldChar w:fldCharType="end"/>
            </w:r>
          </w:hyperlink>
        </w:p>
        <w:p w14:paraId="0D9D7482" w14:textId="6FB1D4A8"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49" w:history="1">
            <w:r w:rsidRPr="00A87002">
              <w:rPr>
                <w:rStyle w:val="Hiperhivatkozs"/>
                <w:noProof/>
              </w:rPr>
              <w:t>Témakör: Tér és időbeli viszonyok – Tér és idő vizuális megjelenítésének lehetőségei</w:t>
            </w:r>
            <w:r>
              <w:rPr>
                <w:noProof/>
                <w:webHidden/>
              </w:rPr>
              <w:tab/>
            </w:r>
            <w:r>
              <w:rPr>
                <w:noProof/>
                <w:webHidden/>
              </w:rPr>
              <w:fldChar w:fldCharType="begin"/>
            </w:r>
            <w:r>
              <w:rPr>
                <w:noProof/>
                <w:webHidden/>
              </w:rPr>
              <w:instrText xml:space="preserve"> PAGEREF _Toc44534449 \h </w:instrText>
            </w:r>
            <w:r>
              <w:rPr>
                <w:noProof/>
                <w:webHidden/>
              </w:rPr>
            </w:r>
            <w:r>
              <w:rPr>
                <w:noProof/>
                <w:webHidden/>
              </w:rPr>
              <w:fldChar w:fldCharType="separate"/>
            </w:r>
            <w:r w:rsidR="00D810F2">
              <w:rPr>
                <w:noProof/>
                <w:webHidden/>
              </w:rPr>
              <w:t>28</w:t>
            </w:r>
            <w:r>
              <w:rPr>
                <w:noProof/>
                <w:webHidden/>
              </w:rPr>
              <w:fldChar w:fldCharType="end"/>
            </w:r>
          </w:hyperlink>
        </w:p>
        <w:p w14:paraId="6C8B527A" w14:textId="47AF2008"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0" w:history="1">
            <w:r w:rsidRPr="00A87002">
              <w:rPr>
                <w:rStyle w:val="Hiperhivatkozs"/>
                <w:noProof/>
              </w:rPr>
              <w:t>Témakör: Vizuális információ és befolyásolás – Kép és szöveg üzenete</w:t>
            </w:r>
            <w:r>
              <w:rPr>
                <w:noProof/>
                <w:webHidden/>
              </w:rPr>
              <w:tab/>
            </w:r>
            <w:r>
              <w:rPr>
                <w:noProof/>
                <w:webHidden/>
              </w:rPr>
              <w:fldChar w:fldCharType="begin"/>
            </w:r>
            <w:r>
              <w:rPr>
                <w:noProof/>
                <w:webHidden/>
              </w:rPr>
              <w:instrText xml:space="preserve"> PAGEREF _Toc44534450 \h </w:instrText>
            </w:r>
            <w:r>
              <w:rPr>
                <w:noProof/>
                <w:webHidden/>
              </w:rPr>
            </w:r>
            <w:r>
              <w:rPr>
                <w:noProof/>
                <w:webHidden/>
              </w:rPr>
              <w:fldChar w:fldCharType="separate"/>
            </w:r>
            <w:r w:rsidR="00D810F2">
              <w:rPr>
                <w:noProof/>
                <w:webHidden/>
              </w:rPr>
              <w:t>30</w:t>
            </w:r>
            <w:r>
              <w:rPr>
                <w:noProof/>
                <w:webHidden/>
              </w:rPr>
              <w:fldChar w:fldCharType="end"/>
            </w:r>
          </w:hyperlink>
        </w:p>
        <w:p w14:paraId="37E7F574" w14:textId="7B36EA02"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1" w:history="1">
            <w:r w:rsidRPr="00A87002">
              <w:rPr>
                <w:rStyle w:val="Hiperhivatkozs"/>
                <w:noProof/>
              </w:rPr>
              <w:t>Témakör: Környezet: Technológia és hagyomány – Hagyomány, design, divat</w:t>
            </w:r>
            <w:r>
              <w:rPr>
                <w:noProof/>
                <w:webHidden/>
              </w:rPr>
              <w:tab/>
            </w:r>
            <w:r>
              <w:rPr>
                <w:noProof/>
                <w:webHidden/>
              </w:rPr>
              <w:fldChar w:fldCharType="begin"/>
            </w:r>
            <w:r>
              <w:rPr>
                <w:noProof/>
                <w:webHidden/>
              </w:rPr>
              <w:instrText xml:space="preserve"> PAGEREF _Toc44534451 \h </w:instrText>
            </w:r>
            <w:r>
              <w:rPr>
                <w:noProof/>
                <w:webHidden/>
              </w:rPr>
            </w:r>
            <w:r>
              <w:rPr>
                <w:noProof/>
                <w:webHidden/>
              </w:rPr>
              <w:fldChar w:fldCharType="separate"/>
            </w:r>
            <w:r w:rsidR="00D810F2">
              <w:rPr>
                <w:noProof/>
                <w:webHidden/>
              </w:rPr>
              <w:t>32</w:t>
            </w:r>
            <w:r>
              <w:rPr>
                <w:noProof/>
                <w:webHidden/>
              </w:rPr>
              <w:fldChar w:fldCharType="end"/>
            </w:r>
          </w:hyperlink>
        </w:p>
        <w:p w14:paraId="58C0229B" w14:textId="4677BA48"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2" w:history="1">
            <w:r w:rsidRPr="00A87002">
              <w:rPr>
                <w:rStyle w:val="Hiperhivatkozs"/>
                <w:noProof/>
              </w:rPr>
              <w:t>Témakör: Környezet: Technológia és hagyomány – Tárgyak, terek, funkció</w:t>
            </w:r>
            <w:r>
              <w:rPr>
                <w:noProof/>
                <w:webHidden/>
              </w:rPr>
              <w:tab/>
            </w:r>
            <w:r>
              <w:rPr>
                <w:noProof/>
                <w:webHidden/>
              </w:rPr>
              <w:fldChar w:fldCharType="begin"/>
            </w:r>
            <w:r>
              <w:rPr>
                <w:noProof/>
                <w:webHidden/>
              </w:rPr>
              <w:instrText xml:space="preserve"> PAGEREF _Toc44534452 \h </w:instrText>
            </w:r>
            <w:r>
              <w:rPr>
                <w:noProof/>
                <w:webHidden/>
              </w:rPr>
            </w:r>
            <w:r>
              <w:rPr>
                <w:noProof/>
                <w:webHidden/>
              </w:rPr>
              <w:fldChar w:fldCharType="separate"/>
            </w:r>
            <w:r w:rsidR="00D810F2">
              <w:rPr>
                <w:noProof/>
                <w:webHidden/>
              </w:rPr>
              <w:t>34</w:t>
            </w:r>
            <w:r>
              <w:rPr>
                <w:noProof/>
                <w:webHidden/>
              </w:rPr>
              <w:fldChar w:fldCharType="end"/>
            </w:r>
          </w:hyperlink>
        </w:p>
        <w:p w14:paraId="5DFC6860" w14:textId="71E6F979" w:rsidR="00691DCA" w:rsidRDefault="00691DCA" w:rsidP="00691DCA">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4453" w:history="1">
            <w:r w:rsidRPr="00A87002">
              <w:rPr>
                <w:rStyle w:val="Hiperhivatkozs"/>
                <w:rFonts w:eastAsia="Cambria"/>
                <w:noProof/>
              </w:rPr>
              <w:t>7. évfolyam</w:t>
            </w:r>
            <w:r>
              <w:rPr>
                <w:noProof/>
                <w:webHidden/>
              </w:rPr>
              <w:tab/>
            </w:r>
            <w:r>
              <w:rPr>
                <w:noProof/>
                <w:webHidden/>
              </w:rPr>
              <w:fldChar w:fldCharType="begin"/>
            </w:r>
            <w:r>
              <w:rPr>
                <w:noProof/>
                <w:webHidden/>
              </w:rPr>
              <w:instrText xml:space="preserve"> PAGEREF _Toc44534453 \h </w:instrText>
            </w:r>
            <w:r>
              <w:rPr>
                <w:noProof/>
                <w:webHidden/>
              </w:rPr>
            </w:r>
            <w:r>
              <w:rPr>
                <w:noProof/>
                <w:webHidden/>
              </w:rPr>
              <w:fldChar w:fldCharType="separate"/>
            </w:r>
            <w:r w:rsidR="00D810F2">
              <w:rPr>
                <w:noProof/>
                <w:webHidden/>
              </w:rPr>
              <w:t>38</w:t>
            </w:r>
            <w:r>
              <w:rPr>
                <w:noProof/>
                <w:webHidden/>
              </w:rPr>
              <w:fldChar w:fldCharType="end"/>
            </w:r>
          </w:hyperlink>
        </w:p>
        <w:p w14:paraId="373D236F" w14:textId="4C44382E"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4" w:history="1">
            <w:r w:rsidRPr="00A87002">
              <w:rPr>
                <w:rStyle w:val="Hiperhivatkozs"/>
                <w:noProof/>
              </w:rPr>
              <w:t>Témakör: Vizuális művészeti jelenségek – Alkotások, stílusok</w:t>
            </w:r>
            <w:r>
              <w:rPr>
                <w:noProof/>
                <w:webHidden/>
              </w:rPr>
              <w:tab/>
            </w:r>
            <w:r>
              <w:rPr>
                <w:noProof/>
                <w:webHidden/>
              </w:rPr>
              <w:fldChar w:fldCharType="begin"/>
            </w:r>
            <w:r>
              <w:rPr>
                <w:noProof/>
                <w:webHidden/>
              </w:rPr>
              <w:instrText xml:space="preserve"> PAGEREF _Toc44534454 \h </w:instrText>
            </w:r>
            <w:r>
              <w:rPr>
                <w:noProof/>
                <w:webHidden/>
              </w:rPr>
            </w:r>
            <w:r>
              <w:rPr>
                <w:noProof/>
                <w:webHidden/>
              </w:rPr>
              <w:fldChar w:fldCharType="separate"/>
            </w:r>
            <w:r w:rsidR="00D810F2">
              <w:rPr>
                <w:noProof/>
                <w:webHidden/>
              </w:rPr>
              <w:t>39</w:t>
            </w:r>
            <w:r>
              <w:rPr>
                <w:noProof/>
                <w:webHidden/>
              </w:rPr>
              <w:fldChar w:fldCharType="end"/>
            </w:r>
          </w:hyperlink>
        </w:p>
        <w:p w14:paraId="3F853D21" w14:textId="677544DD"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5" w:history="1">
            <w:r w:rsidRPr="00A87002">
              <w:rPr>
                <w:rStyle w:val="Hiperhivatkozs"/>
                <w:noProof/>
              </w:rPr>
              <w:t>Témakör: Vizuális művészeti jelenségek – Személyes vizuális tapasztalat és reflexió</w:t>
            </w:r>
            <w:r>
              <w:rPr>
                <w:noProof/>
                <w:webHidden/>
              </w:rPr>
              <w:tab/>
            </w:r>
            <w:r>
              <w:rPr>
                <w:noProof/>
                <w:webHidden/>
              </w:rPr>
              <w:fldChar w:fldCharType="begin"/>
            </w:r>
            <w:r>
              <w:rPr>
                <w:noProof/>
                <w:webHidden/>
              </w:rPr>
              <w:instrText xml:space="preserve"> PAGEREF _Toc44534455 \h </w:instrText>
            </w:r>
            <w:r>
              <w:rPr>
                <w:noProof/>
                <w:webHidden/>
              </w:rPr>
            </w:r>
            <w:r>
              <w:rPr>
                <w:noProof/>
                <w:webHidden/>
              </w:rPr>
              <w:fldChar w:fldCharType="separate"/>
            </w:r>
            <w:r w:rsidR="00D810F2">
              <w:rPr>
                <w:noProof/>
                <w:webHidden/>
              </w:rPr>
              <w:t>40</w:t>
            </w:r>
            <w:r>
              <w:rPr>
                <w:noProof/>
                <w:webHidden/>
              </w:rPr>
              <w:fldChar w:fldCharType="end"/>
            </w:r>
          </w:hyperlink>
        </w:p>
        <w:p w14:paraId="7586F2BA" w14:textId="5D9AD715"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6" w:history="1">
            <w:r w:rsidRPr="00A87002">
              <w:rPr>
                <w:rStyle w:val="Hiperhivatkozs"/>
                <w:noProof/>
              </w:rPr>
              <w:t>Témakör: Médiumok sajátosságai – Médiumok jellemző kifejezőeszközei</w:t>
            </w:r>
            <w:r>
              <w:rPr>
                <w:noProof/>
                <w:webHidden/>
              </w:rPr>
              <w:tab/>
            </w:r>
            <w:r>
              <w:rPr>
                <w:noProof/>
                <w:webHidden/>
              </w:rPr>
              <w:fldChar w:fldCharType="begin"/>
            </w:r>
            <w:r>
              <w:rPr>
                <w:noProof/>
                <w:webHidden/>
              </w:rPr>
              <w:instrText xml:space="preserve"> PAGEREF _Toc44534456 \h </w:instrText>
            </w:r>
            <w:r>
              <w:rPr>
                <w:noProof/>
                <w:webHidden/>
              </w:rPr>
            </w:r>
            <w:r>
              <w:rPr>
                <w:noProof/>
                <w:webHidden/>
              </w:rPr>
              <w:fldChar w:fldCharType="separate"/>
            </w:r>
            <w:r w:rsidR="00D810F2">
              <w:rPr>
                <w:noProof/>
                <w:webHidden/>
              </w:rPr>
              <w:t>42</w:t>
            </w:r>
            <w:r>
              <w:rPr>
                <w:noProof/>
                <w:webHidden/>
              </w:rPr>
              <w:fldChar w:fldCharType="end"/>
            </w:r>
          </w:hyperlink>
        </w:p>
        <w:p w14:paraId="551ABE4F" w14:textId="0805000C"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7" w:history="1">
            <w:r w:rsidRPr="00A87002">
              <w:rPr>
                <w:rStyle w:val="Hiperhivatkozs"/>
                <w:noProof/>
              </w:rPr>
              <w:t>Témakör: Időbeli és térbeli viszonyok – Tér és idő vizuális megjelenítésének lehetőségei</w:t>
            </w:r>
            <w:r>
              <w:rPr>
                <w:noProof/>
                <w:webHidden/>
              </w:rPr>
              <w:tab/>
            </w:r>
            <w:r>
              <w:rPr>
                <w:noProof/>
                <w:webHidden/>
              </w:rPr>
              <w:fldChar w:fldCharType="begin"/>
            </w:r>
            <w:r>
              <w:rPr>
                <w:noProof/>
                <w:webHidden/>
              </w:rPr>
              <w:instrText xml:space="preserve"> PAGEREF _Toc44534457 \h </w:instrText>
            </w:r>
            <w:r>
              <w:rPr>
                <w:noProof/>
                <w:webHidden/>
              </w:rPr>
            </w:r>
            <w:r>
              <w:rPr>
                <w:noProof/>
                <w:webHidden/>
              </w:rPr>
              <w:fldChar w:fldCharType="separate"/>
            </w:r>
            <w:r w:rsidR="00D810F2">
              <w:rPr>
                <w:noProof/>
                <w:webHidden/>
              </w:rPr>
              <w:t>44</w:t>
            </w:r>
            <w:r>
              <w:rPr>
                <w:noProof/>
                <w:webHidden/>
              </w:rPr>
              <w:fldChar w:fldCharType="end"/>
            </w:r>
          </w:hyperlink>
        </w:p>
        <w:p w14:paraId="7E03B689" w14:textId="111B9EBB"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8" w:history="1">
            <w:r w:rsidRPr="00A87002">
              <w:rPr>
                <w:rStyle w:val="Hiperhivatkozs"/>
                <w:noProof/>
              </w:rPr>
              <w:t>Témakör: Vizuális információ és befolyásolás – Kép és szöveg üzenete</w:t>
            </w:r>
            <w:r>
              <w:rPr>
                <w:noProof/>
                <w:webHidden/>
              </w:rPr>
              <w:tab/>
            </w:r>
            <w:r>
              <w:rPr>
                <w:noProof/>
                <w:webHidden/>
              </w:rPr>
              <w:fldChar w:fldCharType="begin"/>
            </w:r>
            <w:r>
              <w:rPr>
                <w:noProof/>
                <w:webHidden/>
              </w:rPr>
              <w:instrText xml:space="preserve"> PAGEREF _Toc44534458 \h </w:instrText>
            </w:r>
            <w:r>
              <w:rPr>
                <w:noProof/>
                <w:webHidden/>
              </w:rPr>
            </w:r>
            <w:r>
              <w:rPr>
                <w:noProof/>
                <w:webHidden/>
              </w:rPr>
              <w:fldChar w:fldCharType="separate"/>
            </w:r>
            <w:r w:rsidR="00D810F2">
              <w:rPr>
                <w:noProof/>
                <w:webHidden/>
              </w:rPr>
              <w:t>45</w:t>
            </w:r>
            <w:r>
              <w:rPr>
                <w:noProof/>
                <w:webHidden/>
              </w:rPr>
              <w:fldChar w:fldCharType="end"/>
            </w:r>
          </w:hyperlink>
        </w:p>
        <w:p w14:paraId="6F7E9DCD" w14:textId="39C104A9"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59" w:history="1">
            <w:r w:rsidRPr="00A87002">
              <w:rPr>
                <w:rStyle w:val="Hiperhivatkozs"/>
                <w:noProof/>
              </w:rPr>
              <w:t>Témakör: Környezet: Technológia és hagyomány – Hagyomány, design, divat</w:t>
            </w:r>
            <w:r>
              <w:rPr>
                <w:noProof/>
                <w:webHidden/>
              </w:rPr>
              <w:tab/>
            </w:r>
            <w:r>
              <w:rPr>
                <w:noProof/>
                <w:webHidden/>
              </w:rPr>
              <w:fldChar w:fldCharType="begin"/>
            </w:r>
            <w:r>
              <w:rPr>
                <w:noProof/>
                <w:webHidden/>
              </w:rPr>
              <w:instrText xml:space="preserve"> PAGEREF _Toc44534459 \h </w:instrText>
            </w:r>
            <w:r>
              <w:rPr>
                <w:noProof/>
                <w:webHidden/>
              </w:rPr>
            </w:r>
            <w:r>
              <w:rPr>
                <w:noProof/>
                <w:webHidden/>
              </w:rPr>
              <w:fldChar w:fldCharType="separate"/>
            </w:r>
            <w:r w:rsidR="00D810F2">
              <w:rPr>
                <w:noProof/>
                <w:webHidden/>
              </w:rPr>
              <w:t>48</w:t>
            </w:r>
            <w:r>
              <w:rPr>
                <w:noProof/>
                <w:webHidden/>
              </w:rPr>
              <w:fldChar w:fldCharType="end"/>
            </w:r>
          </w:hyperlink>
        </w:p>
        <w:p w14:paraId="6778C160" w14:textId="768153B5"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0" w:history="1">
            <w:r w:rsidRPr="00A87002">
              <w:rPr>
                <w:rStyle w:val="Hiperhivatkozs"/>
                <w:noProof/>
              </w:rPr>
              <w:t>Témakör: Környezet: Technológia és hagyomány – Tárgyak, terek, funkció</w:t>
            </w:r>
            <w:r>
              <w:rPr>
                <w:noProof/>
                <w:webHidden/>
              </w:rPr>
              <w:tab/>
            </w:r>
            <w:r>
              <w:rPr>
                <w:noProof/>
                <w:webHidden/>
              </w:rPr>
              <w:fldChar w:fldCharType="begin"/>
            </w:r>
            <w:r>
              <w:rPr>
                <w:noProof/>
                <w:webHidden/>
              </w:rPr>
              <w:instrText xml:space="preserve"> PAGEREF _Toc44534460 \h </w:instrText>
            </w:r>
            <w:r>
              <w:rPr>
                <w:noProof/>
                <w:webHidden/>
              </w:rPr>
            </w:r>
            <w:r>
              <w:rPr>
                <w:noProof/>
                <w:webHidden/>
              </w:rPr>
              <w:fldChar w:fldCharType="separate"/>
            </w:r>
            <w:r w:rsidR="00D810F2">
              <w:rPr>
                <w:noProof/>
                <w:webHidden/>
              </w:rPr>
              <w:t>50</w:t>
            </w:r>
            <w:r>
              <w:rPr>
                <w:noProof/>
                <w:webHidden/>
              </w:rPr>
              <w:fldChar w:fldCharType="end"/>
            </w:r>
          </w:hyperlink>
        </w:p>
        <w:p w14:paraId="1E9F5C1D" w14:textId="6035B67E" w:rsidR="00691DCA" w:rsidRDefault="00691DCA" w:rsidP="00691DCA">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4461" w:history="1">
            <w:r w:rsidRPr="00A87002">
              <w:rPr>
                <w:rStyle w:val="Hiperhivatkozs"/>
                <w:rFonts w:eastAsia="Cambria"/>
                <w:noProof/>
              </w:rPr>
              <w:t>8. évfolyam</w:t>
            </w:r>
            <w:r>
              <w:rPr>
                <w:noProof/>
                <w:webHidden/>
              </w:rPr>
              <w:tab/>
            </w:r>
            <w:r>
              <w:rPr>
                <w:noProof/>
                <w:webHidden/>
              </w:rPr>
              <w:fldChar w:fldCharType="begin"/>
            </w:r>
            <w:r>
              <w:rPr>
                <w:noProof/>
                <w:webHidden/>
              </w:rPr>
              <w:instrText xml:space="preserve"> PAGEREF _Toc44534461 \h </w:instrText>
            </w:r>
            <w:r>
              <w:rPr>
                <w:noProof/>
                <w:webHidden/>
              </w:rPr>
            </w:r>
            <w:r>
              <w:rPr>
                <w:noProof/>
                <w:webHidden/>
              </w:rPr>
              <w:fldChar w:fldCharType="separate"/>
            </w:r>
            <w:r w:rsidR="00D810F2">
              <w:rPr>
                <w:noProof/>
                <w:webHidden/>
              </w:rPr>
              <w:t>53</w:t>
            </w:r>
            <w:r>
              <w:rPr>
                <w:noProof/>
                <w:webHidden/>
              </w:rPr>
              <w:fldChar w:fldCharType="end"/>
            </w:r>
          </w:hyperlink>
        </w:p>
        <w:p w14:paraId="629D8F03" w14:textId="26B510AF"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2" w:history="1">
            <w:r w:rsidRPr="00A87002">
              <w:rPr>
                <w:rStyle w:val="Hiperhivatkozs"/>
                <w:noProof/>
              </w:rPr>
              <w:t>Témakör: Vizuális művészeti jelenségek – Alkotások, stílusok</w:t>
            </w:r>
            <w:r>
              <w:rPr>
                <w:noProof/>
                <w:webHidden/>
              </w:rPr>
              <w:tab/>
            </w:r>
            <w:r>
              <w:rPr>
                <w:noProof/>
                <w:webHidden/>
              </w:rPr>
              <w:fldChar w:fldCharType="begin"/>
            </w:r>
            <w:r>
              <w:rPr>
                <w:noProof/>
                <w:webHidden/>
              </w:rPr>
              <w:instrText xml:space="preserve"> PAGEREF _Toc44534462 \h </w:instrText>
            </w:r>
            <w:r>
              <w:rPr>
                <w:noProof/>
                <w:webHidden/>
              </w:rPr>
            </w:r>
            <w:r>
              <w:rPr>
                <w:noProof/>
                <w:webHidden/>
              </w:rPr>
              <w:fldChar w:fldCharType="separate"/>
            </w:r>
            <w:r w:rsidR="00D810F2">
              <w:rPr>
                <w:noProof/>
                <w:webHidden/>
              </w:rPr>
              <w:t>54</w:t>
            </w:r>
            <w:r>
              <w:rPr>
                <w:noProof/>
                <w:webHidden/>
              </w:rPr>
              <w:fldChar w:fldCharType="end"/>
            </w:r>
          </w:hyperlink>
        </w:p>
        <w:p w14:paraId="5184550F" w14:textId="42FDEF01"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3" w:history="1">
            <w:r w:rsidRPr="00A87002">
              <w:rPr>
                <w:rStyle w:val="Hiperhivatkozs"/>
                <w:noProof/>
              </w:rPr>
              <w:t>Témakör: Vizuális művészeti jelenségek – Személyes vizuális tapasztalat és reflexió</w:t>
            </w:r>
            <w:r>
              <w:rPr>
                <w:noProof/>
                <w:webHidden/>
              </w:rPr>
              <w:tab/>
            </w:r>
            <w:r>
              <w:rPr>
                <w:noProof/>
                <w:webHidden/>
              </w:rPr>
              <w:fldChar w:fldCharType="begin"/>
            </w:r>
            <w:r>
              <w:rPr>
                <w:noProof/>
                <w:webHidden/>
              </w:rPr>
              <w:instrText xml:space="preserve"> PAGEREF _Toc44534463 \h </w:instrText>
            </w:r>
            <w:r>
              <w:rPr>
                <w:noProof/>
                <w:webHidden/>
              </w:rPr>
            </w:r>
            <w:r>
              <w:rPr>
                <w:noProof/>
                <w:webHidden/>
              </w:rPr>
              <w:fldChar w:fldCharType="separate"/>
            </w:r>
            <w:r w:rsidR="00D810F2">
              <w:rPr>
                <w:noProof/>
                <w:webHidden/>
              </w:rPr>
              <w:t>55</w:t>
            </w:r>
            <w:r>
              <w:rPr>
                <w:noProof/>
                <w:webHidden/>
              </w:rPr>
              <w:fldChar w:fldCharType="end"/>
            </w:r>
          </w:hyperlink>
        </w:p>
        <w:p w14:paraId="5CBFFAA9" w14:textId="3F28B481"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4" w:history="1">
            <w:r w:rsidRPr="00A87002">
              <w:rPr>
                <w:rStyle w:val="Hiperhivatkozs"/>
                <w:noProof/>
              </w:rPr>
              <w:t>Témakör: Médiumok sajátosságai – Médiumok jellemző kifejezőeszközei</w:t>
            </w:r>
            <w:r>
              <w:rPr>
                <w:noProof/>
                <w:webHidden/>
              </w:rPr>
              <w:tab/>
            </w:r>
            <w:r>
              <w:rPr>
                <w:noProof/>
                <w:webHidden/>
              </w:rPr>
              <w:fldChar w:fldCharType="begin"/>
            </w:r>
            <w:r>
              <w:rPr>
                <w:noProof/>
                <w:webHidden/>
              </w:rPr>
              <w:instrText xml:space="preserve"> PAGEREF _Toc44534464 \h </w:instrText>
            </w:r>
            <w:r>
              <w:rPr>
                <w:noProof/>
                <w:webHidden/>
              </w:rPr>
            </w:r>
            <w:r>
              <w:rPr>
                <w:noProof/>
                <w:webHidden/>
              </w:rPr>
              <w:fldChar w:fldCharType="separate"/>
            </w:r>
            <w:r w:rsidR="00D810F2">
              <w:rPr>
                <w:noProof/>
                <w:webHidden/>
              </w:rPr>
              <w:t>58</w:t>
            </w:r>
            <w:r>
              <w:rPr>
                <w:noProof/>
                <w:webHidden/>
              </w:rPr>
              <w:fldChar w:fldCharType="end"/>
            </w:r>
          </w:hyperlink>
        </w:p>
        <w:p w14:paraId="4C0019E8" w14:textId="2CDEF10E"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5" w:history="1">
            <w:r w:rsidRPr="00A87002">
              <w:rPr>
                <w:rStyle w:val="Hiperhivatkozs"/>
                <w:noProof/>
              </w:rPr>
              <w:t>Témakör: Időbeli és térbeli viszonyok – Tér és idő vizuális megjelenítésének lehetőségei</w:t>
            </w:r>
            <w:r>
              <w:rPr>
                <w:noProof/>
                <w:webHidden/>
              </w:rPr>
              <w:tab/>
            </w:r>
            <w:r>
              <w:rPr>
                <w:noProof/>
                <w:webHidden/>
              </w:rPr>
              <w:fldChar w:fldCharType="begin"/>
            </w:r>
            <w:r>
              <w:rPr>
                <w:noProof/>
                <w:webHidden/>
              </w:rPr>
              <w:instrText xml:space="preserve"> PAGEREF _Toc44534465 \h </w:instrText>
            </w:r>
            <w:r>
              <w:rPr>
                <w:noProof/>
                <w:webHidden/>
              </w:rPr>
            </w:r>
            <w:r>
              <w:rPr>
                <w:noProof/>
                <w:webHidden/>
              </w:rPr>
              <w:fldChar w:fldCharType="separate"/>
            </w:r>
            <w:r w:rsidR="00D810F2">
              <w:rPr>
                <w:noProof/>
                <w:webHidden/>
              </w:rPr>
              <w:t>59</w:t>
            </w:r>
            <w:r>
              <w:rPr>
                <w:noProof/>
                <w:webHidden/>
              </w:rPr>
              <w:fldChar w:fldCharType="end"/>
            </w:r>
          </w:hyperlink>
        </w:p>
        <w:p w14:paraId="3AEEC46E" w14:textId="478B6F67"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6" w:history="1">
            <w:r w:rsidRPr="00A87002">
              <w:rPr>
                <w:rStyle w:val="Hiperhivatkozs"/>
                <w:noProof/>
              </w:rPr>
              <w:t>Témakör: Vizuális információ és befolyásolás – Kép és szöveg üzenete</w:t>
            </w:r>
            <w:r>
              <w:rPr>
                <w:noProof/>
                <w:webHidden/>
              </w:rPr>
              <w:tab/>
            </w:r>
            <w:r>
              <w:rPr>
                <w:noProof/>
                <w:webHidden/>
              </w:rPr>
              <w:fldChar w:fldCharType="begin"/>
            </w:r>
            <w:r>
              <w:rPr>
                <w:noProof/>
                <w:webHidden/>
              </w:rPr>
              <w:instrText xml:space="preserve"> PAGEREF _Toc44534466 \h </w:instrText>
            </w:r>
            <w:r>
              <w:rPr>
                <w:noProof/>
                <w:webHidden/>
              </w:rPr>
            </w:r>
            <w:r>
              <w:rPr>
                <w:noProof/>
                <w:webHidden/>
              </w:rPr>
              <w:fldChar w:fldCharType="separate"/>
            </w:r>
            <w:r w:rsidR="00D810F2">
              <w:rPr>
                <w:noProof/>
                <w:webHidden/>
              </w:rPr>
              <w:t>60</w:t>
            </w:r>
            <w:r>
              <w:rPr>
                <w:noProof/>
                <w:webHidden/>
              </w:rPr>
              <w:fldChar w:fldCharType="end"/>
            </w:r>
          </w:hyperlink>
        </w:p>
        <w:p w14:paraId="74F2800E" w14:textId="1469EF9E"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7" w:history="1">
            <w:r w:rsidRPr="00A87002">
              <w:rPr>
                <w:rStyle w:val="Hiperhivatkozs"/>
                <w:noProof/>
              </w:rPr>
              <w:t>Témakör: Környezet: Technológia és hagyomány – Hagyomány, design, divat</w:t>
            </w:r>
            <w:r>
              <w:rPr>
                <w:noProof/>
                <w:webHidden/>
              </w:rPr>
              <w:tab/>
            </w:r>
            <w:r>
              <w:rPr>
                <w:noProof/>
                <w:webHidden/>
              </w:rPr>
              <w:fldChar w:fldCharType="begin"/>
            </w:r>
            <w:r>
              <w:rPr>
                <w:noProof/>
                <w:webHidden/>
              </w:rPr>
              <w:instrText xml:space="preserve"> PAGEREF _Toc44534467 \h </w:instrText>
            </w:r>
            <w:r>
              <w:rPr>
                <w:noProof/>
                <w:webHidden/>
              </w:rPr>
            </w:r>
            <w:r>
              <w:rPr>
                <w:noProof/>
                <w:webHidden/>
              </w:rPr>
              <w:fldChar w:fldCharType="separate"/>
            </w:r>
            <w:r w:rsidR="00D810F2">
              <w:rPr>
                <w:noProof/>
                <w:webHidden/>
              </w:rPr>
              <w:t>62</w:t>
            </w:r>
            <w:r>
              <w:rPr>
                <w:noProof/>
                <w:webHidden/>
              </w:rPr>
              <w:fldChar w:fldCharType="end"/>
            </w:r>
          </w:hyperlink>
        </w:p>
        <w:p w14:paraId="16279FF6" w14:textId="6EA902FD" w:rsidR="00691DCA" w:rsidRDefault="00691DCA" w:rsidP="00691DCA">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4468" w:history="1">
            <w:r w:rsidRPr="00A87002">
              <w:rPr>
                <w:rStyle w:val="Hiperhivatkozs"/>
                <w:noProof/>
              </w:rPr>
              <w:t>Témakör: Környezet: Technológia és hagyomány – Tárgyak, terek, funkció</w:t>
            </w:r>
            <w:r>
              <w:rPr>
                <w:noProof/>
                <w:webHidden/>
              </w:rPr>
              <w:tab/>
            </w:r>
            <w:r>
              <w:rPr>
                <w:noProof/>
                <w:webHidden/>
              </w:rPr>
              <w:fldChar w:fldCharType="begin"/>
            </w:r>
            <w:r>
              <w:rPr>
                <w:noProof/>
                <w:webHidden/>
              </w:rPr>
              <w:instrText xml:space="preserve"> PAGEREF _Toc44534468 \h </w:instrText>
            </w:r>
            <w:r>
              <w:rPr>
                <w:noProof/>
                <w:webHidden/>
              </w:rPr>
            </w:r>
            <w:r>
              <w:rPr>
                <w:noProof/>
                <w:webHidden/>
              </w:rPr>
              <w:fldChar w:fldCharType="separate"/>
            </w:r>
            <w:r w:rsidR="00D810F2">
              <w:rPr>
                <w:noProof/>
                <w:webHidden/>
              </w:rPr>
              <w:t>64</w:t>
            </w:r>
            <w:r>
              <w:rPr>
                <w:noProof/>
                <w:webHidden/>
              </w:rPr>
              <w:fldChar w:fldCharType="end"/>
            </w:r>
          </w:hyperlink>
        </w:p>
        <w:p w14:paraId="154D2FE5" w14:textId="509D04D7" w:rsidR="00691DCA" w:rsidRDefault="00691DCA" w:rsidP="00691DCA">
          <w:pPr>
            <w:spacing w:after="0" w:line="276" w:lineRule="auto"/>
          </w:pPr>
          <w:r>
            <w:rPr>
              <w:b/>
              <w:bCs/>
            </w:rPr>
            <w:fldChar w:fldCharType="end"/>
          </w:r>
        </w:p>
      </w:sdtContent>
    </w:sdt>
    <w:p w14:paraId="322A4DA9" w14:textId="77777777" w:rsidR="00D810F2" w:rsidRDefault="00D810F2">
      <w:pPr>
        <w:spacing w:after="160" w:line="259" w:lineRule="auto"/>
        <w:jc w:val="left"/>
        <w:rPr>
          <w:rFonts w:eastAsiaTheme="majorEastAsia" w:cstheme="majorBidi"/>
          <w:b/>
          <w:bCs/>
          <w:color w:val="2E74B5" w:themeColor="accent1" w:themeShade="BF"/>
          <w:sz w:val="28"/>
          <w:szCs w:val="28"/>
        </w:rPr>
      </w:pPr>
      <w:bookmarkStart w:id="1" w:name="_Toc44534436"/>
      <w:r>
        <w:br w:type="page"/>
      </w:r>
    </w:p>
    <w:p w14:paraId="6B1DD2A2" w14:textId="505D9BAE" w:rsidR="00CB44B6" w:rsidRDefault="00CB44B6" w:rsidP="0076553D">
      <w:pPr>
        <w:pStyle w:val="Cmsor1"/>
      </w:pPr>
      <w:r w:rsidRPr="0090795B">
        <w:t>Vizuális kultúra</w:t>
      </w:r>
      <w:bookmarkEnd w:id="0"/>
      <w:bookmarkEnd w:id="1"/>
    </w:p>
    <w:p w14:paraId="6B1DD2A3" w14:textId="77777777" w:rsidR="00CB44B6" w:rsidRPr="00970ACA" w:rsidRDefault="00CB44B6" w:rsidP="007F451D">
      <w:pPr>
        <w:pStyle w:val="Alcm"/>
      </w:pPr>
      <w:r w:rsidRPr="00970ACA">
        <w:t>Célok, feladatok, kompetenciák</w:t>
      </w:r>
    </w:p>
    <w:p w14:paraId="6B1DD2A4"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w:t>
      </w:r>
      <w:r w:rsidRPr="00970ACA">
        <w:t xml:space="preserve"> Ez a cél a tanórai kereteken belül az alkotva befogadás elvét követve valósulhat meg a leghatékonyabban, azaz a tantárgy jellemző tulajdonsága, hogy aktív tanulói tevékenységen alapul. </w:t>
      </w:r>
    </w:p>
    <w:p w14:paraId="6B1DD2A5"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A tantárgy fontos célja, hogy a tanulók az iskolában megismerjék </w:t>
      </w:r>
      <w:r w:rsidRPr="00970ACA">
        <w:rPr>
          <w:b/>
        </w:rPr>
        <w:t xml:space="preserve">a magyarság által létrehozott legfontosabb képzőművészeti és építészeti műalkotásokat, nemzetünk hagyományos tárgykultúráját és díszítőművészetét. </w:t>
      </w:r>
      <w:r w:rsidRPr="00970ACA">
        <w:t xml:space="preserve">A tantárgy kulcsszerepet játszik a tanulók érzelmi fejlesztésében, mely az őket körülvevő világhoz való pozitív érzelmi viszonyulásuk kialakításának fontos eszköze. Ennek eredményeként elérendő cél, hogy a tanulók a </w:t>
      </w:r>
      <w:r w:rsidRPr="00970ACA">
        <w:rPr>
          <w:b/>
        </w:rPr>
        <w:t>magyar kultúrára</w:t>
      </w:r>
      <w:r w:rsidRPr="00970ACA">
        <w:t xml:space="preserve"> </w:t>
      </w:r>
      <w:r w:rsidRPr="00970ACA">
        <w:rPr>
          <w:b/>
        </w:rPr>
        <w:t>büszkék legyenek,</w:t>
      </w:r>
      <w:r w:rsidRPr="00970ACA">
        <w:t xml:space="preserve"> és kötődjenek szülőföldünk értékeihez. </w:t>
      </w:r>
    </w:p>
    <w:p w14:paraId="6B1DD2A6"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További fontos cél, hogy a tanulók </w:t>
      </w:r>
      <w:r w:rsidRPr="00970ACA">
        <w:rPr>
          <w:b/>
        </w:rPr>
        <w:t>ismerjék meg az európai és egyetemes   vizuális kultúra</w:t>
      </w:r>
      <w:r w:rsidRPr="00970ACA">
        <w:t xml:space="preserve"> legjelentősebb képzőművészeti és építészeti alkotásait, alakuljon ki bennük </w:t>
      </w:r>
      <w:proofErr w:type="gramStart"/>
      <w:r w:rsidRPr="00970ACA">
        <w:t>érdeklődés  a</w:t>
      </w:r>
      <w:proofErr w:type="gramEnd"/>
      <w:r w:rsidRPr="00970ACA">
        <w:t xml:space="preserve"> vizuális jellegű művészetek iránt. Váljanak nyitottá a régmúlt korok, illetve az őket körülvevő XXI. század művészeti jelenségek befogadására.</w:t>
      </w:r>
    </w:p>
    <w:p w14:paraId="6B1DD2A7" w14:textId="77777777" w:rsidR="00CB44B6" w:rsidRPr="00970ACA" w:rsidRDefault="00CB44B6" w:rsidP="00970ACA">
      <w:pPr>
        <w:pStyle w:val="NormlWeb"/>
        <w:shd w:val="clear" w:color="auto" w:fill="FFFFFF"/>
        <w:spacing w:before="0" w:beforeAutospacing="0" w:after="120" w:afterAutospacing="0" w:line="360" w:lineRule="auto"/>
        <w:rPr>
          <w:b/>
        </w:rPr>
      </w:pPr>
      <w:r w:rsidRPr="00970ACA">
        <w:rPr>
          <w:b/>
        </w:rPr>
        <w:t>A vizuális kultúra tantárgy tartalmát három részterület, a képzőművészet, a vizuális kommunikáció és a tárgy- és környezetkultúra képezi.</w:t>
      </w:r>
      <w:r w:rsidRPr="00970ACA">
        <w:t xml:space="preserve">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w:t>
      </w:r>
      <w:r w:rsidRPr="00970ACA">
        <w:lastRenderedPageBreak/>
        <w:t xml:space="preserve">kép és szöveg egységében megjelenő, eleve kommunikációs célú képalkotással foglalkozik. E részterületek tartalmi elemei különböző hangsúllyal, de </w:t>
      </w:r>
      <w:r w:rsidRPr="00970ACA">
        <w:rPr>
          <w:b/>
        </w:rPr>
        <w:t>minden iskolaszakaszban jelen vannak</w:t>
      </w:r>
      <w:r w:rsidRPr="00970ACA">
        <w:t xml:space="preserve"> a tantervi követelményekben. A </w:t>
      </w:r>
      <w:proofErr w:type="spellStart"/>
      <w:r w:rsidRPr="00970ACA">
        <w:t>Nat</w:t>
      </w:r>
      <w:proofErr w:type="spellEnd"/>
      <w:r w:rsidRPr="00970ACA">
        <w:t xml:space="preserve"> alapelvei alapján a </w:t>
      </w:r>
      <w:r w:rsidRPr="00970ACA">
        <w:rPr>
          <w:b/>
        </w:rPr>
        <w:t xml:space="preserve">vizuális kultúra tantárgy gyakorlatközpontúsága a vizuális megismerés, a közvetlen tapasztalatszerzés, az elemző-szintetizáló gondolkodás egységében értelmezendő, és a tanulók ténylegesen megvalósuló </w:t>
      </w:r>
      <w:proofErr w:type="gramStart"/>
      <w:r w:rsidRPr="00970ACA">
        <w:rPr>
          <w:b/>
        </w:rPr>
        <w:t>alkotó munkáját</w:t>
      </w:r>
      <w:proofErr w:type="gramEnd"/>
      <w:r w:rsidRPr="00970ACA">
        <w:rPr>
          <w:b/>
        </w:rPr>
        <w:t xml:space="preserve"> szolgálja. </w:t>
      </w:r>
    </w:p>
    <w:p w14:paraId="6B1DD2A8" w14:textId="77777777" w:rsidR="00CB44B6" w:rsidRPr="00970ACA" w:rsidRDefault="00CB44B6" w:rsidP="00970ACA">
      <w:pPr>
        <w:pStyle w:val="NormlWeb"/>
        <w:shd w:val="clear" w:color="auto" w:fill="FFFFFF"/>
        <w:spacing w:before="0" w:beforeAutospacing="0" w:after="120" w:afterAutospacing="0" w:line="360" w:lineRule="auto"/>
        <w:rPr>
          <w:b/>
        </w:rPr>
      </w:pPr>
      <w:r w:rsidRPr="00970ACA">
        <w:rPr>
          <w:b/>
        </w:rPr>
        <w:t xml:space="preserve">A vizuális fejlesztés legfontosabb célja adott iskolaszakaszokban az életkornak megfelelő szinteken játékos, kreatív szemlélet kialakítása és alkalmazása. </w:t>
      </w:r>
    </w:p>
    <w:p w14:paraId="6B1DD2A9"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Fontos cél továbbá a minél szélesebb körű anyaghasználat, az alkotó tevékenységen keresztül a kéz </w:t>
      </w:r>
      <w:proofErr w:type="spellStart"/>
      <w:r w:rsidRPr="00970ACA">
        <w:t>finommotorikájának</w:t>
      </w:r>
      <w:proofErr w:type="spellEnd"/>
      <w:r w:rsidRPr="00970ACA">
        <w:t xml:space="preserve">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14:paraId="6B1DD2AA"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A vizuális nevelés kiemelt </w:t>
      </w:r>
      <w:r w:rsidRPr="00970ACA">
        <w:rPr>
          <w:b/>
        </w:rPr>
        <w:t>feladatának tekinti</w:t>
      </w:r>
      <w:r w:rsidRPr="00970ACA">
        <w:t xml:space="preserve"> </w:t>
      </w:r>
      <w:r w:rsidRPr="00970ACA">
        <w:rPr>
          <w:b/>
        </w:rPr>
        <w:t>a kreativitás fejlesztését</w:t>
      </w:r>
      <w:r w:rsidRPr="00970ACA">
        <w:t xml:space="preserve">, mely a vizuális problémamegoldás folyamatában fejleszthető és gyakorolható. A tanulók kreativitása az örömteli, kísérletező, az élményekben gazdag, alkotó tevékenység közben bontakozhat és teljesedhet ki, mely mind az egyén, mind pedig a közösség alkotó energiáinak a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w:t>
      </w:r>
      <w:r w:rsidRPr="00970ACA">
        <w:rPr>
          <w:b/>
        </w:rPr>
        <w:t>A vizuális nevelés a tanulók személyiségfejlesztésének rendkívül fontos eleme,</w:t>
      </w:r>
      <w:r w:rsidRPr="00970ACA">
        <w:t xml:space="preserve"> hiszen az itt alkalmazott tevékenységekre jellemző alkotva tanulás érzelmeket gazdagító, empátiát, intuíciót és minőségérzéket, valamint önmagukkal szembeni igényességet kialakító hatása működik. </w:t>
      </w:r>
    </w:p>
    <w:p w14:paraId="6B1DD2AB" w14:textId="77777777" w:rsidR="00CB44B6" w:rsidRPr="00970ACA" w:rsidRDefault="00CB44B6" w:rsidP="00970ACA">
      <w:pPr>
        <w:pStyle w:val="NormlWeb"/>
        <w:shd w:val="clear" w:color="auto" w:fill="FFFFFF"/>
        <w:spacing w:before="0" w:beforeAutospacing="0" w:after="120" w:afterAutospacing="0" w:line="360" w:lineRule="auto"/>
      </w:pPr>
      <w:r w:rsidRPr="00970ACA">
        <w:t>A vizuális kultúra tantárgy a következő módon fejleszti a Nemzeti alaptantervben megfogalmazott kulcskompetenciákat:</w:t>
      </w:r>
    </w:p>
    <w:p w14:paraId="6B1DD2AC"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lastRenderedPageBreak/>
        <w:t>A tanulás kompetenciái</w:t>
      </w:r>
      <w:r w:rsidRPr="00970ACA">
        <w:t>: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(például gondolattérkép, modellalkotás), segítséget nyújtva különböző tanulási stílusok és stratégiák megtalálásában. Miközben a vizuális kultúra tantárgy változatos tevékenységei és fejlesztési technikái más műveltségi területeket is támogathatnak, olyan tanulási motivációt jelentenek, melyek érdekesebbé, izgalmasabbá és sikeresebbé tehetik a tanulók számára a tanulást.</w:t>
      </w:r>
    </w:p>
    <w:p w14:paraId="6B1DD2AD"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A kommunikációs kompetenciák</w:t>
      </w:r>
      <w:r w:rsidRPr="00970ACA">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és a munka világában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14:paraId="6B1DD2AE"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A digitális kompetenciák</w:t>
      </w:r>
      <w:r w:rsidRPr="00970ACA">
        <w:t xml:space="preserve">: A </w:t>
      </w:r>
      <w:r w:rsidRPr="00970ACA">
        <w:rPr>
          <w:b/>
        </w:rPr>
        <w:t>digitális kor, amelyben élünk, nagyrészt vizuális kommunikációs formákat használ,</w:t>
      </w:r>
      <w:r w:rsidRPr="00970ACA">
        <w:t xml:space="preserve">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14:paraId="6B1DD2AF"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lastRenderedPageBreak/>
        <w:t>A matematikai, gondolkodási kompetenciák</w:t>
      </w:r>
      <w:r w:rsidRPr="00970ACA">
        <w:t xml:space="preserve">: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amikor </w:t>
      </w:r>
      <w:proofErr w:type="spellStart"/>
      <w:r w:rsidRPr="00970ACA">
        <w:t>végigjárja</w:t>
      </w:r>
      <w:proofErr w:type="spellEnd"/>
      <w:r w:rsidRPr="00970ACA">
        <w:t xml:space="preserve"> az információgyűjtés, -elemzés, -értelmezés, az ötletelés, a tesztelés és az </w:t>
      </w:r>
      <w:proofErr w:type="spellStart"/>
      <w:r w:rsidRPr="00970ACA">
        <w:t>újraértelmezés</w:t>
      </w:r>
      <w:proofErr w:type="spellEnd"/>
      <w:r w:rsidRPr="00970ACA">
        <w:t xml:space="preserve"> szakaszait.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14:paraId="6B1DD2B0"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A személyes és társas kompetenciák</w:t>
      </w:r>
      <w:r w:rsidRPr="00970ACA">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14:paraId="6B1DD2B1"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A kreativitás, a kreatív alkotás, önkifejezés és kulturális tudatosság kompetenciái</w:t>
      </w:r>
      <w:r w:rsidRPr="00970ACA">
        <w:t xml:space="preserve">: A vizuális kultúra tantárgy, a Művészetek műveltségi terület részeként, hagyományosan magába foglalja a műalkotások elemző vizsgálatát, így alapvető feladata a művészet kultúraközvetítésben elfoglalt helyének hangsúlyozása. Cél, hogy kontextusba helyezze a művészettörténeti változásokat, különös tekintettel kulturális örökségünk jelentőségére, ugyanakkor a tantárgy feladata a kortárs kulturális jelenségek értelmezése is.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A kreatív gazdaság a világ leggyorsabban fejlődő ága, hisz a mindennapos kihívásokkal </w:t>
      </w:r>
      <w:r w:rsidRPr="00970ACA">
        <w:lastRenderedPageBreak/>
        <w:t>szemben mindig új megoldásokra van szükség. A vizuális kultúra tantárgy az alkotó feladataiban olyan megoldásra váró problémákat tud meghatározni, amelyek kreatív megoldásokra várnak, a megoldások pedig produktum formájában is bemutatásra kerülnek.</w:t>
      </w:r>
    </w:p>
    <w:p w14:paraId="6B1DD2B2" w14:textId="77777777" w:rsidR="00CB44B6" w:rsidRPr="00970ACA" w:rsidRDefault="00CB44B6" w:rsidP="00970ACA">
      <w:pPr>
        <w:pStyle w:val="NormlWeb"/>
        <w:shd w:val="clear" w:color="auto" w:fill="FFFFFF"/>
        <w:spacing w:before="0" w:beforeAutospacing="0" w:after="120" w:afterAutospacing="0" w:line="360" w:lineRule="auto"/>
      </w:pPr>
      <w:r w:rsidRPr="00970ACA">
        <w:rPr>
          <w:b/>
        </w:rPr>
        <w:t>Munkavállalói, innovációs és vállalkozói kompetenciák</w:t>
      </w:r>
      <w:r w:rsidRPr="00970ACA">
        <w:t>: A vizuális kultúra tantárgy leginkább a személyiségfejlesztésben betöltött feladata miatt képes a munkavállalói és vállalkozói kompetenciák fejlesztésére. A kreatív feladatmegoldás megköveteli az adott helyzet rugalmas kezelését, az innovatív ötletek, új megoldások megtalálását, a megoldás érdekében a helyzetek értékelését, majd a hatékony döntés céljából a kitartó mérlegelést és döntést. A csoportos feladatmegoldások (például projektfeladatok) esetében a tanuló kipróbálhat ugyanakkor olyan együttműködéseket is, amelyekre a munka világában is szüksége lehet.</w:t>
      </w:r>
    </w:p>
    <w:p w14:paraId="6B1DD2B3" w14:textId="77777777" w:rsidR="00CB44B6" w:rsidRPr="00970ACA" w:rsidRDefault="00CB44B6" w:rsidP="00970ACA">
      <w:pPr>
        <w:pStyle w:val="NormlWeb"/>
        <w:shd w:val="clear" w:color="auto" w:fill="FFFFFF"/>
        <w:spacing w:before="0" w:beforeAutospacing="0" w:after="120" w:afterAutospacing="0" w:line="360" w:lineRule="auto"/>
      </w:pPr>
    </w:p>
    <w:p w14:paraId="6B1DD2B4"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A köznevelésben a vizuális kultúra tantárgy a művészettel nevelés eszköze, s mint ilyen, általánosan alapozó, vizuális szemlélet kialakítását és fejlesztését tartja elsőrendű feladatának. </w:t>
      </w:r>
    </w:p>
    <w:p w14:paraId="6B1DD2B5" w14:textId="77777777" w:rsidR="00CB44B6" w:rsidRPr="00970ACA" w:rsidRDefault="00CB44B6" w:rsidP="00970ACA">
      <w:pPr>
        <w:pStyle w:val="NormlWeb"/>
        <w:shd w:val="clear" w:color="auto" w:fill="FFFFFF"/>
        <w:spacing w:before="0" w:beforeAutospacing="0" w:after="120" w:afterAutospacing="0" w:line="360" w:lineRule="auto"/>
      </w:pPr>
      <w:r w:rsidRPr="00970ACA">
        <w:t xml:space="preserve">A kerettanterv segíti e célok megvalósítását, adott iskolaszakaszokra és ciklusokra kijelölve a legfontosabb fejlesztési feladatokat, a tanterv témaköreire reflektáló tanári szabadság figyelembevételével. A kerettanterv fő tematikai egységei, témakörei a – vizuális kultúra részterületein alapuló – </w:t>
      </w:r>
      <w:proofErr w:type="spellStart"/>
      <w:r w:rsidRPr="00970ACA">
        <w:t>Nat-ban</w:t>
      </w:r>
      <w:proofErr w:type="spellEnd"/>
      <w:r w:rsidRPr="00970ACA">
        <w:t xml:space="preserve"> foglalt fő témakörök további részletezéseként alakultak ki. Minden témakör tartalmazza a megvalósításhoz szükséges óraszámajánlást, támaszkodik a </w:t>
      </w:r>
      <w:proofErr w:type="spellStart"/>
      <w:r w:rsidRPr="00970ACA">
        <w:t>Nat</w:t>
      </w:r>
      <w:proofErr w:type="spellEnd"/>
      <w:r w:rsidRPr="00970ACA">
        <w:t xml:space="preserve"> megadott tanulási eredményekre,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felépítésének logikája mentén történő saját igényű alkalmazás és az adott évfolyamra ajánlott óraszámjavaslatok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de a már bevezetett fogalmakhoz kapcsolódó tudás elmélyítése és további felhasználása érdekében a fogalmak magasabb évfolyamokon az aktuális fejlesztési feladatoknak megfelelően, az iskola saját igényeinek, és a tanulók aktuális fejlettségi szintjének megfelelően ismételhetők.</w:t>
      </w:r>
    </w:p>
    <w:p w14:paraId="6B1DD2B6" w14:textId="77227084" w:rsidR="00347540" w:rsidRPr="00970ACA" w:rsidRDefault="00347540" w:rsidP="00970ACA">
      <w:pPr>
        <w:rPr>
          <w:rFonts w:cs="Times New Roman"/>
          <w:szCs w:val="24"/>
        </w:rPr>
      </w:pPr>
      <w:r w:rsidRPr="00970ACA">
        <w:rPr>
          <w:rFonts w:cs="Times New Roman"/>
          <w:szCs w:val="24"/>
        </w:rPr>
        <w:lastRenderedPageBreak/>
        <w:br w:type="page"/>
      </w:r>
    </w:p>
    <w:p w14:paraId="2A60703E" w14:textId="77777777" w:rsidR="007251A4" w:rsidRPr="0090795B" w:rsidRDefault="007251A4" w:rsidP="00037EF4">
      <w:pPr>
        <w:pStyle w:val="Cmsor2"/>
        <w:rPr>
          <w:b w:val="0"/>
        </w:rPr>
      </w:pPr>
      <w:bookmarkStart w:id="2" w:name="_Toc44101926"/>
      <w:bookmarkStart w:id="3" w:name="_Toc44534437"/>
      <w:r>
        <w:lastRenderedPageBreak/>
        <w:t>5</w:t>
      </w:r>
      <w:r w:rsidRPr="0090795B">
        <w:t>. évfolyam</w:t>
      </w:r>
      <w:bookmarkEnd w:id="2"/>
      <w:bookmarkEnd w:id="3"/>
    </w:p>
    <w:p w14:paraId="50BEB5F1" w14:textId="77777777" w:rsidR="007251A4" w:rsidRPr="0090795B" w:rsidRDefault="007251A4" w:rsidP="006D4F79">
      <w:pPr>
        <w:pBdr>
          <w:top w:val="nil"/>
          <w:left w:val="nil"/>
          <w:bottom w:val="nil"/>
          <w:right w:val="nil"/>
          <w:between w:val="nil"/>
        </w:pBdr>
        <w:rPr>
          <w:rFonts w:cs="Times New Roman"/>
          <w:szCs w:val="24"/>
        </w:rPr>
      </w:pPr>
      <w:r w:rsidRPr="0090795B">
        <w:rPr>
          <w:rFonts w:cs="Times New Roman"/>
          <w:szCs w:val="24"/>
        </w:rPr>
        <w:t xml:space="preserve">Ebben az iskolaszakaszban erősödik fel a tanulókban a valóság megismerése iránti fokozott igény. A látott és ismert vizuális világ ütköztetése révén nem csak mérlegelő gondolkodásuk, hanem az információk szelektálásának képessége is megalapozható. Az objektív és szubjektív ítéletek között képesek különbséget tenni.  </w:t>
      </w:r>
      <w:r w:rsidRPr="00C17D0D">
        <w:rPr>
          <w:rFonts w:cs="Times New Roman"/>
          <w:b/>
          <w:szCs w:val="24"/>
        </w:rPr>
        <w:t>A valósághű ábrázolás igénye és a gyerek meglévő képességei közti eltérés vezethet az ábrázolási, alkotási kedv elvesztéséhez. A tantárgy tanításának egyik alapvető célja az alkotásra késztető motiváció fenntartása.</w:t>
      </w:r>
      <w:r w:rsidRPr="00C17D0D">
        <w:rPr>
          <w:rFonts w:cs="Times New Roman"/>
          <w:szCs w:val="24"/>
        </w:rPr>
        <w:t xml:space="preserve"> </w:t>
      </w:r>
      <w:r w:rsidRPr="0090795B">
        <w:rPr>
          <w:rFonts w:cs="Times New Roman"/>
          <w:szCs w:val="24"/>
        </w:rPr>
        <w:t xml:space="preserve">Ez a kiskamaszkorba lépő gyerek érdeklődésére számot tartó vizuális feladatrendszerben valósítható meg. A tanulók érdeklődése személyenként változó, ezért az eredményes fejlesztés érdekében differenciált feladatkiadásra van szükség.  A személyiségformálás e szakaszában is fontos szerepet kapnak a művészi alkotó-befogadó tevékenységek, melyek összetevőinek, a konkrét képességeknek, készségeknek fejlesztése alsó tagozaton már megkezdődik. </w:t>
      </w:r>
    </w:p>
    <w:p w14:paraId="3F56B9F7" w14:textId="77777777" w:rsidR="007251A4" w:rsidRDefault="007251A4" w:rsidP="006D4F79">
      <w:pPr>
        <w:pBdr>
          <w:top w:val="nil"/>
          <w:left w:val="nil"/>
          <w:bottom w:val="nil"/>
          <w:right w:val="nil"/>
          <w:between w:val="nil"/>
        </w:pBdr>
        <w:rPr>
          <w:rFonts w:cs="Times New Roman"/>
          <w:szCs w:val="24"/>
        </w:rPr>
      </w:pPr>
      <w:r w:rsidRPr="0090795B">
        <w:rPr>
          <w:rFonts w:cs="Times New Roman"/>
          <w:szCs w:val="24"/>
        </w:rPr>
        <w:t>A tervezéshez figyelembe kell venni az előzményeket és a más tantárgyak által tanított ismeretek meglétét, mely lehetőséget ad azok felhasználására és beépítésére a vizuális kultúra tanórákon.</w:t>
      </w:r>
    </w:p>
    <w:p w14:paraId="429B89F6" w14:textId="1105D252" w:rsidR="007251A4" w:rsidRPr="0090795B" w:rsidRDefault="007251A4" w:rsidP="007F451D">
      <w:pPr>
        <w:pStyle w:val="Alcm"/>
      </w:pPr>
      <w:r>
        <w:t>Az 5</w:t>
      </w:r>
      <w:r w:rsidRPr="0090795B">
        <w:t>. évfolyamon a vizuális k</w:t>
      </w:r>
      <w:r>
        <w:t xml:space="preserve">ultúra tantárgy alapóraszáma: </w:t>
      </w:r>
      <w:r w:rsidR="00F9675A">
        <w:t>34</w:t>
      </w:r>
      <w:r w:rsidRPr="0090795B">
        <w:t xml:space="preserve"> óra</w:t>
      </w:r>
    </w:p>
    <w:p w14:paraId="34F66A66" w14:textId="77777777" w:rsidR="007251A4" w:rsidRPr="0090795B" w:rsidRDefault="007251A4" w:rsidP="007F451D">
      <w:pPr>
        <w:pStyle w:val="Alcm"/>
      </w:pPr>
      <w:r w:rsidRPr="0090795B">
        <w:t>A témakörök áttekintő táblázata: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2"/>
        <w:gridCol w:w="2115"/>
      </w:tblGrid>
      <w:tr w:rsidR="007251A4" w:rsidRPr="0090795B" w14:paraId="36587AF5" w14:textId="77777777" w:rsidTr="00507100">
        <w:trPr>
          <w:trHeight w:val="397"/>
        </w:trPr>
        <w:tc>
          <w:tcPr>
            <w:tcW w:w="6952" w:type="dxa"/>
            <w:vAlign w:val="center"/>
          </w:tcPr>
          <w:p w14:paraId="6C5CADA8" w14:textId="77777777" w:rsidR="007251A4" w:rsidRPr="0090795B" w:rsidRDefault="007251A4" w:rsidP="006977C0">
            <w:pPr>
              <w:pStyle w:val="tblfej"/>
              <w:jc w:val="left"/>
            </w:pPr>
            <w:r w:rsidRPr="0090795B">
              <w:t>Témakör neve</w:t>
            </w:r>
          </w:p>
        </w:tc>
        <w:tc>
          <w:tcPr>
            <w:tcW w:w="2115" w:type="dxa"/>
            <w:vAlign w:val="center"/>
          </w:tcPr>
          <w:p w14:paraId="3A7F07BC" w14:textId="77777777" w:rsidR="007251A4" w:rsidRPr="0090795B" w:rsidRDefault="007251A4" w:rsidP="006977C0">
            <w:pPr>
              <w:pStyle w:val="tblfej"/>
            </w:pPr>
            <w:r w:rsidRPr="0090795B">
              <w:t>Javasolt óraszám</w:t>
            </w:r>
          </w:p>
        </w:tc>
      </w:tr>
      <w:tr w:rsidR="007251A4" w:rsidRPr="0090795B" w14:paraId="0AE7AD58" w14:textId="77777777" w:rsidTr="00507100">
        <w:trPr>
          <w:trHeight w:val="397"/>
        </w:trPr>
        <w:tc>
          <w:tcPr>
            <w:tcW w:w="6952" w:type="dxa"/>
            <w:vAlign w:val="center"/>
          </w:tcPr>
          <w:p w14:paraId="7B71E3AA"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Vizuális művészeti jelenségek – Alkotások, stílusok</w:t>
            </w:r>
          </w:p>
        </w:tc>
        <w:tc>
          <w:tcPr>
            <w:tcW w:w="2115" w:type="dxa"/>
            <w:vAlign w:val="center"/>
          </w:tcPr>
          <w:p w14:paraId="5B37E8B7"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5</w:t>
            </w:r>
          </w:p>
        </w:tc>
      </w:tr>
      <w:tr w:rsidR="007251A4" w:rsidRPr="0090795B" w14:paraId="6EE2C738" w14:textId="77777777" w:rsidTr="00507100">
        <w:trPr>
          <w:trHeight w:val="397"/>
        </w:trPr>
        <w:tc>
          <w:tcPr>
            <w:tcW w:w="6952" w:type="dxa"/>
            <w:vAlign w:val="center"/>
          </w:tcPr>
          <w:p w14:paraId="74F1BBEB"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Vizuális művészeti jelenségek – Személyes vizuális tapasztalat és reflexió</w:t>
            </w:r>
          </w:p>
        </w:tc>
        <w:tc>
          <w:tcPr>
            <w:tcW w:w="2115" w:type="dxa"/>
            <w:vAlign w:val="center"/>
          </w:tcPr>
          <w:p w14:paraId="78C313FD"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5</w:t>
            </w:r>
          </w:p>
        </w:tc>
      </w:tr>
      <w:tr w:rsidR="007251A4" w:rsidRPr="0090795B" w14:paraId="25D0E82A" w14:textId="77777777" w:rsidTr="00507100">
        <w:trPr>
          <w:trHeight w:val="397"/>
        </w:trPr>
        <w:tc>
          <w:tcPr>
            <w:tcW w:w="6952" w:type="dxa"/>
            <w:vAlign w:val="center"/>
          </w:tcPr>
          <w:p w14:paraId="0D01A85B" w14:textId="77777777" w:rsidR="007251A4" w:rsidRPr="0090795B" w:rsidRDefault="007251A4" w:rsidP="00507100">
            <w:pPr>
              <w:pBdr>
                <w:top w:val="nil"/>
                <w:left w:val="nil"/>
                <w:bottom w:val="nil"/>
                <w:right w:val="nil"/>
                <w:between w:val="nil"/>
              </w:pBdr>
              <w:tabs>
                <w:tab w:val="left" w:pos="0"/>
              </w:tabs>
              <w:spacing w:after="0" w:line="240" w:lineRule="auto"/>
              <w:jc w:val="left"/>
              <w:rPr>
                <w:rFonts w:cs="Times New Roman"/>
                <w:b/>
                <w:szCs w:val="24"/>
              </w:rPr>
            </w:pPr>
            <w:r w:rsidRPr="0090795B">
              <w:rPr>
                <w:rFonts w:cs="Times New Roman"/>
                <w:szCs w:val="24"/>
              </w:rPr>
              <w:t>Médiumok sajátosságai – Médiumok jellemző kifejezőeszközei</w:t>
            </w:r>
          </w:p>
        </w:tc>
        <w:tc>
          <w:tcPr>
            <w:tcW w:w="2115" w:type="dxa"/>
            <w:vAlign w:val="center"/>
          </w:tcPr>
          <w:p w14:paraId="13A46C06"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5</w:t>
            </w:r>
          </w:p>
        </w:tc>
      </w:tr>
      <w:tr w:rsidR="007251A4" w:rsidRPr="0090795B" w14:paraId="624609F7" w14:textId="77777777" w:rsidTr="00507100">
        <w:trPr>
          <w:trHeight w:val="397"/>
        </w:trPr>
        <w:tc>
          <w:tcPr>
            <w:tcW w:w="6952" w:type="dxa"/>
            <w:vAlign w:val="center"/>
          </w:tcPr>
          <w:p w14:paraId="5A675FC2"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Tér és időbeli viszonyok – Tér és idő vizuális megjelenítésének lehetőségei</w:t>
            </w:r>
          </w:p>
        </w:tc>
        <w:tc>
          <w:tcPr>
            <w:tcW w:w="2115" w:type="dxa"/>
            <w:vAlign w:val="center"/>
          </w:tcPr>
          <w:p w14:paraId="4AD180C6"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 xml:space="preserve">5 </w:t>
            </w:r>
          </w:p>
        </w:tc>
      </w:tr>
      <w:tr w:rsidR="007251A4" w:rsidRPr="0090795B" w14:paraId="2C1DCBCE" w14:textId="77777777" w:rsidTr="00507100">
        <w:trPr>
          <w:trHeight w:val="397"/>
        </w:trPr>
        <w:tc>
          <w:tcPr>
            <w:tcW w:w="6952" w:type="dxa"/>
            <w:vAlign w:val="center"/>
          </w:tcPr>
          <w:p w14:paraId="33F920FF"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Vizuális információ és befolyásolás – Kép és szöveg üzenete</w:t>
            </w:r>
          </w:p>
        </w:tc>
        <w:tc>
          <w:tcPr>
            <w:tcW w:w="2115" w:type="dxa"/>
            <w:vAlign w:val="center"/>
          </w:tcPr>
          <w:p w14:paraId="7773AF6C"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4</w:t>
            </w:r>
          </w:p>
        </w:tc>
      </w:tr>
      <w:tr w:rsidR="007251A4" w:rsidRPr="0090795B" w14:paraId="113CB123" w14:textId="77777777" w:rsidTr="00507100">
        <w:trPr>
          <w:trHeight w:val="397"/>
        </w:trPr>
        <w:tc>
          <w:tcPr>
            <w:tcW w:w="6952" w:type="dxa"/>
            <w:vAlign w:val="center"/>
          </w:tcPr>
          <w:p w14:paraId="0E206432"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Környezet: Technológia és hagyomány – Hagyomány, design, divat</w:t>
            </w:r>
          </w:p>
        </w:tc>
        <w:tc>
          <w:tcPr>
            <w:tcW w:w="2115" w:type="dxa"/>
            <w:vAlign w:val="center"/>
          </w:tcPr>
          <w:p w14:paraId="0BB09B26"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5</w:t>
            </w:r>
          </w:p>
        </w:tc>
      </w:tr>
      <w:tr w:rsidR="007251A4" w:rsidRPr="0090795B" w14:paraId="0607D87E" w14:textId="77777777" w:rsidTr="00507100">
        <w:trPr>
          <w:trHeight w:val="397"/>
        </w:trPr>
        <w:tc>
          <w:tcPr>
            <w:tcW w:w="6952" w:type="dxa"/>
            <w:vAlign w:val="center"/>
          </w:tcPr>
          <w:p w14:paraId="60644542" w14:textId="77777777" w:rsidR="007251A4" w:rsidRPr="0090795B" w:rsidRDefault="007251A4" w:rsidP="00507100">
            <w:pPr>
              <w:pBdr>
                <w:top w:val="nil"/>
                <w:left w:val="nil"/>
                <w:bottom w:val="nil"/>
                <w:right w:val="nil"/>
                <w:between w:val="nil"/>
              </w:pBdr>
              <w:spacing w:after="0" w:line="240" w:lineRule="auto"/>
              <w:jc w:val="left"/>
              <w:rPr>
                <w:rFonts w:cs="Times New Roman"/>
                <w:b/>
                <w:szCs w:val="24"/>
              </w:rPr>
            </w:pPr>
            <w:r w:rsidRPr="0090795B">
              <w:rPr>
                <w:rFonts w:cs="Times New Roman"/>
                <w:szCs w:val="24"/>
              </w:rPr>
              <w:t>Környezet: Technológia és hagyomány – Tárgyak, terek, funkció</w:t>
            </w:r>
          </w:p>
        </w:tc>
        <w:tc>
          <w:tcPr>
            <w:tcW w:w="2115" w:type="dxa"/>
            <w:vAlign w:val="center"/>
          </w:tcPr>
          <w:p w14:paraId="01C1E200" w14:textId="77777777" w:rsidR="007251A4" w:rsidRPr="0090795B" w:rsidRDefault="007251A4" w:rsidP="00386DB3">
            <w:pPr>
              <w:pBdr>
                <w:top w:val="nil"/>
                <w:left w:val="nil"/>
                <w:bottom w:val="nil"/>
                <w:right w:val="nil"/>
                <w:between w:val="nil"/>
              </w:pBdr>
              <w:spacing w:after="0" w:line="240" w:lineRule="auto"/>
              <w:jc w:val="center"/>
              <w:rPr>
                <w:rFonts w:cs="Times New Roman"/>
                <w:szCs w:val="24"/>
              </w:rPr>
            </w:pPr>
            <w:r>
              <w:rPr>
                <w:rFonts w:cs="Times New Roman"/>
                <w:szCs w:val="24"/>
              </w:rPr>
              <w:t>5</w:t>
            </w:r>
          </w:p>
        </w:tc>
      </w:tr>
      <w:tr w:rsidR="007251A4" w:rsidRPr="0090795B" w14:paraId="08ADB927" w14:textId="77777777" w:rsidTr="00507100">
        <w:trPr>
          <w:trHeight w:val="397"/>
        </w:trPr>
        <w:tc>
          <w:tcPr>
            <w:tcW w:w="6952" w:type="dxa"/>
            <w:vAlign w:val="center"/>
          </w:tcPr>
          <w:p w14:paraId="76091FFB" w14:textId="77777777" w:rsidR="007251A4" w:rsidRPr="0090795B" w:rsidRDefault="007251A4" w:rsidP="006977C0">
            <w:pPr>
              <w:pStyle w:val="tblfej"/>
              <w:jc w:val="right"/>
            </w:pPr>
            <w:r w:rsidRPr="0090795B">
              <w:t>Összes óraszám:</w:t>
            </w:r>
          </w:p>
        </w:tc>
        <w:tc>
          <w:tcPr>
            <w:tcW w:w="2115" w:type="dxa"/>
            <w:vAlign w:val="center"/>
          </w:tcPr>
          <w:p w14:paraId="571CD895" w14:textId="77777777" w:rsidR="007251A4" w:rsidRPr="00C925BE" w:rsidRDefault="007251A4" w:rsidP="00386DB3">
            <w:pPr>
              <w:pBdr>
                <w:top w:val="nil"/>
                <w:left w:val="nil"/>
                <w:bottom w:val="nil"/>
                <w:right w:val="nil"/>
                <w:between w:val="nil"/>
              </w:pBdr>
              <w:spacing w:after="0" w:line="240" w:lineRule="auto"/>
              <w:jc w:val="center"/>
              <w:rPr>
                <w:rFonts w:cs="Times New Roman"/>
                <w:b/>
                <w:bCs/>
                <w:szCs w:val="24"/>
              </w:rPr>
            </w:pPr>
            <w:r w:rsidRPr="00C925BE">
              <w:rPr>
                <w:rFonts w:cs="Times New Roman"/>
                <w:b/>
                <w:bCs/>
                <w:szCs w:val="24"/>
              </w:rPr>
              <w:t>34</w:t>
            </w:r>
          </w:p>
        </w:tc>
      </w:tr>
    </w:tbl>
    <w:p w14:paraId="0BA4CBA9" w14:textId="77777777" w:rsidR="007251A4" w:rsidRPr="00F110F7" w:rsidRDefault="007251A4" w:rsidP="00885579">
      <w:pPr>
        <w:pStyle w:val="Cmsor3"/>
      </w:pPr>
      <w:bookmarkStart w:id="4" w:name="_Toc44101927"/>
      <w:bookmarkStart w:id="5" w:name="_Toc44534438"/>
      <w:r>
        <w:t>T</w:t>
      </w:r>
      <w:r w:rsidRPr="00F110F7">
        <w:t>émakör: Vizuális művészeti jelenségek – Alkotások, stílusok</w:t>
      </w:r>
      <w:bookmarkEnd w:id="4"/>
      <w:bookmarkEnd w:id="5"/>
    </w:p>
    <w:p w14:paraId="4C25D89A" w14:textId="27624C70" w:rsidR="007251A4" w:rsidRDefault="007251A4" w:rsidP="007F451D">
      <w:pPr>
        <w:pStyle w:val="Alcm"/>
      </w:pPr>
      <w:r>
        <w:t>Óraszám: 5</w:t>
      </w:r>
      <w:r w:rsidRPr="007713E8">
        <w:t xml:space="preserve"> óra</w:t>
      </w:r>
    </w:p>
    <w:tbl>
      <w:tblPr>
        <w:tblStyle w:val="Rcsostblzat"/>
        <w:tblW w:w="9072" w:type="dxa"/>
        <w:tblLook w:val="04A0" w:firstRow="1" w:lastRow="0" w:firstColumn="1" w:lastColumn="0" w:noHBand="0" w:noVBand="1"/>
      </w:tblPr>
      <w:tblGrid>
        <w:gridCol w:w="2835"/>
        <w:gridCol w:w="1134"/>
        <w:gridCol w:w="2835"/>
        <w:gridCol w:w="2268"/>
      </w:tblGrid>
      <w:tr w:rsidR="00A54600" w14:paraId="34E8187A" w14:textId="77777777" w:rsidTr="007F451D">
        <w:tc>
          <w:tcPr>
            <w:tcW w:w="2835" w:type="dxa"/>
            <w:vAlign w:val="center"/>
          </w:tcPr>
          <w:p w14:paraId="62F36D5A" w14:textId="77777777" w:rsidR="00A54600" w:rsidRPr="00885579" w:rsidRDefault="00A54600" w:rsidP="00F77978">
            <w:pPr>
              <w:spacing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Témakör neve</w:t>
            </w:r>
          </w:p>
        </w:tc>
        <w:tc>
          <w:tcPr>
            <w:tcW w:w="1134" w:type="dxa"/>
            <w:vAlign w:val="center"/>
          </w:tcPr>
          <w:p w14:paraId="2FB6F4A1" w14:textId="77777777" w:rsidR="00A54600" w:rsidRPr="00885579" w:rsidRDefault="00A54600" w:rsidP="00F77978">
            <w:pPr>
              <w:spacing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Javasolt óraszám</w:t>
            </w:r>
          </w:p>
        </w:tc>
        <w:tc>
          <w:tcPr>
            <w:tcW w:w="2835" w:type="dxa"/>
            <w:vAlign w:val="center"/>
          </w:tcPr>
          <w:p w14:paraId="6A133F10" w14:textId="77777777" w:rsidR="00A54600" w:rsidRPr="00885579" w:rsidRDefault="00A54600" w:rsidP="00F77978">
            <w:pPr>
              <w:spacing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Tananyag</w:t>
            </w:r>
          </w:p>
        </w:tc>
        <w:tc>
          <w:tcPr>
            <w:tcW w:w="2268" w:type="dxa"/>
            <w:vAlign w:val="center"/>
          </w:tcPr>
          <w:p w14:paraId="7F6731A2" w14:textId="77777777" w:rsidR="00A54600" w:rsidRPr="00885579" w:rsidRDefault="00A54600" w:rsidP="00F77978">
            <w:pPr>
              <w:spacing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Az óra témája</w:t>
            </w:r>
          </w:p>
        </w:tc>
      </w:tr>
      <w:tr w:rsidR="00A54600" w14:paraId="4DBD6360" w14:textId="77777777" w:rsidTr="007F451D">
        <w:tc>
          <w:tcPr>
            <w:tcW w:w="2835" w:type="dxa"/>
          </w:tcPr>
          <w:p w14:paraId="46FFC747" w14:textId="77777777" w:rsidR="00A54600" w:rsidRDefault="00A54600" w:rsidP="00F77978">
            <w:pPr>
              <w:spacing w:line="276" w:lineRule="auto"/>
              <w:rPr>
                <w:rFonts w:eastAsia="Cambria" w:cs="Times New Roman"/>
                <w:b/>
                <w:szCs w:val="24"/>
              </w:rPr>
            </w:pPr>
            <w:r w:rsidRPr="0090795B">
              <w:rPr>
                <w:rFonts w:cs="Times New Roman"/>
                <w:szCs w:val="24"/>
              </w:rPr>
              <w:lastRenderedPageBreak/>
              <w:t>Vizuális művészeti jelenségek – Alkotások, stílusok</w:t>
            </w:r>
          </w:p>
        </w:tc>
        <w:tc>
          <w:tcPr>
            <w:tcW w:w="1134" w:type="dxa"/>
          </w:tcPr>
          <w:p w14:paraId="5D8CC928" w14:textId="77777777" w:rsidR="00A54600" w:rsidRPr="00FD15ED" w:rsidRDefault="00A54600" w:rsidP="00F77978">
            <w:pPr>
              <w:spacing w:line="276" w:lineRule="auto"/>
              <w:jc w:val="center"/>
              <w:rPr>
                <w:rFonts w:eastAsia="Cambria" w:cs="Times New Roman"/>
                <w:szCs w:val="24"/>
              </w:rPr>
            </w:pPr>
            <w:r>
              <w:rPr>
                <w:rFonts w:eastAsia="Cambria" w:cs="Times New Roman"/>
                <w:szCs w:val="24"/>
              </w:rPr>
              <w:t>5</w:t>
            </w:r>
          </w:p>
        </w:tc>
        <w:tc>
          <w:tcPr>
            <w:tcW w:w="2835" w:type="dxa"/>
          </w:tcPr>
          <w:p w14:paraId="56F07F53" w14:textId="77777777" w:rsidR="00A54600" w:rsidRPr="008045C1" w:rsidRDefault="00A54600" w:rsidP="00F77978">
            <w:pPr>
              <w:spacing w:after="0" w:line="276" w:lineRule="auto"/>
              <w:rPr>
                <w:rFonts w:cs="Times New Roman"/>
                <w:szCs w:val="24"/>
              </w:rPr>
            </w:pPr>
            <w:r w:rsidRPr="008045C1">
              <w:rPr>
                <w:rFonts w:cs="Times New Roman"/>
                <w:szCs w:val="24"/>
              </w:rPr>
              <w:t>Felszerelések számbavétele</w:t>
            </w:r>
          </w:p>
          <w:p w14:paraId="48D45B28" w14:textId="77777777" w:rsidR="00A54600" w:rsidRPr="008045C1" w:rsidRDefault="00A54600" w:rsidP="00F77978">
            <w:pPr>
              <w:spacing w:after="0" w:line="276" w:lineRule="auto"/>
              <w:rPr>
                <w:rFonts w:cs="Times New Roman"/>
                <w:szCs w:val="24"/>
              </w:rPr>
            </w:pPr>
            <w:r w:rsidRPr="008045C1">
              <w:rPr>
                <w:rFonts w:cs="Times New Roman"/>
                <w:szCs w:val="24"/>
              </w:rPr>
              <w:t>Színek keverése, térhatása</w:t>
            </w:r>
          </w:p>
          <w:p w14:paraId="15B9EAE5" w14:textId="77777777" w:rsidR="00A54600" w:rsidRPr="008045C1" w:rsidRDefault="00A54600" w:rsidP="00F77978">
            <w:pPr>
              <w:spacing w:line="276" w:lineRule="auto"/>
              <w:rPr>
                <w:rFonts w:cs="Times New Roman"/>
                <w:szCs w:val="24"/>
              </w:rPr>
            </w:pPr>
            <w:r w:rsidRPr="008045C1">
              <w:rPr>
                <w:rFonts w:cs="Times New Roman"/>
                <w:szCs w:val="24"/>
              </w:rPr>
              <w:t>Tiszta színek használata</w:t>
            </w:r>
          </w:p>
          <w:p w14:paraId="1875131C" w14:textId="77777777" w:rsidR="00A54600" w:rsidRDefault="00A54600" w:rsidP="00F77978">
            <w:pPr>
              <w:spacing w:line="276" w:lineRule="auto"/>
              <w:rPr>
                <w:rFonts w:cs="Times New Roman"/>
                <w:szCs w:val="24"/>
              </w:rPr>
            </w:pPr>
            <w:r w:rsidRPr="008045C1">
              <w:rPr>
                <w:rFonts w:cs="Times New Roman"/>
                <w:szCs w:val="24"/>
              </w:rPr>
              <w:t xml:space="preserve">Népművészet </w:t>
            </w:r>
          </w:p>
          <w:p w14:paraId="5E6ACA53" w14:textId="77777777" w:rsidR="00A54600" w:rsidRDefault="00A54600" w:rsidP="00F77978">
            <w:pPr>
              <w:spacing w:line="276" w:lineRule="auto"/>
              <w:rPr>
                <w:rFonts w:cs="Times New Roman"/>
                <w:szCs w:val="24"/>
              </w:rPr>
            </w:pPr>
          </w:p>
          <w:p w14:paraId="41E0B1FC" w14:textId="77777777" w:rsidR="00A54600" w:rsidRPr="008045C1" w:rsidRDefault="00A54600" w:rsidP="00F77978">
            <w:pPr>
              <w:spacing w:line="276" w:lineRule="auto"/>
              <w:rPr>
                <w:rFonts w:cs="Times New Roman"/>
                <w:szCs w:val="24"/>
              </w:rPr>
            </w:pPr>
          </w:p>
          <w:p w14:paraId="2CB9348F" w14:textId="00B4457A" w:rsidR="00A54600" w:rsidRPr="00FD15ED" w:rsidRDefault="00A54600" w:rsidP="00F83DFB">
            <w:pPr>
              <w:spacing w:line="276" w:lineRule="auto"/>
              <w:rPr>
                <w:color w:val="FF0000"/>
              </w:rPr>
            </w:pPr>
            <w:r w:rsidRPr="008045C1">
              <w:rPr>
                <w:rFonts w:cs="Times New Roman"/>
                <w:szCs w:val="24"/>
              </w:rPr>
              <w:t>Művészeti korok</w:t>
            </w:r>
          </w:p>
        </w:tc>
        <w:tc>
          <w:tcPr>
            <w:tcW w:w="2268" w:type="dxa"/>
          </w:tcPr>
          <w:p w14:paraId="582217C8" w14:textId="77777777" w:rsidR="00A54600" w:rsidRPr="008045C1" w:rsidRDefault="00A54600" w:rsidP="00F77978">
            <w:pPr>
              <w:spacing w:after="0" w:line="276" w:lineRule="auto"/>
              <w:rPr>
                <w:rFonts w:cs="Times New Roman"/>
                <w:szCs w:val="24"/>
              </w:rPr>
            </w:pPr>
            <w:r w:rsidRPr="008045C1">
              <w:rPr>
                <w:rFonts w:cs="Times New Roman"/>
                <w:szCs w:val="24"/>
              </w:rPr>
              <w:t>Ismerkedés</w:t>
            </w:r>
          </w:p>
          <w:p w14:paraId="2EF73896" w14:textId="77777777" w:rsidR="00A54600" w:rsidRPr="008045C1" w:rsidRDefault="00A54600" w:rsidP="00F77978">
            <w:pPr>
              <w:spacing w:after="0" w:line="276" w:lineRule="auto"/>
              <w:rPr>
                <w:rFonts w:cs="Times New Roman"/>
                <w:szCs w:val="24"/>
              </w:rPr>
            </w:pPr>
          </w:p>
          <w:p w14:paraId="5FF44068" w14:textId="77777777" w:rsidR="00A54600" w:rsidRPr="008045C1" w:rsidRDefault="00A54600" w:rsidP="00F77978">
            <w:pPr>
              <w:spacing w:after="0" w:line="276" w:lineRule="auto"/>
              <w:rPr>
                <w:rFonts w:cs="Times New Roman"/>
                <w:szCs w:val="24"/>
              </w:rPr>
            </w:pPr>
            <w:r w:rsidRPr="008045C1">
              <w:rPr>
                <w:rFonts w:cs="Times New Roman"/>
                <w:szCs w:val="24"/>
              </w:rPr>
              <w:t>Szabad téma, élményrajz rajzolása</w:t>
            </w:r>
          </w:p>
          <w:p w14:paraId="3857B517" w14:textId="77777777" w:rsidR="00A54600" w:rsidRPr="008045C1" w:rsidRDefault="00A54600" w:rsidP="00F77978">
            <w:pPr>
              <w:spacing w:after="0" w:line="276" w:lineRule="auto"/>
              <w:rPr>
                <w:rFonts w:cs="Times New Roman"/>
                <w:szCs w:val="24"/>
              </w:rPr>
            </w:pPr>
            <w:r w:rsidRPr="008045C1">
              <w:rPr>
                <w:rFonts w:cs="Times New Roman"/>
                <w:szCs w:val="24"/>
              </w:rPr>
              <w:t>Mese feldolgozás</w:t>
            </w:r>
          </w:p>
          <w:p w14:paraId="17CB0EFF" w14:textId="77777777" w:rsidR="00A54600" w:rsidRPr="008045C1" w:rsidRDefault="00A54600" w:rsidP="00F77978">
            <w:pPr>
              <w:spacing w:after="0" w:line="276" w:lineRule="auto"/>
              <w:rPr>
                <w:rFonts w:cs="Times New Roman"/>
                <w:szCs w:val="24"/>
              </w:rPr>
            </w:pPr>
            <w:r w:rsidRPr="008045C1">
              <w:rPr>
                <w:rFonts w:cs="Times New Roman"/>
                <w:szCs w:val="24"/>
              </w:rPr>
              <w:t>Magyar népmese egy alakjának feldolgozása</w:t>
            </w:r>
          </w:p>
          <w:p w14:paraId="640B05BB" w14:textId="77777777" w:rsidR="00A54600" w:rsidRPr="008045C1" w:rsidRDefault="00A54600" w:rsidP="00F77978">
            <w:pPr>
              <w:spacing w:after="0" w:line="276" w:lineRule="auto"/>
              <w:rPr>
                <w:rFonts w:cs="Times New Roman"/>
                <w:szCs w:val="24"/>
              </w:rPr>
            </w:pPr>
            <w:r w:rsidRPr="008045C1">
              <w:rPr>
                <w:rFonts w:cs="Times New Roman"/>
                <w:szCs w:val="24"/>
              </w:rPr>
              <w:t>Síkbábok készítése</w:t>
            </w:r>
          </w:p>
          <w:p w14:paraId="76D11271" w14:textId="27F5BCFC" w:rsidR="00A54600" w:rsidRPr="008045C1" w:rsidRDefault="00A54600" w:rsidP="00F77978">
            <w:pPr>
              <w:spacing w:after="0" w:line="276" w:lineRule="auto"/>
              <w:rPr>
                <w:rFonts w:cs="Times New Roman"/>
                <w:color w:val="FF0000"/>
                <w:szCs w:val="24"/>
              </w:rPr>
            </w:pPr>
            <w:r w:rsidRPr="008045C1">
              <w:rPr>
                <w:rFonts w:cs="Times New Roman"/>
                <w:szCs w:val="24"/>
              </w:rPr>
              <w:t>Viaszkarc készítése</w:t>
            </w:r>
          </w:p>
        </w:tc>
      </w:tr>
    </w:tbl>
    <w:p w14:paraId="759A2A1F" w14:textId="77777777" w:rsidR="007251A4" w:rsidRDefault="007251A4" w:rsidP="007251A4">
      <w:pPr>
        <w:pBdr>
          <w:top w:val="nil"/>
          <w:left w:val="nil"/>
          <w:bottom w:val="nil"/>
          <w:right w:val="nil"/>
          <w:between w:val="nil"/>
        </w:pBdr>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096950B5" w14:textId="77777777" w:rsidTr="00885579">
        <w:trPr>
          <w:trHeight w:val="454"/>
        </w:trPr>
        <w:tc>
          <w:tcPr>
            <w:tcW w:w="9062" w:type="dxa"/>
            <w:gridSpan w:val="2"/>
          </w:tcPr>
          <w:p w14:paraId="364ED5B5" w14:textId="77777777" w:rsidR="007251A4" w:rsidRPr="00885579" w:rsidRDefault="007251A4" w:rsidP="00885579">
            <w:pPr>
              <w:spacing w:after="0"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Ajánlott műtípusok, művek, alkotók</w:t>
            </w:r>
          </w:p>
        </w:tc>
      </w:tr>
      <w:tr w:rsidR="007251A4" w14:paraId="6BF165CD" w14:textId="77777777" w:rsidTr="00885579">
        <w:trPr>
          <w:trHeight w:val="454"/>
        </w:trPr>
        <w:tc>
          <w:tcPr>
            <w:tcW w:w="4531" w:type="dxa"/>
          </w:tcPr>
          <w:p w14:paraId="2849DBF7" w14:textId="77777777" w:rsidR="007251A4" w:rsidRPr="00885579" w:rsidRDefault="007251A4" w:rsidP="00885579">
            <w:pPr>
              <w:spacing w:after="0"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Építmények</w:t>
            </w:r>
          </w:p>
        </w:tc>
        <w:tc>
          <w:tcPr>
            <w:tcW w:w="4531" w:type="dxa"/>
          </w:tcPr>
          <w:p w14:paraId="34884CA7" w14:textId="77777777" w:rsidR="007251A4" w:rsidRPr="00885579" w:rsidRDefault="007251A4" w:rsidP="00885579">
            <w:pPr>
              <w:spacing w:after="0" w:line="276" w:lineRule="auto"/>
              <w:jc w:val="center"/>
              <w:rPr>
                <w:rFonts w:eastAsia="Cambria" w:cs="Times New Roman"/>
                <w:b/>
                <w:color w:val="2E74B5" w:themeColor="accent1" w:themeShade="BF"/>
                <w:szCs w:val="24"/>
              </w:rPr>
            </w:pPr>
            <w:r w:rsidRPr="00885579">
              <w:rPr>
                <w:rFonts w:eastAsia="Cambria" w:cs="Times New Roman"/>
                <w:b/>
                <w:color w:val="2E74B5" w:themeColor="accent1" w:themeShade="BF"/>
                <w:szCs w:val="24"/>
              </w:rPr>
              <w:t>Képzőművészeti alkotások</w:t>
            </w:r>
          </w:p>
        </w:tc>
      </w:tr>
      <w:tr w:rsidR="007251A4" w14:paraId="6B002C92" w14:textId="77777777" w:rsidTr="00386DB3">
        <w:tc>
          <w:tcPr>
            <w:tcW w:w="4531" w:type="dxa"/>
          </w:tcPr>
          <w:p w14:paraId="26DB6016" w14:textId="77777777" w:rsidR="007251A4" w:rsidRPr="003B5F54" w:rsidRDefault="007251A4" w:rsidP="00386DB3">
            <w:pPr>
              <w:spacing w:after="0"/>
              <w:rPr>
                <w:rFonts w:cs="Times New Roman"/>
                <w:szCs w:val="24"/>
              </w:rPr>
            </w:pPr>
            <w:r w:rsidRPr="007713E8">
              <w:rPr>
                <w:rFonts w:cs="Times New Roman"/>
                <w:szCs w:val="24"/>
              </w:rPr>
              <w:t xml:space="preserve">amiens-i székesegyház, Colosseum, debreceni Nagytemplom, </w:t>
            </w:r>
            <w:proofErr w:type="spellStart"/>
            <w:r w:rsidRPr="007713E8">
              <w:rPr>
                <w:rFonts w:cs="Times New Roman"/>
                <w:szCs w:val="24"/>
              </w:rPr>
              <w:t>Erektheion</w:t>
            </w:r>
            <w:proofErr w:type="spellEnd"/>
            <w:r w:rsidRPr="007713E8">
              <w:rPr>
                <w:rFonts w:cs="Times New Roman"/>
                <w:szCs w:val="24"/>
              </w:rPr>
              <w:t xml:space="preserve">, fertődi Eszterházy-kastély, </w:t>
            </w:r>
            <w:proofErr w:type="spellStart"/>
            <w:r w:rsidRPr="007713E8">
              <w:rPr>
                <w:rFonts w:cs="Times New Roman"/>
                <w:szCs w:val="24"/>
              </w:rPr>
              <w:t>Istar</w:t>
            </w:r>
            <w:proofErr w:type="spellEnd"/>
            <w:r w:rsidRPr="007713E8">
              <w:rPr>
                <w:rFonts w:cs="Times New Roman"/>
                <w:szCs w:val="24"/>
              </w:rPr>
              <w:t xml:space="preserve">-kapu, jáki bencés apátsági templom, karnaki Ámon-templom, Kheopsz piramisa, Notre-Dame székesegyház-Párizs, nyírbátori református templom, </w:t>
            </w:r>
            <w:proofErr w:type="spellStart"/>
            <w:r w:rsidRPr="007713E8">
              <w:rPr>
                <w:rFonts w:cs="Times New Roman"/>
                <w:szCs w:val="24"/>
              </w:rPr>
              <w:t>Palazzo</w:t>
            </w:r>
            <w:proofErr w:type="spellEnd"/>
            <w:r w:rsidRPr="007713E8">
              <w:rPr>
                <w:rFonts w:cs="Times New Roman"/>
                <w:szCs w:val="24"/>
              </w:rPr>
              <w:t xml:space="preserve"> </w:t>
            </w:r>
            <w:proofErr w:type="spellStart"/>
            <w:r w:rsidRPr="007713E8">
              <w:rPr>
                <w:rFonts w:cs="Times New Roman"/>
                <w:szCs w:val="24"/>
              </w:rPr>
              <w:t>Farnese</w:t>
            </w:r>
            <w:proofErr w:type="spellEnd"/>
            <w:r w:rsidRPr="007713E8">
              <w:rPr>
                <w:rFonts w:cs="Times New Roman"/>
                <w:szCs w:val="24"/>
              </w:rPr>
              <w:t xml:space="preserve">, Parthenon, Pantheon, Stonehenge, Szent Péter bazilika és </w:t>
            </w:r>
            <w:proofErr w:type="spellStart"/>
            <w:r w:rsidRPr="007713E8">
              <w:rPr>
                <w:rFonts w:cs="Times New Roman"/>
                <w:szCs w:val="24"/>
              </w:rPr>
              <w:t>kollonád</w:t>
            </w:r>
            <w:proofErr w:type="spellEnd"/>
            <w:proofErr w:type="gramStart"/>
            <w:r w:rsidRPr="007713E8">
              <w:rPr>
                <w:rFonts w:cs="Times New Roman"/>
                <w:szCs w:val="24"/>
              </w:rPr>
              <w:t>, ,</w:t>
            </w:r>
            <w:proofErr w:type="gramEnd"/>
            <w:r w:rsidRPr="007713E8">
              <w:rPr>
                <w:rFonts w:cs="Times New Roman"/>
                <w:szCs w:val="24"/>
              </w:rPr>
              <w:t xml:space="preserve"> Szent István bazilika, </w:t>
            </w:r>
            <w:proofErr w:type="spellStart"/>
            <w:r w:rsidRPr="007713E8">
              <w:rPr>
                <w:rFonts w:cs="Times New Roman"/>
                <w:szCs w:val="24"/>
              </w:rPr>
              <w:t>Zikkurat</w:t>
            </w:r>
            <w:proofErr w:type="spellEnd"/>
            <w:r w:rsidRPr="007713E8">
              <w:rPr>
                <w:rFonts w:cs="Times New Roman"/>
                <w:szCs w:val="24"/>
              </w:rPr>
              <w:t>- Úr</w:t>
            </w:r>
          </w:p>
        </w:tc>
        <w:tc>
          <w:tcPr>
            <w:tcW w:w="4531" w:type="dxa"/>
          </w:tcPr>
          <w:p w14:paraId="4901F426" w14:textId="77777777" w:rsidR="007251A4" w:rsidRPr="003B5F54" w:rsidRDefault="007251A4" w:rsidP="00386DB3">
            <w:pPr>
              <w:spacing w:after="0"/>
              <w:ind w:firstLine="3"/>
              <w:rPr>
                <w:rFonts w:cs="Times New Roman"/>
                <w:bCs/>
                <w:szCs w:val="24"/>
              </w:rPr>
            </w:pPr>
            <w:r w:rsidRPr="007713E8">
              <w:rPr>
                <w:rFonts w:cs="Times New Roman"/>
                <w:bCs/>
                <w:szCs w:val="24"/>
              </w:rPr>
              <w:t xml:space="preserve">altamirai barlangrajz, </w:t>
            </w:r>
            <w:proofErr w:type="spellStart"/>
            <w:r w:rsidRPr="007713E8">
              <w:rPr>
                <w:rFonts w:cs="Times New Roman"/>
                <w:bCs/>
                <w:szCs w:val="24"/>
              </w:rPr>
              <w:t>Bruegel</w:t>
            </w:r>
            <w:proofErr w:type="spellEnd"/>
            <w:r w:rsidRPr="007713E8">
              <w:rPr>
                <w:rFonts w:cs="Times New Roman"/>
                <w:bCs/>
                <w:szCs w:val="24"/>
              </w:rPr>
              <w:t>: Gyermekjátékok, Bábel tornya, Írnok szobor, Botticelli: Vénusz születése</w:t>
            </w:r>
            <w:proofErr w:type="gramStart"/>
            <w:r w:rsidRPr="007713E8">
              <w:rPr>
                <w:rFonts w:cs="Times New Roman"/>
                <w:bCs/>
                <w:szCs w:val="24"/>
              </w:rPr>
              <w:t>, ,</w:t>
            </w:r>
            <w:proofErr w:type="gramEnd"/>
            <w:r w:rsidRPr="007713E8">
              <w:rPr>
                <w:rFonts w:cs="Times New Roman"/>
                <w:bCs/>
                <w:szCs w:val="24"/>
              </w:rPr>
              <w:t xml:space="preserve"> Dürer: Önarckép, Izsó Miklós: Táncoló paraszt, Laokoón-csoport, Michelangelo: Dávid, </w:t>
            </w:r>
            <w:proofErr w:type="spellStart"/>
            <w:r w:rsidRPr="007713E8">
              <w:rPr>
                <w:rFonts w:cs="Times New Roman"/>
                <w:bCs/>
                <w:szCs w:val="24"/>
              </w:rPr>
              <w:t>Sixtus</w:t>
            </w:r>
            <w:proofErr w:type="spellEnd"/>
            <w:r w:rsidRPr="007713E8">
              <w:rPr>
                <w:rFonts w:cs="Times New Roman"/>
                <w:bCs/>
                <w:szCs w:val="24"/>
              </w:rPr>
              <w:t xml:space="preserve">- kápolna freskói, </w:t>
            </w:r>
            <w:proofErr w:type="spellStart"/>
            <w:r w:rsidRPr="007713E8">
              <w:rPr>
                <w:rFonts w:cs="Times New Roman"/>
                <w:bCs/>
                <w:szCs w:val="24"/>
              </w:rPr>
              <w:t>Müron</w:t>
            </w:r>
            <w:proofErr w:type="spellEnd"/>
            <w:r w:rsidRPr="007713E8">
              <w:rPr>
                <w:rFonts w:cs="Times New Roman"/>
                <w:bCs/>
                <w:szCs w:val="24"/>
              </w:rPr>
              <w:t xml:space="preserve">: Diszkoszvető, M.S. mester: Mária és Erzsébet találkozása, </w:t>
            </w:r>
            <w:proofErr w:type="spellStart"/>
            <w:r w:rsidRPr="007713E8">
              <w:rPr>
                <w:rFonts w:cs="Times New Roman"/>
                <w:bCs/>
                <w:szCs w:val="24"/>
              </w:rPr>
              <w:t>Nofretete</w:t>
            </w:r>
            <w:proofErr w:type="spellEnd"/>
            <w:r w:rsidRPr="007713E8">
              <w:rPr>
                <w:rFonts w:cs="Times New Roman"/>
                <w:bCs/>
                <w:szCs w:val="24"/>
              </w:rPr>
              <w:t xml:space="preserve"> fejszobra, Szent László legendákat ábrázoló freskók, Van Eyck: </w:t>
            </w:r>
            <w:proofErr w:type="spellStart"/>
            <w:r w:rsidRPr="007713E8">
              <w:rPr>
                <w:rFonts w:cs="Times New Roman"/>
                <w:bCs/>
                <w:szCs w:val="24"/>
              </w:rPr>
              <w:t>Arnolfiní</w:t>
            </w:r>
            <w:proofErr w:type="spellEnd"/>
            <w:r w:rsidRPr="007713E8">
              <w:rPr>
                <w:rFonts w:cs="Times New Roman"/>
                <w:bCs/>
                <w:szCs w:val="24"/>
              </w:rPr>
              <w:t xml:space="preserve"> házaspár, </w:t>
            </w:r>
          </w:p>
        </w:tc>
      </w:tr>
    </w:tbl>
    <w:p w14:paraId="17FAD0FC" w14:textId="77777777" w:rsidR="007251A4" w:rsidRPr="0090795B" w:rsidRDefault="007251A4" w:rsidP="00885579">
      <w:pPr>
        <w:pStyle w:val="Cmsor4"/>
      </w:pPr>
      <w:r w:rsidRPr="0082151E">
        <w:t>Tanulási eredmények</w:t>
      </w:r>
    </w:p>
    <w:p w14:paraId="0C301962" w14:textId="77777777" w:rsidR="007251A4" w:rsidRDefault="007251A4" w:rsidP="007F451D">
      <w:pPr>
        <w:pStyle w:val="Alcm"/>
      </w:pPr>
      <w:r w:rsidRPr="0090795B">
        <w:t>A témakör tanulása hozzájárul ahhoz, hogy a tanuló a nevelési-oktatási szakasz végére:</w:t>
      </w:r>
    </w:p>
    <w:p w14:paraId="2C4A8EAB" w14:textId="209240A0" w:rsidR="007251A4" w:rsidRPr="009E65AE" w:rsidRDefault="007251A4" w:rsidP="00885579">
      <w:pPr>
        <w:pStyle w:val="Listaszerbekezds"/>
      </w:pPr>
      <w:r w:rsidRPr="0090795B">
        <w:t xml:space="preserve">látványok, vizuális jelenségek, alkotások lényeges, egyedi jellemzőit </w:t>
      </w:r>
      <w:proofErr w:type="gramStart"/>
      <w:r w:rsidRPr="0090795B">
        <w:t xml:space="preserve">kiemeli, </w:t>
      </w:r>
      <w:r>
        <w:t xml:space="preserve">  </w:t>
      </w:r>
      <w:proofErr w:type="gramEnd"/>
      <w:r w:rsidRPr="0090795B">
        <w:t>bemutatja;</w:t>
      </w:r>
    </w:p>
    <w:p w14:paraId="435011F2" w14:textId="77777777" w:rsidR="007251A4" w:rsidRPr="0090795B" w:rsidRDefault="007251A4" w:rsidP="00885579">
      <w:pPr>
        <w:pStyle w:val="Listaszerbekezds"/>
        <w:rPr>
          <w:b/>
        </w:rPr>
      </w:pPr>
      <w:r w:rsidRPr="0090795B">
        <w:t>alkotómunka során felhasználja a már látott képi inspirációkat;</w:t>
      </w:r>
    </w:p>
    <w:p w14:paraId="71CD4E9C" w14:textId="77777777" w:rsidR="007251A4" w:rsidRPr="009E65AE" w:rsidRDefault="007251A4" w:rsidP="00885579">
      <w:pPr>
        <w:pStyle w:val="Listaszerbekezds"/>
        <w:rPr>
          <w:b/>
        </w:rPr>
      </w:pPr>
      <w:r w:rsidRPr="009E65AE">
        <w:t>látványok, képek részeinek, részleteinek alapján elképzeli a látvány egészét, fogalmi és vizuális eszközökkel bemutatja és megjeleníti, rekonstruálja azt;</w:t>
      </w:r>
    </w:p>
    <w:p w14:paraId="6C4DA929" w14:textId="77777777" w:rsidR="007251A4" w:rsidRPr="009E65AE" w:rsidRDefault="007251A4" w:rsidP="00885579">
      <w:pPr>
        <w:pStyle w:val="Listaszerbekezds"/>
        <w:rPr>
          <w:b/>
        </w:rPr>
      </w:pPr>
      <w:r w:rsidRPr="009E65AE">
        <w:t>szöveges vagy egyszerű képi inspiráció alapján elképzeli és megjeleníti a látványt, egyénileg és csoportmunkában is;</w:t>
      </w:r>
    </w:p>
    <w:p w14:paraId="7A5F78B6" w14:textId="77777777" w:rsidR="007251A4" w:rsidRPr="0090795B" w:rsidRDefault="007251A4" w:rsidP="00885579">
      <w:pPr>
        <w:pStyle w:val="Listaszerbekezds"/>
        <w:rPr>
          <w:b/>
        </w:rPr>
      </w:pPr>
      <w:r w:rsidRPr="0090795B">
        <w:t>a látványokkal kapcsolatos objektív és szubjektív észrevételeket pontosan szétválasztja;</w:t>
      </w:r>
    </w:p>
    <w:p w14:paraId="3BA6D0D5" w14:textId="77777777" w:rsidR="007251A4" w:rsidRPr="0090795B" w:rsidRDefault="007251A4" w:rsidP="00885579">
      <w:pPr>
        <w:pStyle w:val="Listaszerbekezds"/>
        <w:rPr>
          <w:b/>
        </w:rPr>
      </w:pPr>
      <w:r w:rsidRPr="0090795B">
        <w:t>különböző érzetek kapcsán belső képeinek, képzeteinek megfigyelésével tapasztalatait vizuálisan megjeleníti;</w:t>
      </w:r>
    </w:p>
    <w:p w14:paraId="09A658D1" w14:textId="77777777" w:rsidR="007251A4" w:rsidRPr="008045C1" w:rsidRDefault="007251A4" w:rsidP="00885579">
      <w:pPr>
        <w:pStyle w:val="Listaszerbekezds"/>
      </w:pPr>
      <w:r w:rsidRPr="008045C1">
        <w:t xml:space="preserve"> 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rsidRPr="008045C1">
        <w:t>újrafogalmazza</w:t>
      </w:r>
      <w:proofErr w:type="spellEnd"/>
      <w:r w:rsidRPr="008045C1">
        <w:t xml:space="preserve"> a látványt.</w:t>
      </w:r>
    </w:p>
    <w:p w14:paraId="7477AF6C" w14:textId="77777777" w:rsidR="007251A4" w:rsidRPr="0082151E" w:rsidRDefault="007251A4" w:rsidP="00885579">
      <w:pPr>
        <w:pStyle w:val="Cmsor4"/>
      </w:pPr>
      <w:r w:rsidRPr="0082151E">
        <w:lastRenderedPageBreak/>
        <w:t>Fejlesztési feladatok és ismeretek</w:t>
      </w:r>
    </w:p>
    <w:p w14:paraId="2E91CB21" w14:textId="77777777" w:rsidR="007251A4" w:rsidRPr="0090795B" w:rsidRDefault="007251A4" w:rsidP="007251A4">
      <w:pPr>
        <w:pStyle w:val="listaszer"/>
        <w:rPr>
          <w:rFonts w:cs="Times New Roman"/>
          <w:color w:val="auto"/>
          <w:szCs w:val="24"/>
        </w:rPr>
      </w:pPr>
      <w:r w:rsidRPr="0090795B">
        <w:rPr>
          <w:rFonts w:cs="Times New Roman"/>
          <w:color w:val="auto"/>
          <w:szCs w:val="24"/>
        </w:rPr>
        <w:t>Vizuális művészeti alkotások megfigyelése, és egyéni véleményformálás során az objektív és szubjektív megállapítások szétválasztása, a látvány lényeges, egyedi művészettörténeti korszak jellemzőinek felismerésével és személyes gondolatok megfogalmazásával. A tapasztalatok (pl. képolvasás, látvány szöveges ismertetése a vizuális megjelenítés érdekében, eligazodás vizuális információk között) felhasználása az alkotás során is</w:t>
      </w:r>
      <w:r>
        <w:rPr>
          <w:rFonts w:cs="Times New Roman"/>
          <w:color w:val="auto"/>
          <w:szCs w:val="24"/>
        </w:rPr>
        <w:t>.</w:t>
      </w:r>
    </w:p>
    <w:p w14:paraId="2A2A856F" w14:textId="77777777" w:rsidR="007251A4" w:rsidRPr="0090795B" w:rsidRDefault="007251A4" w:rsidP="007251A4">
      <w:pPr>
        <w:pStyle w:val="listaszer"/>
        <w:rPr>
          <w:rFonts w:cs="Times New Roman"/>
          <w:color w:val="auto"/>
          <w:szCs w:val="24"/>
        </w:rPr>
      </w:pPr>
      <w:r w:rsidRPr="0090795B">
        <w:rPr>
          <w:rFonts w:cs="Times New Roman"/>
          <w:color w:val="auto"/>
          <w:szCs w:val="24"/>
        </w:rPr>
        <w:t xml:space="preserve">A történelem tantárgyból már megismert művészettörténeti korokban (pl. ókor, középkor, XVII-XVIII. század, XIX-XX. század) készült vizuális alkotások elemző összehasonlítása (pl. történelmi háttér, téma, műfaj, létrehozás szándéka, </w:t>
      </w:r>
      <w:proofErr w:type="spellStart"/>
      <w:r w:rsidRPr="0090795B">
        <w:rPr>
          <w:rFonts w:cs="Times New Roman"/>
          <w:color w:val="auto"/>
          <w:szCs w:val="24"/>
        </w:rPr>
        <w:t>figurativitáshoz</w:t>
      </w:r>
      <w:proofErr w:type="spellEnd"/>
      <w:r w:rsidRPr="0090795B">
        <w:rPr>
          <w:rFonts w:cs="Times New Roman"/>
          <w:color w:val="auto"/>
          <w:szCs w:val="24"/>
        </w:rPr>
        <w:t xml:space="preserve"> való viszony, kifejezőeszközök használata szerint), és inspiratív felhasználása az alkotás során</w:t>
      </w:r>
      <w:r>
        <w:rPr>
          <w:rFonts w:cs="Times New Roman"/>
          <w:color w:val="auto"/>
          <w:szCs w:val="24"/>
        </w:rPr>
        <w:t>.</w:t>
      </w:r>
      <w:r w:rsidRPr="0090795B">
        <w:rPr>
          <w:rFonts w:cs="Times New Roman"/>
          <w:color w:val="auto"/>
          <w:szCs w:val="24"/>
        </w:rPr>
        <w:t xml:space="preserve"> </w:t>
      </w:r>
    </w:p>
    <w:p w14:paraId="3C4DC200" w14:textId="77777777" w:rsidR="007251A4" w:rsidRPr="0090795B" w:rsidRDefault="007251A4" w:rsidP="007251A4">
      <w:pPr>
        <w:pStyle w:val="listaszer"/>
        <w:rPr>
          <w:rFonts w:cs="Times New Roman"/>
          <w:color w:val="auto"/>
          <w:szCs w:val="24"/>
        </w:rPr>
      </w:pPr>
      <w:r w:rsidRPr="0090795B">
        <w:rPr>
          <w:rFonts w:cs="Times New Roman"/>
          <w:color w:val="auto"/>
          <w:szCs w:val="24"/>
        </w:rPr>
        <w:t>A történelem tantárgy keretében feldolgozott korszakok egy-egy jellemző műalkotásának, tárgyának, díszítő stíluselemének felhasználásával kifejező képalkotás, plasztikus mű, vagy újraértelmezett tárgy készítése. (pl. fekete alakos vázakép stílusában modern olimpiai sportág megjelenítése, timpanon forma kitöltése jelen korunkra jellemző témájú csoportképpel)</w:t>
      </w:r>
      <w:r>
        <w:rPr>
          <w:rFonts w:cs="Times New Roman"/>
          <w:color w:val="auto"/>
          <w:szCs w:val="24"/>
        </w:rPr>
        <w:t>.</w:t>
      </w:r>
    </w:p>
    <w:p w14:paraId="0E184934" w14:textId="77777777" w:rsidR="007251A4" w:rsidRPr="0090795B" w:rsidRDefault="007251A4" w:rsidP="007251A4">
      <w:pPr>
        <w:pStyle w:val="listaszer"/>
        <w:rPr>
          <w:rFonts w:cs="Times New Roman"/>
          <w:color w:val="auto"/>
          <w:szCs w:val="24"/>
        </w:rPr>
      </w:pPr>
      <w:r w:rsidRPr="0090795B">
        <w:rPr>
          <w:rFonts w:cs="Times New Roman"/>
          <w:color w:val="auto"/>
          <w:szCs w:val="24"/>
        </w:rPr>
        <w:t>Különböző jellegű, stílusú látványok (pl. tárgyfotó, magyar néprajzi motívum, film képkockája), vizuális alkotások (pl. figuratív/</w:t>
      </w:r>
      <w:proofErr w:type="gramStart"/>
      <w:r w:rsidRPr="0090795B">
        <w:rPr>
          <w:rFonts w:cs="Times New Roman"/>
          <w:color w:val="auto"/>
          <w:szCs w:val="24"/>
        </w:rPr>
        <w:t>non-figuratív</w:t>
      </w:r>
      <w:proofErr w:type="gramEnd"/>
      <w:r w:rsidRPr="0090795B">
        <w:rPr>
          <w:rFonts w:cs="Times New Roman"/>
          <w:color w:val="auto"/>
          <w:szCs w:val="24"/>
        </w:rPr>
        <w:t xml:space="preserve"> festmény, installáció) adott részeinek, részleteinek meghatározott célú, személyes kiegészítése, rekonstruálása a személyes kifejezés érdekében, a jellemző vizuális jegyek tudatos használatával</w:t>
      </w:r>
      <w:r>
        <w:rPr>
          <w:rFonts w:cs="Times New Roman"/>
          <w:color w:val="auto"/>
          <w:szCs w:val="24"/>
        </w:rPr>
        <w:t>.</w:t>
      </w:r>
    </w:p>
    <w:p w14:paraId="722E5F35" w14:textId="77777777" w:rsidR="007251A4" w:rsidRPr="0082151E" w:rsidRDefault="007251A4" w:rsidP="00885579">
      <w:pPr>
        <w:pStyle w:val="Cmsor4"/>
      </w:pPr>
      <w:r w:rsidRPr="0082151E">
        <w:t>Fogalmak</w:t>
      </w:r>
    </w:p>
    <w:p w14:paraId="78075A01" w14:textId="77777777" w:rsidR="007251A4" w:rsidRDefault="007251A4" w:rsidP="007251A4">
      <w:pPr>
        <w:pBdr>
          <w:top w:val="nil"/>
          <w:left w:val="nil"/>
          <w:bottom w:val="nil"/>
          <w:right w:val="nil"/>
          <w:between w:val="nil"/>
        </w:pBdr>
        <w:rPr>
          <w:rFonts w:cs="Times New Roman"/>
          <w:szCs w:val="24"/>
        </w:rPr>
      </w:pPr>
      <w:r w:rsidRPr="0090795B">
        <w:rPr>
          <w:rFonts w:cs="Times New Roman"/>
          <w:szCs w:val="24"/>
        </w:rPr>
        <w:t>klasszikus, modern, kortárs vizuális művészet, objektív, szubjektív, művészettörténeti korok, stílus</w:t>
      </w:r>
    </w:p>
    <w:p w14:paraId="31E21A27" w14:textId="77777777" w:rsidR="007251A4" w:rsidRPr="00F110F7" w:rsidRDefault="007251A4" w:rsidP="00AE238B">
      <w:pPr>
        <w:pStyle w:val="Cmsor3"/>
      </w:pPr>
      <w:bookmarkStart w:id="6" w:name="_Toc44101928"/>
      <w:bookmarkStart w:id="7" w:name="_Toc44534439"/>
      <w:r w:rsidRPr="00F110F7">
        <w:t>Témakör: Vizuális művészeti jelenségek – Személyes vizuális tapasztalat és reflexió</w:t>
      </w:r>
      <w:bookmarkEnd w:id="6"/>
      <w:bookmarkEnd w:id="7"/>
    </w:p>
    <w:p w14:paraId="4A1205F6" w14:textId="47392287" w:rsidR="007251A4" w:rsidRPr="007F451D" w:rsidRDefault="007251A4" w:rsidP="007F451D">
      <w:pPr>
        <w:pStyle w:val="Alcm"/>
      </w:pPr>
      <w:r w:rsidRPr="007F451D">
        <w:t>Óraszám: 5 óra</w:t>
      </w:r>
    </w:p>
    <w:tbl>
      <w:tblPr>
        <w:tblStyle w:val="Rcsostblzat"/>
        <w:tblW w:w="9072" w:type="dxa"/>
        <w:tblLook w:val="04A0" w:firstRow="1" w:lastRow="0" w:firstColumn="1" w:lastColumn="0" w:noHBand="0" w:noVBand="1"/>
      </w:tblPr>
      <w:tblGrid>
        <w:gridCol w:w="2835"/>
        <w:gridCol w:w="3402"/>
        <w:gridCol w:w="2835"/>
      </w:tblGrid>
      <w:tr w:rsidR="00513DDF" w14:paraId="45FBE168" w14:textId="77777777" w:rsidTr="00513DDF">
        <w:tc>
          <w:tcPr>
            <w:tcW w:w="2835" w:type="dxa"/>
            <w:vAlign w:val="center"/>
          </w:tcPr>
          <w:p w14:paraId="307B8642" w14:textId="77777777" w:rsidR="00513DDF" w:rsidRPr="00AE238B" w:rsidRDefault="00513DDF"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Témakör neve</w:t>
            </w:r>
          </w:p>
        </w:tc>
        <w:tc>
          <w:tcPr>
            <w:tcW w:w="3402" w:type="dxa"/>
            <w:vAlign w:val="center"/>
          </w:tcPr>
          <w:p w14:paraId="55C5F55F" w14:textId="77777777" w:rsidR="00513DDF" w:rsidRPr="00AE238B" w:rsidRDefault="00513DDF"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Tananyag</w:t>
            </w:r>
          </w:p>
        </w:tc>
        <w:tc>
          <w:tcPr>
            <w:tcW w:w="2835" w:type="dxa"/>
            <w:vAlign w:val="center"/>
          </w:tcPr>
          <w:p w14:paraId="26632E81" w14:textId="77777777" w:rsidR="00513DDF" w:rsidRPr="00AE238B" w:rsidRDefault="00513DDF"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Az óra témája</w:t>
            </w:r>
          </w:p>
        </w:tc>
      </w:tr>
      <w:tr w:rsidR="00513DDF" w14:paraId="3A63EE19" w14:textId="77777777" w:rsidTr="00513DDF">
        <w:tc>
          <w:tcPr>
            <w:tcW w:w="2835" w:type="dxa"/>
          </w:tcPr>
          <w:p w14:paraId="6B0324C0" w14:textId="77777777" w:rsidR="00513DDF" w:rsidRDefault="00513DDF" w:rsidP="00F77978">
            <w:pPr>
              <w:spacing w:line="276" w:lineRule="auto"/>
              <w:rPr>
                <w:rFonts w:eastAsia="Cambria" w:cs="Times New Roman"/>
                <w:b/>
                <w:szCs w:val="24"/>
              </w:rPr>
            </w:pPr>
            <w:r w:rsidRPr="00F110F7">
              <w:rPr>
                <w:rFonts w:eastAsia="Cambria" w:cs="Times New Roman"/>
                <w:b/>
                <w:szCs w:val="24"/>
              </w:rPr>
              <w:t>Vizuális művészeti jelenségek – Személyes vizuális tapasztalat és reflexió</w:t>
            </w:r>
          </w:p>
        </w:tc>
        <w:tc>
          <w:tcPr>
            <w:tcW w:w="3402" w:type="dxa"/>
          </w:tcPr>
          <w:p w14:paraId="681114CC" w14:textId="77777777" w:rsidR="00513DDF" w:rsidRDefault="00513DDF" w:rsidP="00F77978">
            <w:pPr>
              <w:spacing w:line="276" w:lineRule="auto"/>
              <w:rPr>
                <w:rFonts w:cs="Times New Roman"/>
                <w:szCs w:val="24"/>
              </w:rPr>
            </w:pPr>
            <w:r w:rsidRPr="00966885">
              <w:rPr>
                <w:rFonts w:cs="Times New Roman"/>
                <w:szCs w:val="24"/>
              </w:rPr>
              <w:t xml:space="preserve">Színek hatása, hangulatteremtő ereje </w:t>
            </w:r>
          </w:p>
          <w:p w14:paraId="7257BEB5" w14:textId="77777777" w:rsidR="00513DDF" w:rsidRPr="00966885" w:rsidRDefault="00513DDF" w:rsidP="00F77978">
            <w:pPr>
              <w:spacing w:line="276" w:lineRule="auto"/>
              <w:rPr>
                <w:rFonts w:cs="Times New Roman"/>
                <w:szCs w:val="24"/>
              </w:rPr>
            </w:pPr>
            <w:r>
              <w:rPr>
                <w:rFonts w:cs="Times New Roman"/>
                <w:szCs w:val="24"/>
              </w:rPr>
              <w:t>Színek rendszerezése</w:t>
            </w:r>
          </w:p>
          <w:p w14:paraId="2B3C1579" w14:textId="77777777" w:rsidR="00513DDF" w:rsidRPr="003971CC" w:rsidRDefault="00513DDF" w:rsidP="00F77978">
            <w:pPr>
              <w:spacing w:line="276" w:lineRule="auto"/>
              <w:rPr>
                <w:color w:val="3366FF"/>
              </w:rPr>
            </w:pPr>
            <w:r w:rsidRPr="00966885">
              <w:rPr>
                <w:rFonts w:cs="Times New Roman"/>
                <w:szCs w:val="24"/>
              </w:rPr>
              <w:t>Különböző karakterek, tárgyak téri helyzete</w:t>
            </w:r>
          </w:p>
        </w:tc>
        <w:tc>
          <w:tcPr>
            <w:tcW w:w="2835" w:type="dxa"/>
          </w:tcPr>
          <w:p w14:paraId="3B109634" w14:textId="77777777" w:rsidR="00513DDF" w:rsidRPr="00966885" w:rsidRDefault="00513DDF" w:rsidP="00F77978">
            <w:pPr>
              <w:spacing w:after="0" w:line="276" w:lineRule="auto"/>
              <w:rPr>
                <w:rFonts w:cs="Times New Roman"/>
                <w:szCs w:val="24"/>
              </w:rPr>
            </w:pPr>
            <w:r w:rsidRPr="00966885">
              <w:rPr>
                <w:rFonts w:cs="Times New Roman"/>
                <w:szCs w:val="24"/>
              </w:rPr>
              <w:t>Játékkészítés</w:t>
            </w:r>
          </w:p>
          <w:p w14:paraId="065F1B2A" w14:textId="77777777" w:rsidR="00513DDF" w:rsidRPr="00966885" w:rsidRDefault="00513DDF" w:rsidP="00F77978">
            <w:pPr>
              <w:spacing w:after="0" w:line="276" w:lineRule="auto"/>
              <w:rPr>
                <w:rFonts w:cs="Times New Roman"/>
                <w:szCs w:val="24"/>
              </w:rPr>
            </w:pPr>
            <w:r w:rsidRPr="00966885">
              <w:rPr>
                <w:rFonts w:cs="Times New Roman"/>
                <w:szCs w:val="24"/>
              </w:rPr>
              <w:t>Farsangi maszk készítése</w:t>
            </w:r>
          </w:p>
          <w:p w14:paraId="09A1DEAC" w14:textId="77777777" w:rsidR="00513DDF" w:rsidRDefault="00513DDF" w:rsidP="00F77978">
            <w:pPr>
              <w:spacing w:after="0" w:line="276" w:lineRule="auto"/>
              <w:rPr>
                <w:rFonts w:cs="Times New Roman"/>
                <w:szCs w:val="24"/>
              </w:rPr>
            </w:pPr>
          </w:p>
          <w:p w14:paraId="21E819BE" w14:textId="77777777" w:rsidR="00513DDF" w:rsidRPr="00966885" w:rsidRDefault="00513DDF" w:rsidP="00F77978">
            <w:pPr>
              <w:spacing w:after="0" w:line="276" w:lineRule="auto"/>
              <w:rPr>
                <w:rFonts w:cs="Times New Roman"/>
                <w:szCs w:val="24"/>
              </w:rPr>
            </w:pPr>
            <w:r>
              <w:rPr>
                <w:rFonts w:cs="Times New Roman"/>
                <w:szCs w:val="24"/>
              </w:rPr>
              <w:t>Színkör és dekorativitás</w:t>
            </w:r>
          </w:p>
          <w:p w14:paraId="60305CC5" w14:textId="77777777" w:rsidR="00513DDF" w:rsidRPr="00966885" w:rsidRDefault="00513DDF" w:rsidP="00F77978">
            <w:pPr>
              <w:spacing w:after="0" w:line="276" w:lineRule="auto"/>
              <w:rPr>
                <w:rFonts w:cs="Times New Roman"/>
                <w:szCs w:val="24"/>
              </w:rPr>
            </w:pPr>
          </w:p>
        </w:tc>
      </w:tr>
    </w:tbl>
    <w:p w14:paraId="174C8CE9" w14:textId="77777777" w:rsidR="007251A4" w:rsidRDefault="007251A4" w:rsidP="007251A4">
      <w:pPr>
        <w:pBdr>
          <w:top w:val="nil"/>
          <w:left w:val="nil"/>
          <w:bottom w:val="nil"/>
          <w:right w:val="nil"/>
          <w:between w:val="nil"/>
        </w:pBdr>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5089BA73" w14:textId="77777777" w:rsidTr="00386DB3">
        <w:tc>
          <w:tcPr>
            <w:tcW w:w="9062" w:type="dxa"/>
            <w:gridSpan w:val="2"/>
          </w:tcPr>
          <w:p w14:paraId="6EC68282" w14:textId="77777777" w:rsidR="007251A4" w:rsidRPr="00AE238B" w:rsidRDefault="007251A4" w:rsidP="00AE238B">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Ajánlott műtípusok, művek, alkotók</w:t>
            </w:r>
          </w:p>
        </w:tc>
      </w:tr>
      <w:tr w:rsidR="007251A4" w14:paraId="69CB881D" w14:textId="77777777" w:rsidTr="00386DB3">
        <w:tc>
          <w:tcPr>
            <w:tcW w:w="4531" w:type="dxa"/>
          </w:tcPr>
          <w:p w14:paraId="4EC2A61E" w14:textId="77777777" w:rsidR="007251A4" w:rsidRPr="00AE238B" w:rsidRDefault="007251A4" w:rsidP="00AE238B">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Építmények</w:t>
            </w:r>
          </w:p>
        </w:tc>
        <w:tc>
          <w:tcPr>
            <w:tcW w:w="4531" w:type="dxa"/>
          </w:tcPr>
          <w:p w14:paraId="1C6BACA9" w14:textId="77777777" w:rsidR="007251A4" w:rsidRPr="00AE238B" w:rsidRDefault="007251A4" w:rsidP="00AE238B">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Képzőművészeti alkotások</w:t>
            </w:r>
          </w:p>
        </w:tc>
      </w:tr>
      <w:tr w:rsidR="007251A4" w14:paraId="647CC396" w14:textId="77777777" w:rsidTr="00386DB3">
        <w:tc>
          <w:tcPr>
            <w:tcW w:w="4531" w:type="dxa"/>
          </w:tcPr>
          <w:p w14:paraId="4031ADA2" w14:textId="77777777" w:rsidR="007251A4" w:rsidRPr="00C17D0D" w:rsidRDefault="007251A4" w:rsidP="00386DB3">
            <w:pPr>
              <w:rPr>
                <w:rFonts w:cs="Times New Roman"/>
                <w:szCs w:val="24"/>
              </w:rPr>
            </w:pPr>
            <w:r w:rsidRPr="007713E8">
              <w:rPr>
                <w:rFonts w:cs="Times New Roman"/>
                <w:szCs w:val="24"/>
              </w:rPr>
              <w:t xml:space="preserve">debreceni Nagytemplom, </w:t>
            </w:r>
            <w:proofErr w:type="spellStart"/>
            <w:r w:rsidRPr="007713E8">
              <w:rPr>
                <w:rFonts w:cs="Times New Roman"/>
                <w:szCs w:val="24"/>
              </w:rPr>
              <w:t>Erektheion</w:t>
            </w:r>
            <w:proofErr w:type="spellEnd"/>
            <w:r w:rsidRPr="007713E8">
              <w:rPr>
                <w:rFonts w:cs="Times New Roman"/>
                <w:szCs w:val="24"/>
              </w:rPr>
              <w:t xml:space="preserve">, fertődi Eszterházy-kastély, Hagia </w:t>
            </w:r>
            <w:proofErr w:type="spellStart"/>
            <w:r w:rsidRPr="007713E8">
              <w:rPr>
                <w:rFonts w:cs="Times New Roman"/>
                <w:szCs w:val="24"/>
              </w:rPr>
              <w:t>Sophia</w:t>
            </w:r>
            <w:proofErr w:type="spellEnd"/>
            <w:r w:rsidRPr="007713E8">
              <w:rPr>
                <w:rFonts w:cs="Times New Roman"/>
                <w:szCs w:val="24"/>
              </w:rPr>
              <w:t xml:space="preserve">, </w:t>
            </w:r>
            <w:proofErr w:type="spellStart"/>
            <w:r w:rsidRPr="007713E8">
              <w:rPr>
                <w:rFonts w:cs="Times New Roman"/>
                <w:szCs w:val="24"/>
              </w:rPr>
              <w:t>Hundertwasser</w:t>
            </w:r>
            <w:proofErr w:type="spellEnd"/>
            <w:r w:rsidRPr="007713E8">
              <w:rPr>
                <w:rFonts w:cs="Times New Roman"/>
                <w:szCs w:val="24"/>
              </w:rPr>
              <w:t xml:space="preserve"> épületei, festményei, </w:t>
            </w:r>
            <w:proofErr w:type="spellStart"/>
            <w:r w:rsidRPr="007713E8">
              <w:rPr>
                <w:rFonts w:cs="Times New Roman"/>
                <w:szCs w:val="24"/>
              </w:rPr>
              <w:t>Istar</w:t>
            </w:r>
            <w:proofErr w:type="spellEnd"/>
            <w:r w:rsidRPr="007713E8">
              <w:rPr>
                <w:rFonts w:cs="Times New Roman"/>
                <w:szCs w:val="24"/>
              </w:rPr>
              <w:t xml:space="preserve">-kapu, jáki bencés apátsági templom, karnaki </w:t>
            </w:r>
            <w:r w:rsidRPr="007713E8">
              <w:rPr>
                <w:rFonts w:cs="Times New Roman"/>
                <w:szCs w:val="24"/>
              </w:rPr>
              <w:lastRenderedPageBreak/>
              <w:t>Ámon-templom</w:t>
            </w:r>
            <w:proofErr w:type="gramStart"/>
            <w:r w:rsidRPr="007713E8">
              <w:rPr>
                <w:rFonts w:cs="Times New Roman"/>
                <w:szCs w:val="24"/>
              </w:rPr>
              <w:t>, ,</w:t>
            </w:r>
            <w:proofErr w:type="gramEnd"/>
            <w:r w:rsidRPr="007713E8">
              <w:rPr>
                <w:rFonts w:cs="Times New Roman"/>
                <w:szCs w:val="24"/>
              </w:rPr>
              <w:t xml:space="preserve"> , Pollack Mihály: Magyar Nemzeti Múzeum, Steindl Imre: Országház, Stonehenge, Szent Péter bazilika és </w:t>
            </w:r>
            <w:proofErr w:type="spellStart"/>
            <w:r w:rsidRPr="007713E8">
              <w:rPr>
                <w:rFonts w:cs="Times New Roman"/>
                <w:szCs w:val="24"/>
              </w:rPr>
              <w:t>kollonád</w:t>
            </w:r>
            <w:proofErr w:type="spellEnd"/>
            <w:r w:rsidRPr="007713E8">
              <w:rPr>
                <w:rFonts w:cs="Times New Roman"/>
                <w:szCs w:val="24"/>
              </w:rPr>
              <w:t>, versailles-i palota, Ybl Miklós: Operaház, Szent István bazilika</w:t>
            </w:r>
          </w:p>
        </w:tc>
        <w:tc>
          <w:tcPr>
            <w:tcW w:w="4531" w:type="dxa"/>
          </w:tcPr>
          <w:p w14:paraId="4CDEE54F" w14:textId="77777777" w:rsidR="007251A4" w:rsidRDefault="007251A4" w:rsidP="00386DB3">
            <w:pPr>
              <w:spacing w:after="0"/>
              <w:ind w:firstLine="3"/>
              <w:rPr>
                <w:rFonts w:cs="Times New Roman"/>
                <w:bCs/>
                <w:szCs w:val="24"/>
              </w:rPr>
            </w:pPr>
            <w:r w:rsidRPr="007713E8">
              <w:rPr>
                <w:rFonts w:cs="Times New Roman"/>
                <w:bCs/>
                <w:szCs w:val="24"/>
              </w:rPr>
              <w:lastRenderedPageBreak/>
              <w:t xml:space="preserve">Izsó Miklós: Táncoló paraszt, Manet: Reggeli a szabadban, M.S. mester: Mária és Erzsébet találkozása, </w:t>
            </w:r>
            <w:proofErr w:type="spellStart"/>
            <w:r w:rsidRPr="007713E8">
              <w:rPr>
                <w:rFonts w:cs="Times New Roman"/>
                <w:bCs/>
                <w:szCs w:val="24"/>
              </w:rPr>
              <w:t>Nofretete</w:t>
            </w:r>
            <w:proofErr w:type="spellEnd"/>
            <w:r w:rsidRPr="007713E8">
              <w:rPr>
                <w:rFonts w:cs="Times New Roman"/>
                <w:bCs/>
                <w:szCs w:val="24"/>
              </w:rPr>
              <w:t xml:space="preserve"> fejszobra, </w:t>
            </w:r>
            <w:r w:rsidRPr="007713E8">
              <w:rPr>
                <w:rFonts w:cs="Times New Roman"/>
                <w:bCs/>
                <w:szCs w:val="24"/>
              </w:rPr>
              <w:lastRenderedPageBreak/>
              <w:t xml:space="preserve">Rippl-Rónai: Kalitkás nő, „kukoricás képek”, </w:t>
            </w:r>
            <w:r>
              <w:rPr>
                <w:rFonts w:cs="Times New Roman"/>
                <w:bCs/>
                <w:szCs w:val="24"/>
              </w:rPr>
              <w:t>Soós Nóra: Buborékfújó VIII.,</w:t>
            </w:r>
          </w:p>
          <w:p w14:paraId="1E0FF027" w14:textId="77777777" w:rsidR="007251A4" w:rsidRPr="007713E8" w:rsidRDefault="007251A4" w:rsidP="00386DB3">
            <w:pPr>
              <w:spacing w:after="0"/>
              <w:ind w:firstLine="3"/>
              <w:rPr>
                <w:rFonts w:cs="Times New Roman"/>
                <w:b/>
                <w:szCs w:val="24"/>
              </w:rPr>
            </w:pPr>
            <w:r w:rsidRPr="007713E8">
              <w:rPr>
                <w:rFonts w:cs="Times New Roman"/>
                <w:bCs/>
                <w:szCs w:val="24"/>
              </w:rPr>
              <w:t xml:space="preserve">Szinyei Merse Pál: Majális, Szent László legendákat ábrázoló freskók, </w:t>
            </w:r>
          </w:p>
        </w:tc>
      </w:tr>
    </w:tbl>
    <w:p w14:paraId="348F8AD6" w14:textId="77777777" w:rsidR="007251A4" w:rsidRPr="0082151E" w:rsidRDefault="007251A4" w:rsidP="00AE238B">
      <w:pPr>
        <w:pStyle w:val="Cmsor4"/>
      </w:pPr>
      <w:r w:rsidRPr="0082151E">
        <w:lastRenderedPageBreak/>
        <w:t>Tanulási eredmények</w:t>
      </w:r>
    </w:p>
    <w:p w14:paraId="01CE0352" w14:textId="77777777" w:rsidR="007251A4" w:rsidRPr="0090795B" w:rsidRDefault="007251A4" w:rsidP="00574E60">
      <w:pPr>
        <w:pStyle w:val="Alcm"/>
      </w:pPr>
      <w:r w:rsidRPr="0090795B">
        <w:t>A témakör tanulása hozzájárul ahhoz, hogy a tanuló a nevelési-oktatási szakasz végére:</w:t>
      </w:r>
    </w:p>
    <w:p w14:paraId="57621084" w14:textId="77777777" w:rsidR="007251A4" w:rsidRPr="0090795B" w:rsidRDefault="007251A4" w:rsidP="00574E60">
      <w:pPr>
        <w:pStyle w:val="Listaszerbekezds"/>
        <w:rPr>
          <w:b/>
        </w:rPr>
      </w:pPr>
      <w:r w:rsidRPr="0090795B">
        <w:t>látványok, vizuális jelenségek, alkotások lényeges, egyedi jellemzőit kiemeli, bemutatja;</w:t>
      </w:r>
    </w:p>
    <w:p w14:paraId="68208CD7" w14:textId="77777777" w:rsidR="007251A4" w:rsidRPr="0090795B" w:rsidRDefault="007251A4" w:rsidP="00574E60">
      <w:pPr>
        <w:pStyle w:val="Listaszerbekezds"/>
        <w:rPr>
          <w:b/>
        </w:rPr>
      </w:pPr>
      <w:r w:rsidRPr="0090795B">
        <w:t>alkotómunka során felhasználja a már látott képi inspirációkat;</w:t>
      </w:r>
    </w:p>
    <w:p w14:paraId="43C812BC" w14:textId="77777777" w:rsidR="007251A4" w:rsidRPr="0090795B" w:rsidRDefault="007251A4" w:rsidP="00574E60">
      <w:pPr>
        <w:pStyle w:val="Listaszerbekezds"/>
        <w:rPr>
          <w:b/>
        </w:rPr>
      </w:pPr>
      <w:r w:rsidRPr="0090795B">
        <w:t>adott témával, feladattal kapcsolatos vizuális információkat és képi inspirációkat keres többféle forrásból;</w:t>
      </w:r>
    </w:p>
    <w:p w14:paraId="6D838F16" w14:textId="77777777" w:rsidR="007251A4" w:rsidRPr="0090795B" w:rsidRDefault="007251A4" w:rsidP="00574E60">
      <w:pPr>
        <w:pStyle w:val="Listaszerbekezds"/>
        <w:rPr>
          <w:b/>
        </w:rPr>
      </w:pPr>
      <w:r w:rsidRPr="0090795B">
        <w:t>felismeri az egyes témakörök szemléltetésére használt műalkotásokat, alkotókat, az ajánlott képanyag alapján;</w:t>
      </w:r>
    </w:p>
    <w:p w14:paraId="6B152232" w14:textId="77777777" w:rsidR="007251A4" w:rsidRPr="0090795B" w:rsidRDefault="007251A4" w:rsidP="00574E60">
      <w:pPr>
        <w:pStyle w:val="Listaszerbekezds"/>
        <w:rPr>
          <w:b/>
        </w:rPr>
      </w:pPr>
      <w:r w:rsidRPr="0090795B">
        <w:t>különböző érzetek kapcsán belső képeinek, képzeteinek megfigyelésével tapasztalatait vizuálisan megjeleníti;</w:t>
      </w:r>
    </w:p>
    <w:p w14:paraId="24CDC4E3" w14:textId="77777777" w:rsidR="007251A4" w:rsidRPr="0090795B" w:rsidRDefault="007251A4" w:rsidP="00574E60">
      <w:pPr>
        <w:pStyle w:val="Listaszerbekezds"/>
        <w:rPr>
          <w:b/>
        </w:rPr>
      </w:pPr>
      <w:r w:rsidRPr="0090795B">
        <w:t>szöveges vagy egyszerű képi inspiráció alapján elképzeli és megjeleníti a látványt, egyénileg és csoportmunkában is;</w:t>
      </w:r>
    </w:p>
    <w:p w14:paraId="05070186" w14:textId="77777777" w:rsidR="007251A4" w:rsidRPr="0090795B" w:rsidRDefault="007251A4" w:rsidP="00574E60">
      <w:pPr>
        <w:pStyle w:val="Listaszerbekezds"/>
      </w:pPr>
      <w:r w:rsidRPr="0090795B">
        <w:t>megfigyeléseit, tapasztalatait, gondolatait vizuálisan rögzíti, mások számára érthető vázlatot készít;</w:t>
      </w:r>
    </w:p>
    <w:p w14:paraId="78D228F9" w14:textId="77777777" w:rsidR="007251A4" w:rsidRPr="0090795B" w:rsidRDefault="007251A4" w:rsidP="00574E60">
      <w:pPr>
        <w:pStyle w:val="Listaszerbekezds"/>
        <w:rPr>
          <w:b/>
        </w:rPr>
      </w:pPr>
      <w:r w:rsidRPr="0090795B">
        <w:t>adott tartalmi keretek figyelembevételével karaktereket, tereket, tárgyakat, helyzeteket, történeteket részletesen elképzel, fogalmi és vizuális eszközökkel bemutat és megjelenít, egyénileg és csoportmunkában is;</w:t>
      </w:r>
    </w:p>
    <w:p w14:paraId="317ADA9C" w14:textId="77777777" w:rsidR="007251A4" w:rsidRPr="0090795B" w:rsidRDefault="007251A4" w:rsidP="00574E60">
      <w:pPr>
        <w:pStyle w:val="Listaszerbekezds"/>
        <w:rPr>
          <w:b/>
        </w:rPr>
      </w:pPr>
      <w:r w:rsidRPr="0090795B">
        <w:t>a valóság vagy a vizuális alkotások, illetve azok elemei által felidézett asszociatív módon generált képeket, történeteket szövegesen megfogalmaz, vizuálisan megjelenít, egyénileg és csoportmunkában is;</w:t>
      </w:r>
    </w:p>
    <w:p w14:paraId="512159C7" w14:textId="77777777" w:rsidR="007251A4" w:rsidRPr="0090795B" w:rsidRDefault="007251A4" w:rsidP="00574E60">
      <w:pPr>
        <w:pStyle w:val="Listaszerbekezds"/>
        <w:rPr>
          <w:rFonts w:eastAsia="Cambria"/>
        </w:rPr>
      </w:pPr>
      <w:r w:rsidRPr="0090795B">
        <w:t>nem konvencionális feladatok kapcsán egyéni elképzeléseit, ötleteit rugalmasan alkalmazva megoldást talál.</w:t>
      </w:r>
    </w:p>
    <w:p w14:paraId="077E0F99" w14:textId="77777777" w:rsidR="007251A4" w:rsidRPr="0082151E" w:rsidRDefault="007251A4" w:rsidP="00574E60">
      <w:pPr>
        <w:pStyle w:val="Cmsor4"/>
      </w:pPr>
      <w:r w:rsidRPr="0082151E">
        <w:t>Fejlesztési feladatok és ismeretek</w:t>
      </w:r>
    </w:p>
    <w:p w14:paraId="0A290E11" w14:textId="77777777" w:rsidR="007251A4" w:rsidRPr="0090795B" w:rsidRDefault="007251A4" w:rsidP="005A5647">
      <w:pPr>
        <w:pStyle w:val="Listaszerbekezds"/>
      </w:pPr>
      <w:r w:rsidRPr="0090795B">
        <w:t xml:space="preserve">Adott tartalmi keretekhez (pl. irodalmi vagy médiaélmény, tanulók által közösen kitalált történet, személyes </w:t>
      </w:r>
      <w:r w:rsidRPr="005A5647">
        <w:t>élmény</w:t>
      </w:r>
      <w:r w:rsidRPr="0090795B">
        <w:t>) illeszkedő figurák, karakterek, terek, tárgyak, helyzetek, történet részletes elképzelése, korábbi személyes vizuális tapasztalatok, emlékek inspiratív felhasználásával. Az elképzelések bemutatása és vizuális megjelenítése érdekében többféle forrásból (pl. könyvtár, internet, valóság) vizuális információk, képi inspirációk gyűjtése és megfelelő alkotó felhasználása egyénileg és csoportmunkában</w:t>
      </w:r>
      <w:r>
        <w:t>.</w:t>
      </w:r>
    </w:p>
    <w:p w14:paraId="640D5F77" w14:textId="77777777" w:rsidR="007251A4" w:rsidRPr="0090795B" w:rsidRDefault="007251A4" w:rsidP="005A5647">
      <w:pPr>
        <w:pStyle w:val="Listaszerbekezds"/>
      </w:pPr>
      <w:r w:rsidRPr="0090795B">
        <w:t xml:space="preserve">Szokatlan szituációkban (pl. korlátozott mozgás, színes szemüveg, bekötött szem) különböző érzetek (pl. mozgás, hang, látvány, szag, íz, tapintás) kapcsán keletkező belső </w:t>
      </w:r>
      <w:r w:rsidRPr="0090795B">
        <w:lastRenderedPageBreak/>
        <w:t xml:space="preserve">képek megfigyelése, és az egyéni ötletek megjelenítése többféle vizuális eszköz rugalmas alkalmazásával (pl. vegyes technika, festék, szén, kollázs, fény, fotó, fotómanipuláció). </w:t>
      </w:r>
    </w:p>
    <w:p w14:paraId="70144865" w14:textId="77777777" w:rsidR="007251A4" w:rsidRPr="0082151E" w:rsidRDefault="007251A4" w:rsidP="00574E60">
      <w:pPr>
        <w:pStyle w:val="Cmsor4"/>
      </w:pPr>
      <w:r w:rsidRPr="0082151E">
        <w:t>Fogalmak</w:t>
      </w:r>
    </w:p>
    <w:p w14:paraId="552A47AC" w14:textId="77777777" w:rsidR="007251A4" w:rsidRPr="0090795B" w:rsidRDefault="007251A4" w:rsidP="007251A4">
      <w:pPr>
        <w:pBdr>
          <w:top w:val="nil"/>
          <w:left w:val="nil"/>
          <w:bottom w:val="nil"/>
          <w:right w:val="nil"/>
          <w:between w:val="nil"/>
        </w:pBdr>
        <w:rPr>
          <w:rFonts w:cs="Times New Roman"/>
          <w:strike/>
          <w:szCs w:val="24"/>
        </w:rPr>
      </w:pPr>
      <w:r w:rsidRPr="0090795B">
        <w:rPr>
          <w:rFonts w:cs="Times New Roman"/>
          <w:szCs w:val="24"/>
        </w:rPr>
        <w:t>vizuális élmény, hatás, asszociáció, karakter, figuratív-nonfiguratív megjelenítés</w:t>
      </w:r>
    </w:p>
    <w:p w14:paraId="520C6A6C" w14:textId="77777777" w:rsidR="007251A4" w:rsidRPr="006B6813" w:rsidRDefault="007251A4" w:rsidP="00574E60">
      <w:pPr>
        <w:pStyle w:val="Cmsor3"/>
      </w:pPr>
      <w:bookmarkStart w:id="8" w:name="_Toc44101929"/>
      <w:bookmarkStart w:id="9" w:name="_Toc44534440"/>
      <w:r w:rsidRPr="006B6813">
        <w:t>Témakör: Médiumok sajátosságai – Médiumok jellemző kifejezőeszközei</w:t>
      </w:r>
      <w:bookmarkEnd w:id="8"/>
      <w:bookmarkEnd w:id="9"/>
    </w:p>
    <w:p w14:paraId="415BA260" w14:textId="77777777" w:rsidR="007251A4" w:rsidRDefault="007251A4" w:rsidP="00574E60">
      <w:pPr>
        <w:pStyle w:val="Alcm"/>
      </w:pPr>
      <w:r>
        <w:t>Óraszám: 5</w:t>
      </w:r>
      <w:r w:rsidRPr="007713E8">
        <w:t xml:space="preserve"> óra</w:t>
      </w:r>
    </w:p>
    <w:tbl>
      <w:tblPr>
        <w:tblStyle w:val="Rcsostblzat"/>
        <w:tblW w:w="9072" w:type="dxa"/>
        <w:tblLook w:val="04A0" w:firstRow="1" w:lastRow="0" w:firstColumn="1" w:lastColumn="0" w:noHBand="0" w:noVBand="1"/>
      </w:tblPr>
      <w:tblGrid>
        <w:gridCol w:w="2835"/>
        <w:gridCol w:w="3402"/>
        <w:gridCol w:w="2835"/>
      </w:tblGrid>
      <w:tr w:rsidR="00CA6843" w14:paraId="056B6E81" w14:textId="77777777" w:rsidTr="00CA6843">
        <w:tc>
          <w:tcPr>
            <w:tcW w:w="2835" w:type="dxa"/>
            <w:vAlign w:val="center"/>
          </w:tcPr>
          <w:p w14:paraId="561969C9" w14:textId="77777777" w:rsidR="00CA6843" w:rsidRPr="00AE238B" w:rsidRDefault="00CA6843"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Témakör neve</w:t>
            </w:r>
          </w:p>
        </w:tc>
        <w:tc>
          <w:tcPr>
            <w:tcW w:w="3402" w:type="dxa"/>
            <w:vAlign w:val="center"/>
          </w:tcPr>
          <w:p w14:paraId="59D77D23" w14:textId="77777777" w:rsidR="00CA6843" w:rsidRPr="00AE238B" w:rsidRDefault="00CA6843"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Tananyag</w:t>
            </w:r>
          </w:p>
        </w:tc>
        <w:tc>
          <w:tcPr>
            <w:tcW w:w="2835" w:type="dxa"/>
            <w:vAlign w:val="center"/>
          </w:tcPr>
          <w:p w14:paraId="3AE8860D" w14:textId="77777777" w:rsidR="00CA6843" w:rsidRPr="00AE238B" w:rsidRDefault="00CA6843" w:rsidP="00F77978">
            <w:pPr>
              <w:spacing w:after="0" w:line="276" w:lineRule="auto"/>
              <w:jc w:val="center"/>
              <w:rPr>
                <w:rFonts w:eastAsia="Cambria" w:cs="Times New Roman"/>
                <w:b/>
                <w:color w:val="2E74B5" w:themeColor="accent1" w:themeShade="BF"/>
                <w:szCs w:val="24"/>
              </w:rPr>
            </w:pPr>
            <w:r w:rsidRPr="00AE238B">
              <w:rPr>
                <w:rFonts w:eastAsia="Cambria" w:cs="Times New Roman"/>
                <w:b/>
                <w:color w:val="2E74B5" w:themeColor="accent1" w:themeShade="BF"/>
                <w:szCs w:val="24"/>
              </w:rPr>
              <w:t>Az óra témája</w:t>
            </w:r>
          </w:p>
        </w:tc>
      </w:tr>
      <w:tr w:rsidR="00CA6843" w14:paraId="6C5A065B" w14:textId="77777777" w:rsidTr="00CA6843">
        <w:tc>
          <w:tcPr>
            <w:tcW w:w="2835" w:type="dxa"/>
          </w:tcPr>
          <w:p w14:paraId="57DB7F8A" w14:textId="421290CE" w:rsidR="00CA6843" w:rsidRDefault="00CA6843" w:rsidP="00F77978">
            <w:pPr>
              <w:pBdr>
                <w:top w:val="nil"/>
                <w:left w:val="nil"/>
                <w:bottom w:val="nil"/>
                <w:right w:val="nil"/>
                <w:between w:val="nil"/>
              </w:pBdr>
              <w:spacing w:after="0" w:line="276" w:lineRule="auto"/>
              <w:rPr>
                <w:rFonts w:eastAsia="Cambria" w:cs="Times New Roman"/>
                <w:b/>
                <w:szCs w:val="24"/>
              </w:rPr>
            </w:pPr>
            <w:r w:rsidRPr="007713E8">
              <w:rPr>
                <w:rFonts w:eastAsia="Cambria" w:cs="Times New Roman"/>
                <w:b/>
                <w:szCs w:val="24"/>
              </w:rPr>
              <w:t>Médiumok sajátosságai – Médiumok jellemző kifejezőeszközei</w:t>
            </w:r>
          </w:p>
        </w:tc>
        <w:tc>
          <w:tcPr>
            <w:tcW w:w="3402" w:type="dxa"/>
          </w:tcPr>
          <w:p w14:paraId="19B7EA9A" w14:textId="77777777" w:rsidR="00CA6843" w:rsidRDefault="00CA6843" w:rsidP="00F77978">
            <w:pPr>
              <w:spacing w:line="276" w:lineRule="auto"/>
              <w:rPr>
                <w:rFonts w:cs="Times New Roman"/>
                <w:szCs w:val="24"/>
              </w:rPr>
            </w:pPr>
            <w:r w:rsidRPr="006B6813">
              <w:rPr>
                <w:rFonts w:cs="Times New Roman"/>
                <w:szCs w:val="24"/>
              </w:rPr>
              <w:t>A betűk karaktere</w:t>
            </w:r>
          </w:p>
          <w:p w14:paraId="57531472" w14:textId="2EBF3AE7" w:rsidR="00CA6843" w:rsidRPr="00842D0F" w:rsidRDefault="00CA6843" w:rsidP="00F77978">
            <w:pPr>
              <w:spacing w:line="276" w:lineRule="auto"/>
              <w:rPr>
                <w:color w:val="3366FF"/>
              </w:rPr>
            </w:pPr>
            <w:r>
              <w:rPr>
                <w:rFonts w:cs="Times New Roman"/>
                <w:szCs w:val="24"/>
              </w:rPr>
              <w:t>Mozgókép</w:t>
            </w:r>
          </w:p>
        </w:tc>
        <w:tc>
          <w:tcPr>
            <w:tcW w:w="2835" w:type="dxa"/>
          </w:tcPr>
          <w:p w14:paraId="294445E9" w14:textId="77777777" w:rsidR="00CA6843" w:rsidRPr="006B6813" w:rsidRDefault="00CA6843" w:rsidP="00F77978">
            <w:pPr>
              <w:spacing w:after="0" w:line="276" w:lineRule="auto"/>
              <w:rPr>
                <w:rFonts w:cs="Times New Roman"/>
                <w:szCs w:val="24"/>
              </w:rPr>
            </w:pPr>
            <w:r w:rsidRPr="006B6813">
              <w:rPr>
                <w:rFonts w:cs="Times New Roman"/>
                <w:szCs w:val="24"/>
              </w:rPr>
              <w:t>Monogram készítése</w:t>
            </w:r>
          </w:p>
          <w:p w14:paraId="3B3AD615" w14:textId="77777777" w:rsidR="00CA6843" w:rsidRDefault="00CA6843" w:rsidP="00F77978">
            <w:pPr>
              <w:spacing w:after="0" w:line="276" w:lineRule="auto"/>
              <w:rPr>
                <w:rFonts w:cs="Times New Roman"/>
                <w:szCs w:val="24"/>
              </w:rPr>
            </w:pPr>
            <w:r w:rsidRPr="006B6813">
              <w:rPr>
                <w:rFonts w:cs="Times New Roman"/>
                <w:szCs w:val="24"/>
              </w:rPr>
              <w:t>Képregény tervezés</w:t>
            </w:r>
          </w:p>
          <w:p w14:paraId="5B33C6AF" w14:textId="77777777" w:rsidR="00CA6843" w:rsidRPr="00FD15ED" w:rsidRDefault="00CA6843" w:rsidP="00F77978">
            <w:pPr>
              <w:spacing w:after="0" w:line="276" w:lineRule="auto"/>
              <w:rPr>
                <w:color w:val="FF0000"/>
              </w:rPr>
            </w:pPr>
            <w:r>
              <w:rPr>
                <w:rFonts w:cs="Times New Roman"/>
                <w:szCs w:val="24"/>
              </w:rPr>
              <w:t>Az animáció alapjai</w:t>
            </w:r>
          </w:p>
        </w:tc>
      </w:tr>
    </w:tbl>
    <w:p w14:paraId="54B2C8A5" w14:textId="77777777" w:rsidR="007251A4" w:rsidRDefault="007251A4" w:rsidP="00DA64F2">
      <w:pPr>
        <w:pBdr>
          <w:top w:val="nil"/>
          <w:left w:val="nil"/>
          <w:bottom w:val="nil"/>
          <w:right w:val="nil"/>
          <w:between w:val="nil"/>
        </w:pBd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4114C00E" w14:textId="77777777" w:rsidTr="00DA64F2">
        <w:trPr>
          <w:trHeight w:val="454"/>
        </w:trPr>
        <w:tc>
          <w:tcPr>
            <w:tcW w:w="9062" w:type="dxa"/>
            <w:gridSpan w:val="2"/>
            <w:vAlign w:val="center"/>
          </w:tcPr>
          <w:p w14:paraId="69C837E2" w14:textId="77777777" w:rsidR="007251A4" w:rsidRPr="00780F54" w:rsidRDefault="007251A4" w:rsidP="00DA64F2">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7251A4" w14:paraId="512ED5CA" w14:textId="77777777" w:rsidTr="00DA64F2">
        <w:trPr>
          <w:trHeight w:val="454"/>
        </w:trPr>
        <w:tc>
          <w:tcPr>
            <w:tcW w:w="4531" w:type="dxa"/>
            <w:vAlign w:val="center"/>
          </w:tcPr>
          <w:p w14:paraId="5418A297" w14:textId="77777777" w:rsidR="007251A4" w:rsidRPr="00780F54" w:rsidRDefault="007251A4" w:rsidP="00DA64F2">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vAlign w:val="center"/>
          </w:tcPr>
          <w:p w14:paraId="50225BF6" w14:textId="77777777" w:rsidR="007251A4" w:rsidRPr="00780F54" w:rsidRDefault="007251A4" w:rsidP="00DA64F2">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7251A4" w14:paraId="75126FB7" w14:textId="77777777" w:rsidTr="00386DB3">
        <w:tc>
          <w:tcPr>
            <w:tcW w:w="4531" w:type="dxa"/>
          </w:tcPr>
          <w:p w14:paraId="1FA456BF" w14:textId="466409A6" w:rsidR="007251A4" w:rsidRDefault="007251A4" w:rsidP="00D3534F">
            <w:pPr>
              <w:rPr>
                <w:rFonts w:eastAsia="Cambria" w:cs="Times New Roman"/>
                <w:b/>
                <w:szCs w:val="24"/>
              </w:rPr>
            </w:pPr>
            <w:r w:rsidRPr="007713E8">
              <w:rPr>
                <w:rFonts w:cs="Times New Roman"/>
                <w:szCs w:val="24"/>
              </w:rPr>
              <w:t xml:space="preserve">Mihály: Magyar Nemzeti Múzeum, Steindl Imre: Országház, Stonehenge, Szent Péter bazilika és </w:t>
            </w:r>
            <w:proofErr w:type="spellStart"/>
            <w:r w:rsidRPr="007713E8">
              <w:rPr>
                <w:rFonts w:cs="Times New Roman"/>
                <w:szCs w:val="24"/>
              </w:rPr>
              <w:t>kollonád</w:t>
            </w:r>
            <w:proofErr w:type="spellEnd"/>
            <w:r w:rsidRPr="007713E8">
              <w:rPr>
                <w:rFonts w:cs="Times New Roman"/>
                <w:szCs w:val="24"/>
              </w:rPr>
              <w:t xml:space="preserve">, versailles-i palota, Ybl Miklós: Operaház, Szent István bazilika, </w:t>
            </w:r>
          </w:p>
        </w:tc>
        <w:tc>
          <w:tcPr>
            <w:tcW w:w="4531" w:type="dxa"/>
          </w:tcPr>
          <w:p w14:paraId="7EA0ACCF" w14:textId="77777777" w:rsidR="007251A4" w:rsidRPr="007713E8" w:rsidRDefault="007251A4" w:rsidP="00386DB3">
            <w:pPr>
              <w:spacing w:after="0"/>
              <w:ind w:firstLine="3"/>
              <w:rPr>
                <w:rFonts w:cs="Times New Roman"/>
                <w:b/>
                <w:szCs w:val="24"/>
              </w:rPr>
            </w:pPr>
            <w:r w:rsidRPr="007713E8">
              <w:rPr>
                <w:rFonts w:cs="Times New Roman"/>
                <w:bCs/>
                <w:szCs w:val="24"/>
              </w:rPr>
              <w:t xml:space="preserve">Csók István: A keresztapa reggelije, Csontváry Kosztka Tivadar: Magányos cédrus, </w:t>
            </w:r>
            <w:proofErr w:type="spellStart"/>
            <w:r w:rsidRPr="007713E8">
              <w:rPr>
                <w:rFonts w:cs="Times New Roman"/>
                <w:bCs/>
                <w:szCs w:val="24"/>
              </w:rPr>
              <w:t>Zarándolklás</w:t>
            </w:r>
            <w:proofErr w:type="spellEnd"/>
            <w:r w:rsidRPr="007713E8">
              <w:rPr>
                <w:rFonts w:cs="Times New Roman"/>
                <w:bCs/>
                <w:szCs w:val="24"/>
              </w:rPr>
              <w:t xml:space="preserve"> a cédrushoz, Öreg halász</w:t>
            </w:r>
            <w:proofErr w:type="gramStart"/>
            <w:r w:rsidRPr="007713E8">
              <w:rPr>
                <w:rFonts w:cs="Times New Roman"/>
                <w:bCs/>
                <w:szCs w:val="24"/>
              </w:rPr>
              <w:t>, ,</w:t>
            </w:r>
            <w:proofErr w:type="gramEnd"/>
            <w:r w:rsidRPr="007713E8">
              <w:rPr>
                <w:rFonts w:cs="Times New Roman"/>
                <w:bCs/>
                <w:szCs w:val="24"/>
              </w:rPr>
              <w:t xml:space="preserve"> Izsó Miklós: Táncoló paraszt, Laokoón-csoport, Manet: Reggeli a szabadban, Michelangelo: Dávid, </w:t>
            </w:r>
            <w:proofErr w:type="spellStart"/>
            <w:r w:rsidRPr="007713E8">
              <w:rPr>
                <w:rFonts w:cs="Times New Roman"/>
                <w:bCs/>
                <w:szCs w:val="24"/>
              </w:rPr>
              <w:t>Sixtus</w:t>
            </w:r>
            <w:proofErr w:type="spellEnd"/>
            <w:r w:rsidRPr="007713E8">
              <w:rPr>
                <w:rFonts w:cs="Times New Roman"/>
                <w:bCs/>
                <w:szCs w:val="24"/>
              </w:rPr>
              <w:t xml:space="preserve">- kápolna freskói, </w:t>
            </w:r>
            <w:proofErr w:type="spellStart"/>
            <w:r w:rsidRPr="007713E8">
              <w:rPr>
                <w:rFonts w:cs="Times New Roman"/>
                <w:bCs/>
                <w:szCs w:val="24"/>
              </w:rPr>
              <w:t>Müron</w:t>
            </w:r>
            <w:proofErr w:type="spellEnd"/>
            <w:r w:rsidRPr="007713E8">
              <w:rPr>
                <w:rFonts w:cs="Times New Roman"/>
                <w:bCs/>
                <w:szCs w:val="24"/>
              </w:rPr>
              <w:t xml:space="preserve">: Diszkoszvető, </w:t>
            </w:r>
            <w:proofErr w:type="spellStart"/>
            <w:r w:rsidRPr="007713E8">
              <w:rPr>
                <w:rFonts w:cs="Times New Roman"/>
                <w:bCs/>
                <w:szCs w:val="24"/>
              </w:rPr>
              <w:t>Munch</w:t>
            </w:r>
            <w:proofErr w:type="spellEnd"/>
            <w:r w:rsidRPr="007713E8">
              <w:rPr>
                <w:rFonts w:cs="Times New Roman"/>
                <w:bCs/>
                <w:szCs w:val="24"/>
              </w:rPr>
              <w:t xml:space="preserve">: Sikoly, M.S. mester: Mária és Erzsébet találkozása, Rippl-Rónai: Kalitkás nő, „kukoricás képek”, Pál: Majális, Szent László legendákat ábrázoló freskók, Van </w:t>
            </w:r>
          </w:p>
        </w:tc>
      </w:tr>
    </w:tbl>
    <w:p w14:paraId="50D7737E" w14:textId="77777777" w:rsidR="007251A4" w:rsidRPr="007713E8" w:rsidRDefault="007251A4" w:rsidP="00574E60">
      <w:pPr>
        <w:pStyle w:val="Cmsor4"/>
      </w:pPr>
      <w:r w:rsidRPr="007713E8">
        <w:t>Tanulási eredmények</w:t>
      </w:r>
    </w:p>
    <w:p w14:paraId="74769484" w14:textId="77777777" w:rsidR="007251A4" w:rsidRPr="007713E8" w:rsidRDefault="007251A4" w:rsidP="00574E60">
      <w:pPr>
        <w:pStyle w:val="Alcm"/>
      </w:pPr>
      <w:r w:rsidRPr="007713E8">
        <w:t>A témakör tanulása hozzájárul ahhoz, hogy a tanuló a nevelési-oktatási szakasz végére:</w:t>
      </w:r>
    </w:p>
    <w:p w14:paraId="042C93CD" w14:textId="77777777" w:rsidR="007251A4" w:rsidRPr="007713E8" w:rsidRDefault="007251A4" w:rsidP="00574E60">
      <w:pPr>
        <w:pStyle w:val="Listaszerbekezds"/>
        <w:rPr>
          <w:b/>
        </w:rPr>
      </w:pPr>
      <w:r w:rsidRPr="007713E8">
        <w:t>adott témával, feladattal kapcsolatos vizuális információkat és képi inspirációkat keres többféle forrásból;</w:t>
      </w:r>
    </w:p>
    <w:p w14:paraId="3D2EDF16" w14:textId="77777777" w:rsidR="007251A4" w:rsidRPr="007713E8" w:rsidRDefault="007251A4" w:rsidP="00574E60">
      <w:pPr>
        <w:pStyle w:val="Listaszerbekezds"/>
        <w:rPr>
          <w:b/>
        </w:rPr>
      </w:pPr>
      <w:r w:rsidRPr="007713E8">
        <w:t>a vizuális problémák vizsgálata során összegyűjtött információkat, gondolatokat különböző szempontok szerint rendez és összehasonlít, a tapasztalatait különböző helyzetekben a megoldás érdekében felhasználja;</w:t>
      </w:r>
    </w:p>
    <w:p w14:paraId="4A313100" w14:textId="77777777" w:rsidR="007251A4" w:rsidRPr="007713E8" w:rsidRDefault="007251A4" w:rsidP="00574E60">
      <w:pPr>
        <w:pStyle w:val="Listaszerbekezds"/>
        <w:rPr>
          <w:b/>
        </w:rPr>
      </w:pPr>
      <w:r w:rsidRPr="007713E8">
        <w:lastRenderedPageBreak/>
        <w:t>vizuális megjelenések, képek, mozgóképek, médiaszövegek vizsgálata, összehasonlítása során feltárt következtetéseit megfogalmazza, és alkotó tevékenységében felhasználja, egyénileg és csoportmunkában is;</w:t>
      </w:r>
    </w:p>
    <w:p w14:paraId="5C3196F4" w14:textId="77777777" w:rsidR="007251A4" w:rsidRPr="007713E8" w:rsidRDefault="007251A4" w:rsidP="00574E60">
      <w:pPr>
        <w:pStyle w:val="Listaszerbekezds"/>
        <w:rPr>
          <w:b/>
        </w:rPr>
      </w:pPr>
      <w:r w:rsidRPr="007713E8">
        <w:t>látványok, képek, médiaszövegek, történetek, szituációk feldolgozása kapcsán személyes módon kifejezi, megjeleníti felszínre kerülő érzéseit, gondolatait, asszociációit;</w:t>
      </w:r>
    </w:p>
    <w:p w14:paraId="7578F331" w14:textId="77777777" w:rsidR="007251A4" w:rsidRPr="007713E8" w:rsidRDefault="007251A4" w:rsidP="00574E60">
      <w:pPr>
        <w:pStyle w:val="Listaszerbekezds"/>
        <w:rPr>
          <w:rFonts w:eastAsia="Cambria"/>
        </w:rPr>
      </w:pPr>
      <w:r w:rsidRPr="007713E8">
        <w:t>vizuális megjelenítés során egyénileg és csoportmunkában is használja a kiemelés, figyelemirányítás, egyensúlyteremtés vizuális eszközeit.</w:t>
      </w:r>
    </w:p>
    <w:p w14:paraId="3C1695DD" w14:textId="77777777" w:rsidR="007251A4" w:rsidRPr="007713E8" w:rsidRDefault="007251A4" w:rsidP="00574E60">
      <w:pPr>
        <w:pStyle w:val="Cmsor4"/>
      </w:pPr>
      <w:r w:rsidRPr="007713E8">
        <w:t xml:space="preserve">Fejlesztési feladatok és ismeretek </w:t>
      </w:r>
    </w:p>
    <w:p w14:paraId="49800AE3" w14:textId="77777777" w:rsidR="007251A4" w:rsidRPr="007713E8" w:rsidRDefault="007251A4" w:rsidP="00574E60">
      <w:pPr>
        <w:pStyle w:val="Listaszerbekezds"/>
      </w:pPr>
      <w:r w:rsidRPr="007713E8">
        <w:t>Példák alapján a hétköznapokban, tanulási helyzetekben gyakran és szívesen használt médiumok (pl. fotó, mozgókép, online felületek, számítógépes játék) sajátosságainak, jellemző kifejezési eszközeinek (pl. használt képi és szöveges elemek aránya, mérete, kompozíciós elrendezések, képkivágások, színhasználat, kontraszt, fény-árnyék, világos-sötét alkalmazása, ismétlések szerepe, vágás, nézőpont, kameramozgás, időbeliség) megismerése. A tapasztalatok adekvát használata érdekében információk, vizuális inspirációk gyűjtése, különös tekintettel a figyelemirányítás és kiemelés célját szolgáló lehetőségekre.</w:t>
      </w:r>
    </w:p>
    <w:p w14:paraId="502E8ADE" w14:textId="77777777" w:rsidR="007251A4" w:rsidRPr="007713E8" w:rsidRDefault="007251A4" w:rsidP="00574E60">
      <w:pPr>
        <w:pStyle w:val="Listaszerbekezds"/>
      </w:pPr>
      <w:r w:rsidRPr="007713E8">
        <w:t>Valós és fiktív helyzetek, történetek megjelenítése, ábrázolása, dokumentálása során a közvetítendő tartalmaknak, és személyes gondolatoknak, érzéseknek leginkább megfelelő médium kiválasztása. (Pl. tanult irodalmi alkotás inspirációjára rövid mozgókép készítése ténylegesen, vagy annak rajzos forgatókönyve.) A választott médiumhoz illő vizuális kifejezési eszközök használata a kiemelés, figyelemirányítás, egyensúlyteremtés (pl. szín, méret, arány, forma, kompozíció, képkivágás, nézőpont, fény, vágás, montázs) érdekében egyénileg és csoportmunkában is.</w:t>
      </w:r>
    </w:p>
    <w:p w14:paraId="24924FC6" w14:textId="77777777" w:rsidR="007251A4" w:rsidRPr="007713E8" w:rsidRDefault="007251A4" w:rsidP="00574E60">
      <w:pPr>
        <w:pStyle w:val="Listaszerbekezds"/>
      </w:pPr>
      <w:bookmarkStart w:id="10" w:name="_heading=h.gjdgxs" w:colFirst="0" w:colLast="0"/>
      <w:bookmarkEnd w:id="10"/>
      <w:r w:rsidRPr="007713E8">
        <w:t>Hagyományos (nyomtatott) információhordozó digitális médium számára történő átalakítása társai számára is értelmezhető rajzi vázlatban, vagy montázs alkalmazásával. (Pl. más tantárgy számára készült tankönyv egy érdeklődésére számot tartó oldalának átalakítására internetes oldallá, mobil applikációvá.)  A tapasztalatok felhasználása a további alkotó tevékenység közben egyénileg vagy csoportmunkában.</w:t>
      </w:r>
    </w:p>
    <w:p w14:paraId="73410F67" w14:textId="77777777" w:rsidR="007251A4" w:rsidRPr="007713E8" w:rsidRDefault="007251A4" w:rsidP="00574E60">
      <w:pPr>
        <w:pStyle w:val="Cmsor4"/>
      </w:pPr>
      <w:r w:rsidRPr="007713E8">
        <w:t>Fogalmak</w:t>
      </w:r>
    </w:p>
    <w:p w14:paraId="21F8DF07" w14:textId="77777777" w:rsidR="007251A4" w:rsidRPr="007713E8" w:rsidRDefault="007251A4" w:rsidP="007251A4">
      <w:pPr>
        <w:pBdr>
          <w:top w:val="nil"/>
          <w:left w:val="nil"/>
          <w:bottom w:val="nil"/>
          <w:right w:val="nil"/>
          <w:between w:val="nil"/>
        </w:pBdr>
        <w:rPr>
          <w:rFonts w:cs="Times New Roman"/>
          <w:szCs w:val="24"/>
        </w:rPr>
      </w:pPr>
      <w:r w:rsidRPr="007713E8">
        <w:rPr>
          <w:rFonts w:cs="Times New Roman"/>
          <w:szCs w:val="24"/>
        </w:rPr>
        <w:t>vizuális kifejezési eszközök, médium, kiemelés, figyelemirányítás, kompozíció, képkivágás, nézőpont</w:t>
      </w:r>
    </w:p>
    <w:p w14:paraId="6390C5B7" w14:textId="77777777" w:rsidR="007251A4" w:rsidRPr="006B6813" w:rsidRDefault="007251A4" w:rsidP="00DA64F2">
      <w:pPr>
        <w:pStyle w:val="Cmsor3"/>
      </w:pPr>
      <w:r>
        <w:t xml:space="preserve"> </w:t>
      </w:r>
      <w:bookmarkStart w:id="11" w:name="_Toc44101930"/>
      <w:bookmarkStart w:id="12" w:name="_Toc44534441"/>
      <w:r w:rsidRPr="006B6813">
        <w:t xml:space="preserve">Témakör: Tér és időbeli viszonyok – Tér és idő vizuális megjelenítésének </w:t>
      </w:r>
      <w:r>
        <w:t>lehetőségei</w:t>
      </w:r>
      <w:bookmarkEnd w:id="11"/>
      <w:bookmarkEnd w:id="12"/>
      <w:r w:rsidRPr="006B6813">
        <w:t xml:space="preserve"> </w:t>
      </w:r>
    </w:p>
    <w:p w14:paraId="43FDE3D5" w14:textId="77777777" w:rsidR="007251A4" w:rsidRDefault="007251A4" w:rsidP="00DA64F2">
      <w:pPr>
        <w:pStyle w:val="Alcm"/>
      </w:pPr>
      <w:r>
        <w:t>Óraszám: 10</w:t>
      </w:r>
      <w:r w:rsidRPr="007713E8">
        <w:t xml:space="preserve"> óra</w:t>
      </w:r>
    </w:p>
    <w:tbl>
      <w:tblPr>
        <w:tblStyle w:val="Rcsostblzat"/>
        <w:tblW w:w="9072" w:type="dxa"/>
        <w:tblLook w:val="04A0" w:firstRow="1" w:lastRow="0" w:firstColumn="1" w:lastColumn="0" w:noHBand="0" w:noVBand="1"/>
      </w:tblPr>
      <w:tblGrid>
        <w:gridCol w:w="2835"/>
        <w:gridCol w:w="3402"/>
        <w:gridCol w:w="2835"/>
      </w:tblGrid>
      <w:tr w:rsidR="00CA6843" w14:paraId="0EB8C8CB" w14:textId="77777777" w:rsidTr="00CA6843">
        <w:tc>
          <w:tcPr>
            <w:tcW w:w="2835" w:type="dxa"/>
            <w:vAlign w:val="center"/>
          </w:tcPr>
          <w:p w14:paraId="7E1A40DC" w14:textId="77777777" w:rsidR="00CA6843" w:rsidRPr="00780F54" w:rsidRDefault="00CA6843" w:rsidP="006756EE">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vAlign w:val="center"/>
          </w:tcPr>
          <w:p w14:paraId="5A5F9544" w14:textId="77777777" w:rsidR="00CA6843" w:rsidRPr="00780F54" w:rsidRDefault="00CA6843" w:rsidP="00F7797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vAlign w:val="center"/>
          </w:tcPr>
          <w:p w14:paraId="1FEE2972" w14:textId="77777777" w:rsidR="00CA6843" w:rsidRPr="00780F54" w:rsidRDefault="00CA6843" w:rsidP="006756EE">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CA6843" w14:paraId="12B24538" w14:textId="77777777" w:rsidTr="00CA6843">
        <w:tc>
          <w:tcPr>
            <w:tcW w:w="2835" w:type="dxa"/>
          </w:tcPr>
          <w:p w14:paraId="61FBC712" w14:textId="77777777" w:rsidR="00CA6843" w:rsidRDefault="00CA6843" w:rsidP="00386DB3">
            <w:pPr>
              <w:rPr>
                <w:rFonts w:eastAsia="Cambria" w:cs="Times New Roman"/>
                <w:b/>
                <w:szCs w:val="24"/>
              </w:rPr>
            </w:pPr>
            <w:r w:rsidRPr="007713E8">
              <w:rPr>
                <w:rFonts w:eastAsia="Cambria" w:cs="Times New Roman"/>
                <w:b/>
                <w:szCs w:val="24"/>
              </w:rPr>
              <w:t>Tér és időbeli viszonyok – Tér és idő vizuális megjelenítésének lehetőségei</w:t>
            </w:r>
          </w:p>
        </w:tc>
        <w:tc>
          <w:tcPr>
            <w:tcW w:w="3402" w:type="dxa"/>
          </w:tcPr>
          <w:p w14:paraId="45BB4C81" w14:textId="77777777" w:rsidR="00CA6843" w:rsidRPr="00FE49FC" w:rsidRDefault="00CA6843" w:rsidP="00F77978">
            <w:pPr>
              <w:spacing w:line="276" w:lineRule="auto"/>
              <w:rPr>
                <w:rFonts w:cs="Times New Roman"/>
                <w:szCs w:val="24"/>
              </w:rPr>
            </w:pPr>
            <w:r w:rsidRPr="00FE49FC">
              <w:rPr>
                <w:rFonts w:cs="Times New Roman"/>
                <w:szCs w:val="24"/>
              </w:rPr>
              <w:t>Mozgókép</w:t>
            </w:r>
          </w:p>
          <w:p w14:paraId="3D72C23C" w14:textId="77777777" w:rsidR="00CA6843" w:rsidRDefault="00CA6843" w:rsidP="00F77978">
            <w:pPr>
              <w:spacing w:line="276" w:lineRule="auto"/>
              <w:rPr>
                <w:rFonts w:cs="Times New Roman"/>
                <w:szCs w:val="24"/>
              </w:rPr>
            </w:pPr>
            <w:r w:rsidRPr="00FE49FC">
              <w:rPr>
                <w:rFonts w:cs="Times New Roman"/>
                <w:szCs w:val="24"/>
              </w:rPr>
              <w:t>Animáció</w:t>
            </w:r>
          </w:p>
          <w:p w14:paraId="76925BAC" w14:textId="77777777" w:rsidR="00CA6843" w:rsidRDefault="00CA6843" w:rsidP="00F77978">
            <w:pPr>
              <w:spacing w:line="276" w:lineRule="auto"/>
              <w:rPr>
                <w:rFonts w:cs="Times New Roman"/>
                <w:szCs w:val="24"/>
              </w:rPr>
            </w:pPr>
            <w:r>
              <w:rPr>
                <w:rFonts w:cs="Times New Roman"/>
                <w:szCs w:val="24"/>
              </w:rPr>
              <w:t>Fotó</w:t>
            </w:r>
          </w:p>
          <w:p w14:paraId="67D3DA8E" w14:textId="77777777" w:rsidR="00CA6843" w:rsidRPr="00FD15ED" w:rsidRDefault="00CA6843" w:rsidP="00F77978">
            <w:pPr>
              <w:spacing w:line="276" w:lineRule="auto"/>
              <w:rPr>
                <w:color w:val="FF0000"/>
              </w:rPr>
            </w:pPr>
            <w:r>
              <w:rPr>
                <w:rFonts w:cs="Times New Roman"/>
                <w:szCs w:val="24"/>
              </w:rPr>
              <w:lastRenderedPageBreak/>
              <w:t>Kompozíció</w:t>
            </w:r>
          </w:p>
        </w:tc>
        <w:tc>
          <w:tcPr>
            <w:tcW w:w="2835" w:type="dxa"/>
          </w:tcPr>
          <w:p w14:paraId="45746A34" w14:textId="77777777" w:rsidR="00CA6843" w:rsidRDefault="00CA6843" w:rsidP="00386DB3">
            <w:pPr>
              <w:spacing w:after="0"/>
              <w:rPr>
                <w:rFonts w:cs="Times New Roman"/>
                <w:szCs w:val="24"/>
              </w:rPr>
            </w:pPr>
            <w:r w:rsidRPr="00FE49FC">
              <w:rPr>
                <w:rFonts w:cs="Times New Roman"/>
                <w:szCs w:val="24"/>
              </w:rPr>
              <w:lastRenderedPageBreak/>
              <w:t>Rajzfilmek elemzése, rajzfilmfigurák tervezése</w:t>
            </w:r>
          </w:p>
          <w:p w14:paraId="1E1B26F5" w14:textId="77777777" w:rsidR="00CA6843" w:rsidRPr="00FE49FC" w:rsidRDefault="00CA6843" w:rsidP="00386DB3">
            <w:pPr>
              <w:spacing w:after="0"/>
              <w:rPr>
                <w:rFonts w:cs="Times New Roman"/>
                <w:szCs w:val="24"/>
              </w:rPr>
            </w:pPr>
            <w:r>
              <w:rPr>
                <w:rFonts w:cs="Times New Roman"/>
                <w:szCs w:val="24"/>
              </w:rPr>
              <w:t>Képek értelmezése</w:t>
            </w:r>
          </w:p>
        </w:tc>
      </w:tr>
    </w:tbl>
    <w:p w14:paraId="5C16425E" w14:textId="77777777" w:rsidR="007251A4" w:rsidRDefault="007251A4" w:rsidP="007251A4">
      <w:pPr>
        <w:pBdr>
          <w:top w:val="nil"/>
          <w:left w:val="nil"/>
          <w:bottom w:val="nil"/>
          <w:right w:val="nil"/>
          <w:between w:val="nil"/>
        </w:pBdr>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71D6B078" w14:textId="77777777" w:rsidTr="006756EE">
        <w:trPr>
          <w:trHeight w:val="454"/>
        </w:trPr>
        <w:tc>
          <w:tcPr>
            <w:tcW w:w="9062" w:type="dxa"/>
            <w:gridSpan w:val="2"/>
            <w:vAlign w:val="center"/>
          </w:tcPr>
          <w:p w14:paraId="5CFD05DC" w14:textId="77777777" w:rsidR="007251A4" w:rsidRPr="00780F54" w:rsidRDefault="007251A4" w:rsidP="006756EE">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7251A4" w14:paraId="64CFF662" w14:textId="77777777" w:rsidTr="006756EE">
        <w:trPr>
          <w:trHeight w:val="454"/>
        </w:trPr>
        <w:tc>
          <w:tcPr>
            <w:tcW w:w="4531" w:type="dxa"/>
            <w:vAlign w:val="center"/>
          </w:tcPr>
          <w:p w14:paraId="543CECD8" w14:textId="77777777" w:rsidR="007251A4" w:rsidRPr="00780F54" w:rsidRDefault="007251A4" w:rsidP="006756EE">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vAlign w:val="center"/>
          </w:tcPr>
          <w:p w14:paraId="4057010C" w14:textId="77777777" w:rsidR="007251A4" w:rsidRPr="00780F54" w:rsidRDefault="007251A4" w:rsidP="006756EE">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7251A4" w14:paraId="23CC90ED" w14:textId="77777777" w:rsidTr="00386DB3">
        <w:tc>
          <w:tcPr>
            <w:tcW w:w="4531" w:type="dxa"/>
          </w:tcPr>
          <w:p w14:paraId="192C0351" w14:textId="77777777" w:rsidR="007251A4" w:rsidRDefault="007251A4" w:rsidP="00386DB3">
            <w:pPr>
              <w:rPr>
                <w:rFonts w:eastAsia="Cambria" w:cs="Times New Roman"/>
                <w:b/>
                <w:szCs w:val="24"/>
              </w:rPr>
            </w:pPr>
            <w:r w:rsidRPr="007713E8">
              <w:rPr>
                <w:rFonts w:cs="Times New Roman"/>
                <w:szCs w:val="24"/>
              </w:rPr>
              <w:t xml:space="preserve">amiens-i székesegyház, Colosseum, debreceni Nagytemplom, </w:t>
            </w:r>
          </w:p>
        </w:tc>
        <w:tc>
          <w:tcPr>
            <w:tcW w:w="4531" w:type="dxa"/>
          </w:tcPr>
          <w:p w14:paraId="4887FB9D" w14:textId="77777777" w:rsidR="007251A4" w:rsidRPr="007713E8" w:rsidRDefault="007251A4" w:rsidP="00386DB3">
            <w:pPr>
              <w:spacing w:after="0"/>
              <w:ind w:firstLine="3"/>
              <w:rPr>
                <w:rFonts w:cs="Times New Roman"/>
                <w:b/>
                <w:szCs w:val="24"/>
              </w:rPr>
            </w:pPr>
            <w:r w:rsidRPr="007713E8">
              <w:rPr>
                <w:rFonts w:cs="Times New Roman"/>
                <w:bCs/>
                <w:szCs w:val="24"/>
              </w:rPr>
              <w:t xml:space="preserve">Csontváry Kosztka Tivadar: Magányos cédrus, </w:t>
            </w:r>
            <w:proofErr w:type="spellStart"/>
            <w:r w:rsidRPr="007713E8">
              <w:rPr>
                <w:rFonts w:cs="Times New Roman"/>
                <w:bCs/>
                <w:szCs w:val="24"/>
              </w:rPr>
              <w:t>Zarándolklás</w:t>
            </w:r>
            <w:proofErr w:type="spellEnd"/>
            <w:r w:rsidRPr="007713E8">
              <w:rPr>
                <w:rFonts w:cs="Times New Roman"/>
                <w:bCs/>
                <w:szCs w:val="24"/>
              </w:rPr>
              <w:t xml:space="preserve"> a cédrushoz, Öreg </w:t>
            </w:r>
            <w:proofErr w:type="gramStart"/>
            <w:r w:rsidRPr="007713E8">
              <w:rPr>
                <w:rFonts w:cs="Times New Roman"/>
                <w:bCs/>
                <w:szCs w:val="24"/>
              </w:rPr>
              <w:t>halász,  Rubljov</w:t>
            </w:r>
            <w:proofErr w:type="gramEnd"/>
            <w:r w:rsidRPr="007713E8">
              <w:rPr>
                <w:rFonts w:cs="Times New Roman"/>
                <w:bCs/>
                <w:szCs w:val="24"/>
              </w:rPr>
              <w:t>: Szentháromság, Soós Nóra: Buborékfújó VIII., Szinyei Merse Pál: Majális, Szent László legendákat ábrázoló freskók, Van Gogh: Önarckép, N</w:t>
            </w:r>
            <w:r>
              <w:rPr>
                <w:rFonts w:cs="Times New Roman"/>
                <w:bCs/>
                <w:szCs w:val="24"/>
              </w:rPr>
              <w:t>apraforgók, tájképek, grafikák</w:t>
            </w:r>
          </w:p>
        </w:tc>
      </w:tr>
    </w:tbl>
    <w:p w14:paraId="37A3AE38" w14:textId="77777777" w:rsidR="007251A4" w:rsidRPr="007713E8" w:rsidRDefault="007251A4" w:rsidP="00C56FA1">
      <w:pPr>
        <w:pStyle w:val="Cmsor4"/>
      </w:pPr>
      <w:r w:rsidRPr="007713E8">
        <w:t>Tanulási eredmények</w:t>
      </w:r>
    </w:p>
    <w:p w14:paraId="1D5F6DE4" w14:textId="77777777" w:rsidR="007251A4" w:rsidRPr="007713E8" w:rsidRDefault="007251A4" w:rsidP="00C56FA1">
      <w:pPr>
        <w:pStyle w:val="Alcm"/>
      </w:pPr>
      <w:r w:rsidRPr="007713E8">
        <w:t>A témakör tanulása hozzájárul ahhoz, hogy a tanuló a nevelési-oktatási szakasz végére:</w:t>
      </w:r>
    </w:p>
    <w:p w14:paraId="71078B9B" w14:textId="77777777" w:rsidR="007251A4" w:rsidRPr="007713E8" w:rsidRDefault="007251A4" w:rsidP="00C56FA1">
      <w:pPr>
        <w:pStyle w:val="Listaszerbekezds"/>
        <w:rPr>
          <w:b/>
        </w:rPr>
      </w:pPr>
      <w:r w:rsidRPr="007713E8">
        <w:t>a valóság vagy a vizuális alkotások, illetve azok elemei által felidézett asszociatív módon generált képeket, történeteket szövegesen megfogalmaz, vizuálisan megjelenít, egyénileg és csoportmunkában is;</w:t>
      </w:r>
    </w:p>
    <w:p w14:paraId="4983B9F6" w14:textId="77777777" w:rsidR="007251A4" w:rsidRPr="007713E8" w:rsidRDefault="007251A4" w:rsidP="00C56FA1">
      <w:pPr>
        <w:pStyle w:val="Listaszerbekezds"/>
        <w:rPr>
          <w:b/>
        </w:rPr>
      </w:pPr>
      <w:r w:rsidRPr="007713E8">
        <w:t>vizuális megjelenések, képek, mozgóképek, médiaszövegek vizsgálata, összehasonlítása során feltárt következtetéseit megfogalmazza, és alkotó tevékenységében felhasználja, egyénileg és csoportmunkában is;</w:t>
      </w:r>
    </w:p>
    <w:p w14:paraId="5D81E78F" w14:textId="77777777" w:rsidR="007251A4" w:rsidRPr="007713E8" w:rsidRDefault="007251A4" w:rsidP="00C56FA1">
      <w:pPr>
        <w:pStyle w:val="Listaszerbekezds"/>
      </w:pPr>
      <w:r w:rsidRPr="007713E8">
        <w:t>felismeri az egyes témakörök szemléltetésére használt műalkotásokat, alkotókat, az ajánlott képanyag alapján;</w:t>
      </w:r>
    </w:p>
    <w:p w14:paraId="5B9D46F1" w14:textId="77777777" w:rsidR="007251A4" w:rsidRPr="007713E8" w:rsidRDefault="007251A4" w:rsidP="00C56FA1">
      <w:pPr>
        <w:pStyle w:val="Listaszerbekezds"/>
        <w:rPr>
          <w:b/>
        </w:rPr>
      </w:pPr>
      <w:r w:rsidRPr="007713E8">
        <w:t>adott cél szempontok figyelembevételével térbeli, időbeli viszonyokat, változásokat, eseményeket, történeteket rögzít, megjelenít, egyénileg és csoportmunkában is;</w:t>
      </w:r>
    </w:p>
    <w:p w14:paraId="3BB77E44" w14:textId="77777777" w:rsidR="007251A4" w:rsidRPr="007713E8" w:rsidRDefault="007251A4" w:rsidP="00C56FA1">
      <w:pPr>
        <w:pStyle w:val="Listaszerbekezds"/>
        <w:rPr>
          <w:b/>
        </w:rPr>
      </w:pPr>
      <w:r w:rsidRPr="007713E8">
        <w:t>adott témát, időbeli, térbeli folyamatokat, történéseket közvetít újabb médiumok képírási formáinak segítségével egyénileg vagy csoportmunkában is;</w:t>
      </w:r>
    </w:p>
    <w:p w14:paraId="0973D411" w14:textId="77777777" w:rsidR="007251A4" w:rsidRPr="007713E8" w:rsidRDefault="007251A4" w:rsidP="00C56FA1">
      <w:pPr>
        <w:pStyle w:val="Listaszerbekezds"/>
      </w:pPr>
      <w:r w:rsidRPr="007713E8">
        <w:t>nem konvencionális feladatok kapcsán egyéni elképzeléseit, ötleteit rugalmasan alkalmazva megoldást talál.</w:t>
      </w:r>
    </w:p>
    <w:p w14:paraId="3B9B5017" w14:textId="77777777" w:rsidR="007251A4" w:rsidRPr="007713E8" w:rsidRDefault="007251A4" w:rsidP="00C56FA1">
      <w:pPr>
        <w:pStyle w:val="Cmsor4"/>
      </w:pPr>
      <w:r w:rsidRPr="007713E8">
        <w:t>Fejlesztési feladatok és ismeretek</w:t>
      </w:r>
    </w:p>
    <w:p w14:paraId="505C59DF" w14:textId="77777777" w:rsidR="007251A4" w:rsidRPr="007713E8" w:rsidRDefault="007251A4" w:rsidP="007251A4">
      <w:pPr>
        <w:pStyle w:val="listaszer"/>
        <w:rPr>
          <w:rFonts w:cs="Times New Roman"/>
          <w:color w:val="auto"/>
          <w:szCs w:val="24"/>
          <w:highlight w:val="white"/>
        </w:rPr>
      </w:pPr>
      <w:r w:rsidRPr="007713E8">
        <w:rPr>
          <w:rFonts w:cs="Times New Roman"/>
          <w:color w:val="auto"/>
          <w:szCs w:val="24"/>
          <w:highlight w:val="white"/>
        </w:rPr>
        <w:t xml:space="preserve">A térmegjelenítés különböző művészettörténeti korokban használt lehetőségeinek (pl. kiterített tér, frontális nézet, takarás, egy iránypontos perspektíva, fordított perspektíva) megfigyelése, megismerése, műalkotások alapján. (egyiptomi falfestmények, középkori miniatúrák, Brueghel: Bábel tornya, Leonardo da Vinci: Utolsó vacsora, </w:t>
      </w:r>
      <w:proofErr w:type="spellStart"/>
      <w:r w:rsidRPr="007713E8">
        <w:rPr>
          <w:rFonts w:cs="Times New Roman"/>
          <w:color w:val="auto"/>
          <w:szCs w:val="24"/>
          <w:highlight w:val="white"/>
        </w:rPr>
        <w:t>Vermeer</w:t>
      </w:r>
      <w:proofErr w:type="spellEnd"/>
      <w:r w:rsidRPr="007713E8">
        <w:rPr>
          <w:rFonts w:cs="Times New Roman"/>
          <w:color w:val="auto"/>
          <w:szCs w:val="24"/>
          <w:highlight w:val="white"/>
        </w:rPr>
        <w:t xml:space="preserve"> belső terei, Szent Péter-bazilika </w:t>
      </w:r>
      <w:proofErr w:type="spellStart"/>
      <w:r w:rsidRPr="007713E8">
        <w:rPr>
          <w:rFonts w:cs="Times New Roman"/>
          <w:color w:val="auto"/>
          <w:szCs w:val="24"/>
          <w:highlight w:val="white"/>
        </w:rPr>
        <w:t>Kollonád</w:t>
      </w:r>
      <w:proofErr w:type="spellEnd"/>
      <w:r w:rsidRPr="007713E8">
        <w:rPr>
          <w:rFonts w:cs="Times New Roman"/>
          <w:color w:val="auto"/>
          <w:szCs w:val="24"/>
          <w:highlight w:val="white"/>
        </w:rPr>
        <w:t>).</w:t>
      </w:r>
    </w:p>
    <w:p w14:paraId="01F09FD9" w14:textId="77777777" w:rsidR="007251A4" w:rsidRPr="007713E8" w:rsidRDefault="007251A4" w:rsidP="007251A4">
      <w:pPr>
        <w:pStyle w:val="listaszer"/>
        <w:rPr>
          <w:rFonts w:cs="Times New Roman"/>
          <w:color w:val="auto"/>
          <w:szCs w:val="24"/>
        </w:rPr>
      </w:pPr>
      <w:r w:rsidRPr="007713E8">
        <w:rPr>
          <w:rFonts w:cs="Times New Roman"/>
          <w:color w:val="auto"/>
          <w:szCs w:val="24"/>
        </w:rPr>
        <w:t xml:space="preserve">Az egy iránypontos perspektíva egyszerű szabályainak megismerése, és az ismeretek felhasználása kitalált tér ábrázolására épülő </w:t>
      </w:r>
      <w:proofErr w:type="gramStart"/>
      <w:r w:rsidRPr="007713E8">
        <w:rPr>
          <w:rFonts w:cs="Times New Roman"/>
          <w:color w:val="auto"/>
          <w:szCs w:val="24"/>
        </w:rPr>
        <w:t>alkotó munkában</w:t>
      </w:r>
      <w:proofErr w:type="gramEnd"/>
      <w:r w:rsidRPr="007713E8">
        <w:rPr>
          <w:rFonts w:cs="Times New Roman"/>
          <w:color w:val="auto"/>
          <w:szCs w:val="24"/>
        </w:rPr>
        <w:t>.</w:t>
      </w:r>
    </w:p>
    <w:p w14:paraId="07310786" w14:textId="77777777" w:rsidR="007251A4" w:rsidRPr="007713E8" w:rsidRDefault="007251A4" w:rsidP="007251A4">
      <w:pPr>
        <w:pStyle w:val="listaszer"/>
        <w:rPr>
          <w:rFonts w:cs="Times New Roman"/>
          <w:color w:val="auto"/>
          <w:szCs w:val="24"/>
        </w:rPr>
      </w:pPr>
      <w:r w:rsidRPr="007713E8">
        <w:rPr>
          <w:rFonts w:cs="Times New Roman"/>
          <w:color w:val="auto"/>
          <w:szCs w:val="24"/>
        </w:rPr>
        <w:t xml:space="preserve">Példák alapján időbeli változások, történések vizuális megjelenítésének megkülönböztetése (pl. folyamatábra, képregény, </w:t>
      </w:r>
      <w:proofErr w:type="spellStart"/>
      <w:r w:rsidRPr="007713E8">
        <w:rPr>
          <w:rFonts w:cs="Times New Roman"/>
          <w:color w:val="auto"/>
          <w:szCs w:val="24"/>
        </w:rPr>
        <w:t>storyboard</w:t>
      </w:r>
      <w:proofErr w:type="spellEnd"/>
      <w:r w:rsidRPr="007713E8">
        <w:rPr>
          <w:rFonts w:cs="Times New Roman"/>
          <w:color w:val="auto"/>
          <w:szCs w:val="24"/>
        </w:rPr>
        <w:t xml:space="preserve">, fotósorozat, film), és egy rövid történés (pl. teafőzés, pizza evés, tornasorba rendeződés), időbeli változás, folyamat (pl. jég olvadása, vihar </w:t>
      </w:r>
      <w:r w:rsidRPr="007713E8">
        <w:rPr>
          <w:rFonts w:cs="Times New Roman"/>
          <w:color w:val="auto"/>
          <w:szCs w:val="24"/>
        </w:rPr>
        <w:lastRenderedPageBreak/>
        <w:t>közeledte, almacsutka fonnyadása) vagy saját történet rögzítése a választott médium sajátosságainak figyelembevételével, egyénileg vagy csoportban.</w:t>
      </w:r>
    </w:p>
    <w:p w14:paraId="7EFA624A" w14:textId="77777777" w:rsidR="007251A4" w:rsidRPr="007713E8" w:rsidRDefault="007251A4" w:rsidP="00C56FA1">
      <w:pPr>
        <w:pStyle w:val="Cmsor4"/>
      </w:pPr>
      <w:r w:rsidRPr="007713E8">
        <w:t>Fogalmak</w:t>
      </w:r>
    </w:p>
    <w:p w14:paraId="6699B412" w14:textId="77777777" w:rsidR="007251A4" w:rsidRPr="007713E8" w:rsidRDefault="007251A4" w:rsidP="007251A4">
      <w:pPr>
        <w:pBdr>
          <w:top w:val="nil"/>
          <w:left w:val="nil"/>
          <w:bottom w:val="nil"/>
          <w:right w:val="nil"/>
          <w:between w:val="nil"/>
        </w:pBdr>
        <w:rPr>
          <w:rFonts w:cs="Times New Roman"/>
          <w:szCs w:val="24"/>
        </w:rPr>
      </w:pPr>
      <w:r w:rsidRPr="007713E8">
        <w:rPr>
          <w:rFonts w:cs="Times New Roman"/>
          <w:szCs w:val="24"/>
        </w:rPr>
        <w:t>tér, nézőpont, képkivágás, rövidülés, fókuszpont, horizont, időbeli változás vizuális megjelenítései, folyamatábra, képregény/</w:t>
      </w:r>
      <w:proofErr w:type="spellStart"/>
      <w:r w:rsidRPr="007713E8">
        <w:rPr>
          <w:rFonts w:cs="Times New Roman"/>
          <w:szCs w:val="24"/>
        </w:rPr>
        <w:t>storyboard</w:t>
      </w:r>
      <w:proofErr w:type="spellEnd"/>
    </w:p>
    <w:p w14:paraId="16E15F76" w14:textId="77777777" w:rsidR="007251A4" w:rsidRPr="00640C26" w:rsidRDefault="007251A4" w:rsidP="00C56FA1">
      <w:pPr>
        <w:pStyle w:val="Cmsor3"/>
      </w:pPr>
      <w:bookmarkStart w:id="13" w:name="_Toc44101931"/>
      <w:bookmarkStart w:id="14" w:name="_Toc44534442"/>
      <w:r w:rsidRPr="00640C26">
        <w:t>Témakör: Vizuális információ és befolyásolás – Kép és szöveg üzenete</w:t>
      </w:r>
      <w:bookmarkEnd w:id="13"/>
      <w:bookmarkEnd w:id="14"/>
    </w:p>
    <w:p w14:paraId="5F17E14C" w14:textId="77777777" w:rsidR="007251A4" w:rsidRDefault="007251A4" w:rsidP="00C56FA1">
      <w:pPr>
        <w:pStyle w:val="Alcm"/>
      </w:pPr>
      <w:r>
        <w:t>Ó</w:t>
      </w:r>
      <w:r w:rsidRPr="007713E8">
        <w:t>raszám:</w:t>
      </w:r>
      <w:r>
        <w:t xml:space="preserve"> 4</w:t>
      </w:r>
      <w:r w:rsidRPr="007713E8">
        <w:t xml:space="preserve"> óra</w:t>
      </w:r>
    </w:p>
    <w:tbl>
      <w:tblPr>
        <w:tblStyle w:val="Rcsostblzat"/>
        <w:tblW w:w="9072" w:type="dxa"/>
        <w:tblLook w:val="04A0" w:firstRow="1" w:lastRow="0" w:firstColumn="1" w:lastColumn="0" w:noHBand="0" w:noVBand="1"/>
      </w:tblPr>
      <w:tblGrid>
        <w:gridCol w:w="2835"/>
        <w:gridCol w:w="3402"/>
        <w:gridCol w:w="2835"/>
      </w:tblGrid>
      <w:tr w:rsidR="00773418" w14:paraId="2593C7B0" w14:textId="77777777" w:rsidTr="00773418">
        <w:tc>
          <w:tcPr>
            <w:tcW w:w="2835" w:type="dxa"/>
            <w:vAlign w:val="center"/>
          </w:tcPr>
          <w:p w14:paraId="35B740DF" w14:textId="77777777" w:rsidR="00773418" w:rsidRPr="00780F54" w:rsidRDefault="00773418"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vAlign w:val="center"/>
          </w:tcPr>
          <w:p w14:paraId="2FD76580" w14:textId="77777777" w:rsidR="00773418" w:rsidRPr="00780F54" w:rsidRDefault="00773418"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vAlign w:val="center"/>
          </w:tcPr>
          <w:p w14:paraId="755DABC6" w14:textId="77777777" w:rsidR="00773418" w:rsidRPr="00780F54" w:rsidRDefault="00773418"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773418" w14:paraId="04626ED5" w14:textId="77777777" w:rsidTr="00773418">
        <w:tc>
          <w:tcPr>
            <w:tcW w:w="2835" w:type="dxa"/>
          </w:tcPr>
          <w:p w14:paraId="31606F0C" w14:textId="77777777" w:rsidR="00773418" w:rsidRPr="007713E8" w:rsidRDefault="00773418" w:rsidP="00386DB3">
            <w:pPr>
              <w:pBdr>
                <w:top w:val="nil"/>
                <w:left w:val="nil"/>
                <w:bottom w:val="nil"/>
                <w:right w:val="nil"/>
                <w:between w:val="nil"/>
              </w:pBdr>
              <w:spacing w:after="0"/>
              <w:rPr>
                <w:rFonts w:eastAsia="Cambria" w:cs="Times New Roman"/>
                <w:b/>
                <w:szCs w:val="24"/>
              </w:rPr>
            </w:pPr>
            <w:r w:rsidRPr="007713E8">
              <w:rPr>
                <w:rFonts w:eastAsia="Cambria" w:cs="Times New Roman"/>
                <w:b/>
                <w:szCs w:val="24"/>
              </w:rPr>
              <w:t>Vizuális információ és befolyásolás – Kép és szöveg üzenete</w:t>
            </w:r>
          </w:p>
          <w:p w14:paraId="5B90FD78" w14:textId="77777777" w:rsidR="00773418" w:rsidRDefault="00773418" w:rsidP="00386DB3">
            <w:pPr>
              <w:rPr>
                <w:rFonts w:eastAsia="Cambria" w:cs="Times New Roman"/>
                <w:b/>
                <w:szCs w:val="24"/>
              </w:rPr>
            </w:pPr>
          </w:p>
        </w:tc>
        <w:tc>
          <w:tcPr>
            <w:tcW w:w="3402" w:type="dxa"/>
          </w:tcPr>
          <w:p w14:paraId="6A3FD1AD" w14:textId="77777777" w:rsidR="00773418" w:rsidRPr="00640C26" w:rsidRDefault="00773418" w:rsidP="00386DB3">
            <w:r w:rsidRPr="00640C26">
              <w:t>Vidámság kifejezése színekkel Vizuális információk közlése, vizuális kommunikáció</w:t>
            </w:r>
          </w:p>
          <w:p w14:paraId="2D5BBB1B" w14:textId="77777777" w:rsidR="00773418" w:rsidRPr="009A3319" w:rsidRDefault="00773418" w:rsidP="00386DB3">
            <w:pPr>
              <w:rPr>
                <w:color w:val="3366FF"/>
              </w:rPr>
            </w:pPr>
            <w:r w:rsidRPr="00640C26">
              <w:t>Műelemzés</w:t>
            </w:r>
          </w:p>
        </w:tc>
        <w:tc>
          <w:tcPr>
            <w:tcW w:w="2835" w:type="dxa"/>
          </w:tcPr>
          <w:p w14:paraId="3325CBCF" w14:textId="77777777" w:rsidR="00773418" w:rsidRDefault="00773418" w:rsidP="00386DB3">
            <w:pPr>
              <w:spacing w:after="0"/>
            </w:pPr>
            <w:r w:rsidRPr="00842D0F">
              <w:t>Vidámpark vagy állatkert rajzolása</w:t>
            </w:r>
          </w:p>
          <w:p w14:paraId="4C08853D" w14:textId="77777777" w:rsidR="00773418" w:rsidRDefault="00773418" w:rsidP="00386DB3">
            <w:pPr>
              <w:spacing w:after="0"/>
            </w:pPr>
            <w:r>
              <w:t>Kincses térkép rajzolása</w:t>
            </w:r>
          </w:p>
          <w:p w14:paraId="6BB11AEA" w14:textId="77777777" w:rsidR="00773418" w:rsidRPr="00FD15ED" w:rsidRDefault="00773418" w:rsidP="00386DB3">
            <w:pPr>
              <w:spacing w:after="0"/>
              <w:rPr>
                <w:color w:val="FF0000"/>
              </w:rPr>
            </w:pPr>
            <w:r w:rsidRPr="006D2F8D">
              <w:t>Műalkotások üzenete</w:t>
            </w:r>
          </w:p>
        </w:tc>
      </w:tr>
    </w:tbl>
    <w:p w14:paraId="4F42A38A" w14:textId="77777777" w:rsidR="007251A4" w:rsidRDefault="007251A4" w:rsidP="007251A4">
      <w:pPr>
        <w:pBdr>
          <w:top w:val="nil"/>
          <w:left w:val="nil"/>
          <w:bottom w:val="nil"/>
          <w:right w:val="nil"/>
          <w:between w:val="nil"/>
        </w:pBdr>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7D4F2E64" w14:textId="77777777" w:rsidTr="00C56FA1">
        <w:trPr>
          <w:trHeight w:val="454"/>
        </w:trPr>
        <w:tc>
          <w:tcPr>
            <w:tcW w:w="9062" w:type="dxa"/>
            <w:gridSpan w:val="2"/>
            <w:vAlign w:val="center"/>
          </w:tcPr>
          <w:p w14:paraId="4A88CDE2" w14:textId="77777777" w:rsidR="007251A4" w:rsidRPr="00780F54" w:rsidRDefault="007251A4"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7251A4" w14:paraId="5975D169" w14:textId="77777777" w:rsidTr="00C56FA1">
        <w:trPr>
          <w:trHeight w:val="454"/>
        </w:trPr>
        <w:tc>
          <w:tcPr>
            <w:tcW w:w="4531" w:type="dxa"/>
            <w:vAlign w:val="center"/>
          </w:tcPr>
          <w:p w14:paraId="61B3A39E" w14:textId="77777777" w:rsidR="007251A4" w:rsidRPr="00780F54" w:rsidRDefault="007251A4"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vAlign w:val="center"/>
          </w:tcPr>
          <w:p w14:paraId="4398D6D0" w14:textId="77777777" w:rsidR="007251A4" w:rsidRPr="00780F54" w:rsidRDefault="007251A4" w:rsidP="00C56FA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7251A4" w14:paraId="60C61A87" w14:textId="77777777" w:rsidTr="00386DB3">
        <w:tc>
          <w:tcPr>
            <w:tcW w:w="4531" w:type="dxa"/>
          </w:tcPr>
          <w:p w14:paraId="17EF9FE9" w14:textId="77777777" w:rsidR="007251A4" w:rsidRDefault="007251A4" w:rsidP="00386DB3">
            <w:pPr>
              <w:rPr>
                <w:rFonts w:eastAsia="Cambria" w:cs="Times New Roman"/>
                <w:b/>
                <w:szCs w:val="24"/>
              </w:rPr>
            </w:pPr>
          </w:p>
        </w:tc>
        <w:tc>
          <w:tcPr>
            <w:tcW w:w="4531" w:type="dxa"/>
          </w:tcPr>
          <w:p w14:paraId="5ED65D4C" w14:textId="77777777" w:rsidR="007251A4" w:rsidRPr="006E650D" w:rsidRDefault="007251A4" w:rsidP="00386DB3">
            <w:pPr>
              <w:spacing w:after="0"/>
              <w:ind w:firstLine="3"/>
              <w:rPr>
                <w:rFonts w:cs="Times New Roman"/>
                <w:bCs/>
                <w:szCs w:val="24"/>
              </w:rPr>
            </w:pPr>
            <w:r w:rsidRPr="007713E8">
              <w:rPr>
                <w:rFonts w:cs="Times New Roman"/>
                <w:bCs/>
                <w:szCs w:val="24"/>
              </w:rPr>
              <w:t xml:space="preserve">altamirai barlangrajz, </w:t>
            </w:r>
            <w:proofErr w:type="spellStart"/>
            <w:r w:rsidRPr="007713E8">
              <w:rPr>
                <w:rFonts w:cs="Times New Roman"/>
                <w:bCs/>
                <w:szCs w:val="24"/>
              </w:rPr>
              <w:t>Bruegel</w:t>
            </w:r>
            <w:proofErr w:type="spellEnd"/>
            <w:r w:rsidRPr="007713E8">
              <w:rPr>
                <w:rFonts w:cs="Times New Roman"/>
                <w:bCs/>
                <w:szCs w:val="24"/>
              </w:rPr>
              <w:t xml:space="preserve">: Gyermekjátékok, </w:t>
            </w:r>
            <w:proofErr w:type="spellStart"/>
            <w:r w:rsidRPr="007713E8">
              <w:rPr>
                <w:rFonts w:cs="Times New Roman"/>
                <w:bCs/>
                <w:szCs w:val="24"/>
              </w:rPr>
              <w:t>Arnolfiní</w:t>
            </w:r>
            <w:proofErr w:type="spellEnd"/>
            <w:r w:rsidRPr="007713E8">
              <w:rPr>
                <w:rFonts w:cs="Times New Roman"/>
                <w:bCs/>
                <w:szCs w:val="24"/>
              </w:rPr>
              <w:t xml:space="preserve"> házaspár, Van Gogh: Önarckép, Napraforgók, tájképek, grafikák, </w:t>
            </w:r>
            <w:proofErr w:type="spellStart"/>
            <w:r w:rsidRPr="007713E8">
              <w:rPr>
                <w:rFonts w:cs="Times New Roman"/>
                <w:bCs/>
                <w:szCs w:val="24"/>
              </w:rPr>
              <w:t>Velazquez</w:t>
            </w:r>
            <w:proofErr w:type="spellEnd"/>
            <w:r w:rsidRPr="007713E8">
              <w:rPr>
                <w:rFonts w:cs="Times New Roman"/>
                <w:bCs/>
                <w:szCs w:val="24"/>
              </w:rPr>
              <w:t xml:space="preserve">: Las </w:t>
            </w:r>
            <w:proofErr w:type="spellStart"/>
            <w:r w:rsidRPr="007713E8">
              <w:rPr>
                <w:rFonts w:cs="Times New Roman"/>
                <w:bCs/>
                <w:szCs w:val="24"/>
              </w:rPr>
              <w:t>Meninas</w:t>
            </w:r>
            <w:proofErr w:type="spellEnd"/>
            <w:r w:rsidRPr="007713E8">
              <w:rPr>
                <w:rFonts w:cs="Times New Roman"/>
                <w:bCs/>
                <w:szCs w:val="24"/>
              </w:rPr>
              <w:t xml:space="preserve">, </w:t>
            </w:r>
            <w:proofErr w:type="spellStart"/>
            <w:r w:rsidRPr="007713E8">
              <w:rPr>
                <w:rFonts w:cs="Times New Roman"/>
                <w:bCs/>
                <w:szCs w:val="24"/>
              </w:rPr>
              <w:t>Vermeer</w:t>
            </w:r>
            <w:proofErr w:type="spellEnd"/>
            <w:r w:rsidRPr="007713E8">
              <w:rPr>
                <w:rFonts w:cs="Times New Roman"/>
                <w:bCs/>
                <w:szCs w:val="24"/>
              </w:rPr>
              <w:t xml:space="preserve">: Geográfus, </w:t>
            </w:r>
            <w:proofErr w:type="spellStart"/>
            <w:r w:rsidRPr="007713E8">
              <w:rPr>
                <w:rFonts w:cs="Times New Roman"/>
                <w:bCs/>
                <w:szCs w:val="24"/>
              </w:rPr>
              <w:t>Willendorfi</w:t>
            </w:r>
            <w:proofErr w:type="spellEnd"/>
            <w:r w:rsidRPr="007713E8">
              <w:rPr>
                <w:rFonts w:cs="Times New Roman"/>
                <w:bCs/>
                <w:szCs w:val="24"/>
              </w:rPr>
              <w:t xml:space="preserve"> </w:t>
            </w:r>
            <w:proofErr w:type="spellStart"/>
            <w:r w:rsidRPr="007713E8">
              <w:rPr>
                <w:rFonts w:cs="Times New Roman"/>
                <w:bCs/>
                <w:szCs w:val="24"/>
              </w:rPr>
              <w:t>vénusz</w:t>
            </w:r>
            <w:proofErr w:type="spellEnd"/>
          </w:p>
        </w:tc>
      </w:tr>
    </w:tbl>
    <w:p w14:paraId="04965EDE" w14:textId="77777777" w:rsidR="007251A4" w:rsidRPr="007713E8" w:rsidRDefault="007251A4" w:rsidP="00C56FA1">
      <w:pPr>
        <w:pStyle w:val="Cmsor4"/>
      </w:pPr>
      <w:r w:rsidRPr="007713E8">
        <w:t>Tanulási eredmények</w:t>
      </w:r>
    </w:p>
    <w:p w14:paraId="17C22A31" w14:textId="77777777" w:rsidR="007251A4" w:rsidRPr="007713E8" w:rsidRDefault="007251A4" w:rsidP="007251A4">
      <w:pPr>
        <w:pBdr>
          <w:top w:val="nil"/>
          <w:left w:val="nil"/>
          <w:bottom w:val="nil"/>
          <w:right w:val="nil"/>
          <w:between w:val="nil"/>
        </w:pBdr>
        <w:spacing w:after="0"/>
        <w:rPr>
          <w:rFonts w:cs="Times New Roman"/>
          <w:b/>
          <w:szCs w:val="24"/>
        </w:rPr>
      </w:pPr>
      <w:r w:rsidRPr="007713E8">
        <w:rPr>
          <w:rFonts w:cs="Times New Roman"/>
          <w:b/>
          <w:szCs w:val="24"/>
        </w:rPr>
        <w:t>A témakör tanulása hozzájárul ahhoz, hogy a tanuló a nevelési-oktatási szakasz végére:</w:t>
      </w:r>
    </w:p>
    <w:p w14:paraId="0ED94E7B" w14:textId="77777777" w:rsidR="007251A4" w:rsidRPr="007713E8" w:rsidRDefault="007251A4" w:rsidP="00C56FA1">
      <w:pPr>
        <w:pStyle w:val="Listaszerbekezds"/>
        <w:rPr>
          <w:b/>
        </w:rPr>
      </w:pPr>
      <w:r w:rsidRPr="007713E8">
        <w:t>adott témával, feladattal kapcsolatos vizuális információkat és képi inspirációkat keres többféle forrásból;</w:t>
      </w:r>
    </w:p>
    <w:p w14:paraId="41A46C65" w14:textId="77777777" w:rsidR="007251A4" w:rsidRPr="007713E8" w:rsidRDefault="007251A4" w:rsidP="00C56FA1">
      <w:pPr>
        <w:pStyle w:val="Listaszerbekezds"/>
        <w:rPr>
          <w:b/>
        </w:rPr>
      </w:pPr>
      <w:r w:rsidRPr="007713E8">
        <w:t>szöveges vagy egyszerű képi inspiráció alapján elképzeli és megjeleníti a látványt, egyénileg és csoportmunkában is;</w:t>
      </w:r>
    </w:p>
    <w:p w14:paraId="5BDF42DF" w14:textId="77777777" w:rsidR="007251A4" w:rsidRPr="007713E8" w:rsidRDefault="007251A4" w:rsidP="00C56FA1">
      <w:pPr>
        <w:pStyle w:val="Listaszerbekezds"/>
        <w:rPr>
          <w:b/>
        </w:rPr>
      </w:pPr>
      <w:r w:rsidRPr="007713E8">
        <w:t>a vizuális problémák vizsgálata során összegyűjtött információkat, gondolatokat különböző szempontok szerint rendez és összehasonlít, a tapasztalatait különböző helyzetekben a megoldás érdekében felhasználja;</w:t>
      </w:r>
    </w:p>
    <w:p w14:paraId="1F15393C" w14:textId="77777777" w:rsidR="007251A4" w:rsidRPr="007713E8" w:rsidRDefault="007251A4" w:rsidP="00C56FA1">
      <w:pPr>
        <w:pStyle w:val="Listaszerbekezds"/>
        <w:rPr>
          <w:b/>
        </w:rPr>
      </w:pPr>
      <w:r w:rsidRPr="007713E8">
        <w:t>a valóság vagy a vizuális alkotások, illetve azok elemei által felidézett asszociatív módon generált képeket, történeteket szövegesen megfogalmaz, vizuálisan megjelenít, egyénileg és csoportmunkában is;</w:t>
      </w:r>
    </w:p>
    <w:p w14:paraId="0C416C92" w14:textId="77777777" w:rsidR="007251A4" w:rsidRPr="007713E8" w:rsidRDefault="007251A4" w:rsidP="00C56FA1">
      <w:pPr>
        <w:pStyle w:val="Listaszerbekezds"/>
        <w:rPr>
          <w:b/>
        </w:rPr>
      </w:pPr>
      <w:r w:rsidRPr="007713E8">
        <w:t>vizuális megjelenítés során egyénileg és csoportmunkában is használja a kiemelés, figyelemirányítás, egyensúlyteremtés vizuális eszközeit;</w:t>
      </w:r>
    </w:p>
    <w:p w14:paraId="44EED23D" w14:textId="77777777" w:rsidR="007251A4" w:rsidRPr="007713E8" w:rsidRDefault="007251A4" w:rsidP="00C56FA1">
      <w:pPr>
        <w:pStyle w:val="Listaszerbekezds"/>
        <w:rPr>
          <w:b/>
        </w:rPr>
      </w:pPr>
      <w:r w:rsidRPr="007713E8">
        <w:lastRenderedPageBreak/>
        <w:t>egyszerű tájékoztató, magyarázó rajzok, ábrák, jelek, szimbólumok tervezése érdekében önállóan információt gyűjt;</w:t>
      </w:r>
    </w:p>
    <w:p w14:paraId="190446A7" w14:textId="77777777" w:rsidR="007251A4" w:rsidRPr="007713E8" w:rsidRDefault="007251A4" w:rsidP="00C56FA1">
      <w:pPr>
        <w:pStyle w:val="Listaszerbekezds"/>
        <w:rPr>
          <w:rFonts w:eastAsia="Cambria"/>
        </w:rPr>
      </w:pPr>
      <w:r w:rsidRPr="007713E8">
        <w:t>célzottan vizuális kommunikációt szolgáló megjelenéseket értelmez és tervez a kommunikációs szándék és a hatáskeltés szempontjait kiemelve.</w:t>
      </w:r>
    </w:p>
    <w:p w14:paraId="54173C00" w14:textId="77777777" w:rsidR="007251A4" w:rsidRPr="007713E8" w:rsidRDefault="007251A4" w:rsidP="00C56FA1">
      <w:pPr>
        <w:pStyle w:val="Cmsor4"/>
      </w:pPr>
      <w:r w:rsidRPr="007713E8">
        <w:t>Fejlesztési feladatok és ismeretek</w:t>
      </w:r>
    </w:p>
    <w:p w14:paraId="1A65A2D8" w14:textId="77777777" w:rsidR="007251A4" w:rsidRPr="007713E8" w:rsidRDefault="007251A4" w:rsidP="00C56FA1">
      <w:pPr>
        <w:pStyle w:val="Listaszerbekezds"/>
      </w:pPr>
      <w:r w:rsidRPr="007713E8">
        <w:t xml:space="preserve">A téma feldolgozásakor aktuálisan más tantárgy keretében tanult korhoz illeszkedő művészettörténeti korszak jellemző műalkotása, vagy ökológia, társadalmi probléma témájában ismeretek és érzetek inspiratív és kreatív felhasználásával direkt vizuális kommunikációt szolgáló produktum létrehozása (pl. kiállítás plakátja, </w:t>
      </w:r>
      <w:proofErr w:type="spellStart"/>
      <w:r w:rsidRPr="007713E8">
        <w:t>ökológiailag</w:t>
      </w:r>
      <w:proofErr w:type="spellEnd"/>
      <w:r w:rsidRPr="007713E8">
        <w:t xml:space="preserve"> tudatos termékcsomagolás, rövid mozgóképi reklám, animált </w:t>
      </w:r>
      <w:proofErr w:type="spellStart"/>
      <w:r w:rsidRPr="007713E8">
        <w:t>gif</w:t>
      </w:r>
      <w:proofErr w:type="spellEnd"/>
      <w:r w:rsidRPr="007713E8">
        <w:t>). A feladathoz kapcsolódóan gyűjtött vizuális információk, szöveges, képi inspirációk, és a korábbi vizuális megfigyelési tapasztalatok, adekvát képnyelvi eszközök felhasználása az alkotás során egyénileg és csoportmunkában is.</w:t>
      </w:r>
    </w:p>
    <w:p w14:paraId="4824FFF3" w14:textId="77777777" w:rsidR="007251A4" w:rsidRPr="007713E8" w:rsidRDefault="007251A4" w:rsidP="00C56FA1">
      <w:pPr>
        <w:pStyle w:val="Listaszerbekezds"/>
      </w:pPr>
      <w:r w:rsidRPr="007713E8">
        <w:t>Reklámfilmek és hírműsorok példáiban a valós és fiktív elemek egyértelmű megjelenését keresve a befolyásolás lehetőségének felismerése. A példák megfigyeléséből származó tapasztalatok felhasználása játékos szituációk és gyakorlatok során (pl. képtelen reklám).</w:t>
      </w:r>
    </w:p>
    <w:p w14:paraId="4E7BF20E" w14:textId="77777777" w:rsidR="007251A4" w:rsidRPr="007713E8" w:rsidRDefault="007251A4" w:rsidP="00C56FA1">
      <w:pPr>
        <w:pStyle w:val="Listaszerbekezds"/>
      </w:pPr>
      <w:r w:rsidRPr="007713E8">
        <w:t>A verbális és a vizuális kommunikáció közötti lényegi különbségek felismerése és megfogalmazása kreatív gyakorlatok (pl. sajtófotók szóbeli leírásával, „közvetítésével”) tapasztalatai alapján csoportmunkában is.</w:t>
      </w:r>
    </w:p>
    <w:p w14:paraId="0401E8B1" w14:textId="77777777" w:rsidR="007251A4" w:rsidRPr="007713E8" w:rsidRDefault="007251A4" w:rsidP="00C56FA1">
      <w:pPr>
        <w:pStyle w:val="Listaszerbekezds"/>
      </w:pPr>
      <w:r w:rsidRPr="007713E8">
        <w:t>Felismeri az egyes témakörök szemléltetésére használt műalkotásokat, alkotókat, az ajánlott képanyag alapján.</w:t>
      </w:r>
    </w:p>
    <w:p w14:paraId="58488D77" w14:textId="77777777" w:rsidR="007251A4" w:rsidRPr="007713E8" w:rsidRDefault="007251A4" w:rsidP="00C56FA1">
      <w:pPr>
        <w:pStyle w:val="Cmsor4"/>
      </w:pPr>
      <w:r w:rsidRPr="007713E8">
        <w:t>Fogalmak</w:t>
      </w:r>
    </w:p>
    <w:p w14:paraId="7267ECCA" w14:textId="77777777" w:rsidR="007251A4" w:rsidRPr="007713E8" w:rsidRDefault="007251A4" w:rsidP="007251A4">
      <w:pPr>
        <w:pBdr>
          <w:top w:val="nil"/>
          <w:left w:val="nil"/>
          <w:bottom w:val="nil"/>
          <w:right w:val="nil"/>
          <w:between w:val="nil"/>
        </w:pBdr>
        <w:rPr>
          <w:rFonts w:cs="Times New Roman"/>
          <w:szCs w:val="24"/>
        </w:rPr>
      </w:pPr>
      <w:r w:rsidRPr="007713E8">
        <w:rPr>
          <w:rFonts w:cs="Times New Roman"/>
          <w:szCs w:val="24"/>
        </w:rPr>
        <w:t>kommunikációs felület, üzenet, hír/álhír, figyelemirányítás, kommunikációs cél, hatáskeltés vizuális eszközei, valóság/fikció, dokumentálás, befolyásolás</w:t>
      </w:r>
    </w:p>
    <w:p w14:paraId="20A36D89" w14:textId="77777777" w:rsidR="007251A4" w:rsidRPr="00640C26" w:rsidRDefault="007251A4" w:rsidP="005A7487">
      <w:pPr>
        <w:pStyle w:val="Cmsor3"/>
      </w:pPr>
      <w:bookmarkStart w:id="15" w:name="_Toc44101932"/>
      <w:bookmarkStart w:id="16" w:name="_Toc44534443"/>
      <w:r w:rsidRPr="00640C26">
        <w:t>Témakör: Környezet: Technológia és hagyomány – Hagyomány, design, divat</w:t>
      </w:r>
      <w:bookmarkEnd w:id="15"/>
      <w:bookmarkEnd w:id="16"/>
    </w:p>
    <w:p w14:paraId="38ADE3FB" w14:textId="77777777" w:rsidR="007251A4" w:rsidRDefault="007251A4" w:rsidP="005A7487">
      <w:pPr>
        <w:pStyle w:val="Alcm"/>
      </w:pPr>
      <w:r>
        <w:t>Ó</w:t>
      </w:r>
      <w:r w:rsidRPr="007713E8">
        <w:t xml:space="preserve">raszám: </w:t>
      </w:r>
      <w:r>
        <w:t>10</w:t>
      </w:r>
      <w:r w:rsidRPr="007713E8">
        <w:t xml:space="preserve"> óra</w:t>
      </w:r>
    </w:p>
    <w:tbl>
      <w:tblPr>
        <w:tblStyle w:val="Rcsostblzat"/>
        <w:tblW w:w="9072" w:type="dxa"/>
        <w:tblLook w:val="04A0" w:firstRow="1" w:lastRow="0" w:firstColumn="1" w:lastColumn="0" w:noHBand="0" w:noVBand="1"/>
      </w:tblPr>
      <w:tblGrid>
        <w:gridCol w:w="2835"/>
        <w:gridCol w:w="3402"/>
        <w:gridCol w:w="2835"/>
      </w:tblGrid>
      <w:tr w:rsidR="002F1818" w14:paraId="62920FAC" w14:textId="77777777" w:rsidTr="002F1818">
        <w:tc>
          <w:tcPr>
            <w:tcW w:w="2835" w:type="dxa"/>
            <w:vAlign w:val="center"/>
          </w:tcPr>
          <w:p w14:paraId="020FEB67" w14:textId="77777777" w:rsidR="002F1818" w:rsidRPr="00780F54" w:rsidRDefault="002F1818"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vAlign w:val="center"/>
          </w:tcPr>
          <w:p w14:paraId="274F11FB" w14:textId="77777777" w:rsidR="002F1818" w:rsidRPr="00780F54" w:rsidRDefault="002F1818"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vAlign w:val="center"/>
          </w:tcPr>
          <w:p w14:paraId="1F718F45" w14:textId="77777777" w:rsidR="002F1818" w:rsidRPr="00780F54" w:rsidRDefault="002F1818"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2F1818" w14:paraId="0C852206" w14:textId="77777777" w:rsidTr="002F1818">
        <w:tc>
          <w:tcPr>
            <w:tcW w:w="2835" w:type="dxa"/>
          </w:tcPr>
          <w:p w14:paraId="18702FE0" w14:textId="77777777" w:rsidR="002F1818" w:rsidRPr="007713E8" w:rsidRDefault="002F1818" w:rsidP="00386DB3">
            <w:pPr>
              <w:pBdr>
                <w:top w:val="nil"/>
                <w:left w:val="nil"/>
                <w:bottom w:val="nil"/>
                <w:right w:val="nil"/>
                <w:between w:val="nil"/>
              </w:pBdr>
              <w:spacing w:after="0"/>
              <w:rPr>
                <w:rFonts w:eastAsia="Cambria" w:cs="Times New Roman"/>
                <w:b/>
                <w:szCs w:val="24"/>
              </w:rPr>
            </w:pPr>
            <w:r w:rsidRPr="007713E8">
              <w:rPr>
                <w:rFonts w:eastAsia="Cambria" w:cs="Times New Roman"/>
                <w:b/>
                <w:szCs w:val="24"/>
              </w:rPr>
              <w:t>Technológia és hagyomány – Hagyomány, design, divat</w:t>
            </w:r>
          </w:p>
          <w:p w14:paraId="22E9578E" w14:textId="77777777" w:rsidR="002F1818" w:rsidRDefault="002F1818" w:rsidP="00386DB3">
            <w:pPr>
              <w:rPr>
                <w:rFonts w:eastAsia="Cambria" w:cs="Times New Roman"/>
                <w:b/>
                <w:szCs w:val="24"/>
              </w:rPr>
            </w:pPr>
          </w:p>
        </w:tc>
        <w:tc>
          <w:tcPr>
            <w:tcW w:w="3402" w:type="dxa"/>
          </w:tcPr>
          <w:p w14:paraId="5A6E8A26" w14:textId="77777777" w:rsidR="002F1818" w:rsidRPr="00842D0F" w:rsidRDefault="002F1818" w:rsidP="00386DB3">
            <w:pPr>
              <w:pStyle w:val="listaszer"/>
            </w:pPr>
            <w:r w:rsidRPr="00842D0F">
              <w:t>Vetület</w:t>
            </w:r>
          </w:p>
          <w:p w14:paraId="5DB6B463" w14:textId="77777777" w:rsidR="002F1818" w:rsidRDefault="002F1818" w:rsidP="00386DB3">
            <w:pPr>
              <w:pStyle w:val="listaszer"/>
            </w:pPr>
            <w:r w:rsidRPr="00842D0F">
              <w:t>A vetületi rajz előkészítése</w:t>
            </w:r>
          </w:p>
          <w:p w14:paraId="453318F9" w14:textId="77777777" w:rsidR="002F1818" w:rsidRPr="00842D0F" w:rsidRDefault="002F1818" w:rsidP="00386DB3">
            <w:pPr>
              <w:pStyle w:val="listaszer"/>
            </w:pPr>
            <w:r w:rsidRPr="00842D0F">
              <w:t>Képek elemzése</w:t>
            </w:r>
          </w:p>
          <w:p w14:paraId="5451EE95" w14:textId="77777777" w:rsidR="002F1818" w:rsidRDefault="002F1818" w:rsidP="00386DB3">
            <w:pPr>
              <w:pStyle w:val="listaszer"/>
            </w:pPr>
            <w:r w:rsidRPr="00842D0F">
              <w:t>Mi a művészet?</w:t>
            </w:r>
          </w:p>
          <w:p w14:paraId="663ABA12" w14:textId="77777777" w:rsidR="002F1818" w:rsidRPr="005C5FCD" w:rsidRDefault="002F1818" w:rsidP="00386DB3">
            <w:pPr>
              <w:pStyle w:val="listaszer"/>
            </w:pPr>
            <w:r>
              <w:t>Mintázás</w:t>
            </w:r>
          </w:p>
        </w:tc>
        <w:tc>
          <w:tcPr>
            <w:tcW w:w="2835" w:type="dxa"/>
          </w:tcPr>
          <w:p w14:paraId="76012C9D" w14:textId="1260F98F" w:rsidR="002F1818" w:rsidRDefault="002F1818" w:rsidP="00386DB3">
            <w:pPr>
              <w:spacing w:after="0"/>
            </w:pPr>
            <w:r w:rsidRPr="00842D0F">
              <w:t>Autók el</w:t>
            </w:r>
            <w:r>
              <w:t>ő</w:t>
            </w:r>
            <w:r w:rsidRPr="00842D0F">
              <w:t>l-, felül-, oldalnézeteinek rajzolása</w:t>
            </w:r>
          </w:p>
          <w:p w14:paraId="26196857" w14:textId="77777777" w:rsidR="002F1818" w:rsidRDefault="002F1818" w:rsidP="00386DB3">
            <w:pPr>
              <w:spacing w:after="0"/>
            </w:pPr>
            <w:r>
              <w:t>Művészeti korok, design</w:t>
            </w:r>
          </w:p>
          <w:p w14:paraId="37C49B43" w14:textId="77777777" w:rsidR="002F1818" w:rsidRPr="005C5FCD" w:rsidRDefault="002F1818" w:rsidP="00386DB3">
            <w:pPr>
              <w:spacing w:after="0"/>
            </w:pPr>
            <w:r>
              <w:t>Tárgyak, szobrok készítése</w:t>
            </w:r>
          </w:p>
        </w:tc>
      </w:tr>
    </w:tbl>
    <w:p w14:paraId="6A76FAFF" w14:textId="77777777" w:rsidR="007251A4" w:rsidRDefault="007251A4" w:rsidP="007251A4">
      <w:pPr>
        <w:pBdr>
          <w:top w:val="nil"/>
          <w:left w:val="nil"/>
          <w:bottom w:val="nil"/>
          <w:right w:val="nil"/>
          <w:between w:val="nil"/>
        </w:pBdr>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7251A4" w14:paraId="08696D12" w14:textId="77777777" w:rsidTr="005A7487">
        <w:trPr>
          <w:trHeight w:val="454"/>
        </w:trPr>
        <w:tc>
          <w:tcPr>
            <w:tcW w:w="9062" w:type="dxa"/>
            <w:gridSpan w:val="2"/>
            <w:vAlign w:val="center"/>
          </w:tcPr>
          <w:p w14:paraId="7187F907" w14:textId="77777777" w:rsidR="007251A4" w:rsidRPr="00780F54" w:rsidRDefault="007251A4"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7251A4" w14:paraId="3206EE42" w14:textId="77777777" w:rsidTr="005A7487">
        <w:trPr>
          <w:trHeight w:val="454"/>
        </w:trPr>
        <w:tc>
          <w:tcPr>
            <w:tcW w:w="4531" w:type="dxa"/>
            <w:vAlign w:val="center"/>
          </w:tcPr>
          <w:p w14:paraId="4F89F1D4" w14:textId="77777777" w:rsidR="007251A4" w:rsidRPr="00780F54" w:rsidRDefault="007251A4"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vAlign w:val="center"/>
          </w:tcPr>
          <w:p w14:paraId="7A0F24E2" w14:textId="77777777" w:rsidR="007251A4" w:rsidRPr="00780F54" w:rsidRDefault="007251A4" w:rsidP="005A7487">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7251A4" w14:paraId="219C64A8" w14:textId="77777777" w:rsidTr="00386DB3">
        <w:tc>
          <w:tcPr>
            <w:tcW w:w="4531" w:type="dxa"/>
          </w:tcPr>
          <w:p w14:paraId="4EEF3311" w14:textId="77777777" w:rsidR="007251A4" w:rsidRDefault="007251A4" w:rsidP="00386DB3">
            <w:pPr>
              <w:rPr>
                <w:rFonts w:eastAsia="Cambria" w:cs="Times New Roman"/>
                <w:b/>
                <w:szCs w:val="24"/>
              </w:rPr>
            </w:pPr>
            <w:r w:rsidRPr="007713E8">
              <w:rPr>
                <w:rFonts w:cs="Times New Roman"/>
                <w:szCs w:val="24"/>
              </w:rPr>
              <w:lastRenderedPageBreak/>
              <w:t xml:space="preserve">amiens-i székesegyház, Colosseum, debreceni Nagytemplom, </w:t>
            </w:r>
            <w:proofErr w:type="spellStart"/>
            <w:r w:rsidRPr="007713E8">
              <w:rPr>
                <w:rFonts w:cs="Times New Roman"/>
                <w:szCs w:val="24"/>
              </w:rPr>
              <w:t>Erektheion</w:t>
            </w:r>
            <w:proofErr w:type="spellEnd"/>
            <w:r w:rsidRPr="007713E8">
              <w:rPr>
                <w:rFonts w:cs="Times New Roman"/>
                <w:szCs w:val="24"/>
              </w:rPr>
              <w:t xml:space="preserve">, fertődi Eszterházy-kastély, Hagia </w:t>
            </w:r>
            <w:proofErr w:type="spellStart"/>
            <w:r w:rsidRPr="007713E8">
              <w:rPr>
                <w:rFonts w:cs="Times New Roman"/>
                <w:szCs w:val="24"/>
              </w:rPr>
              <w:t>Sophia</w:t>
            </w:r>
            <w:proofErr w:type="spellEnd"/>
            <w:r w:rsidRPr="007713E8">
              <w:rPr>
                <w:rFonts w:cs="Times New Roman"/>
                <w:szCs w:val="24"/>
              </w:rPr>
              <w:t xml:space="preserve">, </w:t>
            </w:r>
            <w:proofErr w:type="spellStart"/>
            <w:r w:rsidRPr="007713E8">
              <w:rPr>
                <w:rFonts w:cs="Times New Roman"/>
                <w:szCs w:val="24"/>
              </w:rPr>
              <w:t>Hundertwasser</w:t>
            </w:r>
            <w:proofErr w:type="spellEnd"/>
            <w:r w:rsidRPr="007713E8">
              <w:rPr>
                <w:rFonts w:cs="Times New Roman"/>
                <w:szCs w:val="24"/>
              </w:rPr>
              <w:t xml:space="preserve"> épületei, festményei, </w:t>
            </w:r>
            <w:proofErr w:type="spellStart"/>
            <w:r w:rsidRPr="007713E8">
              <w:rPr>
                <w:rFonts w:cs="Times New Roman"/>
                <w:szCs w:val="24"/>
              </w:rPr>
              <w:t>Istar</w:t>
            </w:r>
            <w:proofErr w:type="spellEnd"/>
            <w:r w:rsidRPr="007713E8">
              <w:rPr>
                <w:rFonts w:cs="Times New Roman"/>
                <w:szCs w:val="24"/>
              </w:rPr>
              <w:t xml:space="preserve">-kapu, jáki bencés apátsági templom, karnaki Ámon-templom, </w:t>
            </w:r>
          </w:p>
        </w:tc>
        <w:tc>
          <w:tcPr>
            <w:tcW w:w="4531" w:type="dxa"/>
          </w:tcPr>
          <w:p w14:paraId="58146610" w14:textId="071CEB6B" w:rsidR="007251A4" w:rsidRPr="007713E8" w:rsidRDefault="007251A4" w:rsidP="00035901">
            <w:pPr>
              <w:spacing w:after="0"/>
              <w:ind w:firstLine="3"/>
              <w:rPr>
                <w:rFonts w:cs="Times New Roman"/>
                <w:b/>
                <w:szCs w:val="24"/>
              </w:rPr>
            </w:pPr>
            <w:r w:rsidRPr="007713E8">
              <w:rPr>
                <w:rFonts w:cs="Times New Roman"/>
                <w:bCs/>
                <w:szCs w:val="24"/>
              </w:rPr>
              <w:t xml:space="preserve">altamirai barlangrajz, </w:t>
            </w:r>
            <w:proofErr w:type="spellStart"/>
            <w:r w:rsidRPr="007713E8">
              <w:rPr>
                <w:rFonts w:cs="Times New Roman"/>
                <w:bCs/>
                <w:szCs w:val="24"/>
              </w:rPr>
              <w:t>Bruegel</w:t>
            </w:r>
            <w:proofErr w:type="spellEnd"/>
            <w:r w:rsidRPr="007713E8">
              <w:rPr>
                <w:rFonts w:cs="Times New Roman"/>
                <w:bCs/>
                <w:szCs w:val="24"/>
              </w:rPr>
              <w:t xml:space="preserve">: Rubljov: Szentháromság, ábrázoló freskók, Van Eyck: </w:t>
            </w:r>
            <w:proofErr w:type="spellStart"/>
            <w:r w:rsidRPr="007713E8">
              <w:rPr>
                <w:rFonts w:cs="Times New Roman"/>
                <w:bCs/>
                <w:szCs w:val="24"/>
              </w:rPr>
              <w:t>Arnolfiní</w:t>
            </w:r>
            <w:proofErr w:type="spellEnd"/>
            <w:r w:rsidRPr="007713E8">
              <w:rPr>
                <w:rFonts w:cs="Times New Roman"/>
                <w:bCs/>
                <w:szCs w:val="24"/>
              </w:rPr>
              <w:t xml:space="preserve"> házaspár, Van Gogh: Önarckép, Napraforgók, tájképek, grafikák, </w:t>
            </w:r>
            <w:proofErr w:type="spellStart"/>
            <w:r w:rsidRPr="007713E8">
              <w:rPr>
                <w:rFonts w:cs="Times New Roman"/>
                <w:bCs/>
                <w:szCs w:val="24"/>
              </w:rPr>
              <w:t>Velazquez</w:t>
            </w:r>
            <w:proofErr w:type="spellEnd"/>
            <w:r w:rsidRPr="007713E8">
              <w:rPr>
                <w:rFonts w:cs="Times New Roman"/>
                <w:bCs/>
                <w:szCs w:val="24"/>
              </w:rPr>
              <w:t xml:space="preserve">: Las </w:t>
            </w:r>
            <w:proofErr w:type="spellStart"/>
            <w:r w:rsidRPr="007713E8">
              <w:rPr>
                <w:rFonts w:cs="Times New Roman"/>
                <w:bCs/>
                <w:szCs w:val="24"/>
              </w:rPr>
              <w:t>Meninas</w:t>
            </w:r>
            <w:proofErr w:type="spellEnd"/>
            <w:r w:rsidRPr="007713E8">
              <w:rPr>
                <w:rFonts w:cs="Times New Roman"/>
                <w:bCs/>
                <w:szCs w:val="24"/>
              </w:rPr>
              <w:t xml:space="preserve">, </w:t>
            </w:r>
            <w:proofErr w:type="spellStart"/>
            <w:r w:rsidRPr="007713E8">
              <w:rPr>
                <w:rFonts w:cs="Times New Roman"/>
                <w:bCs/>
                <w:szCs w:val="24"/>
              </w:rPr>
              <w:t>Vermeer</w:t>
            </w:r>
            <w:proofErr w:type="spellEnd"/>
            <w:r w:rsidRPr="007713E8">
              <w:rPr>
                <w:rFonts w:cs="Times New Roman"/>
                <w:bCs/>
                <w:szCs w:val="24"/>
              </w:rPr>
              <w:t xml:space="preserve">: Geográfus, </w:t>
            </w:r>
            <w:proofErr w:type="spellStart"/>
            <w:r w:rsidRPr="007713E8">
              <w:rPr>
                <w:rFonts w:cs="Times New Roman"/>
                <w:bCs/>
                <w:szCs w:val="24"/>
              </w:rPr>
              <w:t>Willendorfi</w:t>
            </w:r>
            <w:proofErr w:type="spellEnd"/>
            <w:r w:rsidRPr="007713E8">
              <w:rPr>
                <w:rFonts w:cs="Times New Roman"/>
                <w:bCs/>
                <w:szCs w:val="24"/>
              </w:rPr>
              <w:t xml:space="preserve"> </w:t>
            </w:r>
            <w:proofErr w:type="spellStart"/>
            <w:r w:rsidRPr="007713E8">
              <w:rPr>
                <w:rFonts w:cs="Times New Roman"/>
                <w:bCs/>
                <w:szCs w:val="24"/>
              </w:rPr>
              <w:t>vénusz</w:t>
            </w:r>
            <w:proofErr w:type="spellEnd"/>
          </w:p>
        </w:tc>
      </w:tr>
    </w:tbl>
    <w:p w14:paraId="0FEBCC6F" w14:textId="77777777" w:rsidR="007251A4" w:rsidRPr="007713E8" w:rsidRDefault="007251A4" w:rsidP="005A7487">
      <w:pPr>
        <w:pStyle w:val="Cmsor4"/>
      </w:pPr>
      <w:r w:rsidRPr="007713E8">
        <w:t>Tanulási eredmények</w:t>
      </w:r>
    </w:p>
    <w:p w14:paraId="640E661C" w14:textId="77777777" w:rsidR="007251A4" w:rsidRPr="007713E8" w:rsidRDefault="007251A4" w:rsidP="005A7487">
      <w:pPr>
        <w:pStyle w:val="Alcm"/>
      </w:pPr>
      <w:r w:rsidRPr="007713E8">
        <w:t>A témakör tanulása hozzájárul ahhoz, hogy a tanuló a nevelési-oktatási szakasz végére:</w:t>
      </w:r>
    </w:p>
    <w:p w14:paraId="17702B52" w14:textId="77777777" w:rsidR="007251A4" w:rsidRPr="007713E8" w:rsidRDefault="007251A4" w:rsidP="005A7487">
      <w:pPr>
        <w:pStyle w:val="Listaszerbekezds"/>
        <w:rPr>
          <w:b/>
        </w:rPr>
      </w:pPr>
      <w:r w:rsidRPr="007713E8">
        <w:t>látványok, vizuális jelenségek, alkotások lényeges, egyedi jellemzőit kiemeli, bemutatja;</w:t>
      </w:r>
    </w:p>
    <w:p w14:paraId="453AB8E3" w14:textId="77777777" w:rsidR="007251A4" w:rsidRPr="007713E8" w:rsidRDefault="007251A4" w:rsidP="005A7487">
      <w:pPr>
        <w:pStyle w:val="Listaszerbekezds"/>
        <w:rPr>
          <w:b/>
        </w:rPr>
      </w:pPr>
      <w:r w:rsidRPr="007713E8">
        <w:t>alkotómunka során felhasználja a már látott képi inspirációkat;</w:t>
      </w:r>
    </w:p>
    <w:p w14:paraId="78D3BCF8" w14:textId="77777777" w:rsidR="007251A4" w:rsidRPr="007713E8" w:rsidRDefault="007251A4" w:rsidP="005A7487">
      <w:pPr>
        <w:pStyle w:val="Listaszerbekezds"/>
        <w:rPr>
          <w:b/>
        </w:rPr>
      </w:pPr>
      <w:r w:rsidRPr="007713E8">
        <w:t>adott témával, feladattal kapcsolatos vizuális információkat és képi inspirációkat keres többféle forrásból;</w:t>
      </w:r>
    </w:p>
    <w:p w14:paraId="6E05747F" w14:textId="77777777" w:rsidR="007251A4" w:rsidRPr="007713E8" w:rsidRDefault="007251A4" w:rsidP="005A7487">
      <w:pPr>
        <w:pStyle w:val="Listaszerbekezds"/>
        <w:rPr>
          <w:b/>
        </w:rPr>
      </w:pPr>
      <w:r w:rsidRPr="007713E8">
        <w:t>különböző korok és kultúrák szimbólumai és motívumai közül adott cél érdekében gyűjtést végez, és alkotó tevékenységében felhasználja a gyűjtés eredményeit;</w:t>
      </w:r>
    </w:p>
    <w:p w14:paraId="62531675" w14:textId="77777777" w:rsidR="007251A4" w:rsidRPr="007713E8" w:rsidRDefault="007251A4" w:rsidP="005A7487">
      <w:pPr>
        <w:pStyle w:val="Listaszerbekezds"/>
        <w:rPr>
          <w:b/>
        </w:rPr>
      </w:pPr>
      <w:r w:rsidRPr="007713E8">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rsidRPr="007713E8">
        <w:t>újrafogalmazza</w:t>
      </w:r>
      <w:proofErr w:type="spellEnd"/>
      <w:r w:rsidRPr="007713E8">
        <w:t xml:space="preserve"> a látványt;</w:t>
      </w:r>
    </w:p>
    <w:p w14:paraId="28917D1E" w14:textId="77777777" w:rsidR="007251A4" w:rsidRPr="007713E8" w:rsidRDefault="007251A4" w:rsidP="005A7487">
      <w:pPr>
        <w:pStyle w:val="Listaszerbekezds"/>
        <w:rPr>
          <w:b/>
        </w:rPr>
      </w:pPr>
      <w:r w:rsidRPr="007713E8">
        <w:t>adott koncepció figyelembevételével, tudatos anyag- és eszközhasználattal tárgyakat, tereket tervez és hoz létre, egyénileg vagy csoportmunkában is;</w:t>
      </w:r>
    </w:p>
    <w:p w14:paraId="7079AFFA" w14:textId="77777777" w:rsidR="007251A4" w:rsidRPr="007713E8" w:rsidRDefault="007251A4" w:rsidP="005A7487">
      <w:pPr>
        <w:pStyle w:val="Listaszerbekezds"/>
        <w:rPr>
          <w:b/>
        </w:rPr>
      </w:pPr>
      <w:r w:rsidRPr="007713E8">
        <w:t>adott téma vizuális feldolgozása érdekében problémákat vet fel, megoldási lehetőségeket talál, javasol, a probléma megoldása érdekében kísérletezik;</w:t>
      </w:r>
    </w:p>
    <w:p w14:paraId="0760FFFC" w14:textId="77777777" w:rsidR="007251A4" w:rsidRPr="007713E8" w:rsidRDefault="007251A4" w:rsidP="005A7487">
      <w:pPr>
        <w:pStyle w:val="Listaszerbekezds"/>
        <w:rPr>
          <w:rFonts w:eastAsia="Cambria"/>
        </w:rPr>
      </w:pPr>
      <w:r w:rsidRPr="007713E8">
        <w:t>nem konvencionális feladatok kapcsán egyéni elképzeléseit, ötleteit rugalmasan alkalmazva megoldást talál.</w:t>
      </w:r>
    </w:p>
    <w:p w14:paraId="2F492B42" w14:textId="77777777" w:rsidR="007251A4" w:rsidRPr="007713E8" w:rsidRDefault="007251A4" w:rsidP="005A7487">
      <w:pPr>
        <w:pStyle w:val="Cmsor4"/>
      </w:pPr>
      <w:r w:rsidRPr="007713E8">
        <w:t>Fejlesztési feladatok és ismeretek</w:t>
      </w:r>
    </w:p>
    <w:p w14:paraId="250D4C1C" w14:textId="77777777" w:rsidR="007251A4" w:rsidRPr="007713E8" w:rsidRDefault="007251A4" w:rsidP="005A7487">
      <w:pPr>
        <w:pStyle w:val="Listaszerbekezds"/>
      </w:pPr>
      <w:r w:rsidRPr="007713E8">
        <w:t>A tárgyi környezet különböző szempontú vizsgálata érdekében adott téma (pl. ünnepi és hétköznapi öltözet, dédszüleink világa, egyedi, személyes tárgyak, divat változása) vizuális és szöveges feldolgozása, információk keresése és rendszerezése különböző forrásokból (pl. könyvtár, internet, interjú készítése az érintettekkel, skanzen vagy helytörténeti kiállítás látogatása).</w:t>
      </w:r>
    </w:p>
    <w:p w14:paraId="0A2D8C71" w14:textId="77777777" w:rsidR="007251A4" w:rsidRPr="007713E8" w:rsidRDefault="007251A4" w:rsidP="005A7487">
      <w:pPr>
        <w:pStyle w:val="Listaszerbekezds"/>
      </w:pPr>
      <w:r w:rsidRPr="007713E8">
        <w:t xml:space="preserve">Hagyományos magyar népi kultúra és a közvetlen környezet tárgyi világának megfigyelése és inspiratív felhasználása segítségével mai korunkra jellemző, értelmesen használható tárgy (pl. háztartási eszköz, játék, öltözet kiegészítő, telefontok, textil táska, tolltartó, szemüvegtok, de nem dísztárgy!) tervezése és létrehozása tudatos anyag és eszközhasználattal (pl. nemezelés, hímzés, szövés, fonás, </w:t>
      </w:r>
      <w:proofErr w:type="spellStart"/>
      <w:r w:rsidRPr="007713E8">
        <w:t>agyagozás</w:t>
      </w:r>
      <w:proofErr w:type="spellEnd"/>
      <w:r w:rsidRPr="007713E8">
        <w:t>, bőrmunka).</w:t>
      </w:r>
    </w:p>
    <w:p w14:paraId="10717C5B" w14:textId="77777777" w:rsidR="007251A4" w:rsidRPr="007713E8" w:rsidRDefault="007251A4" w:rsidP="005A7487">
      <w:pPr>
        <w:pStyle w:val="Listaszerbekezds"/>
      </w:pPr>
      <w:r w:rsidRPr="007713E8">
        <w:t>Különböző korok és kultúrák szimbólumainak és motívumainak felhasználásával minta, díszítés tervezése, és a minta felhasználása tárgyak díszítésére választott célok érdekében (pl. saját pecsét, csomagolópapír, póló, táska, takaró, bögre) különböző technikák felhasználásával (pl. krumpli, papír nyomat; stencil/sablon, filctoll, textilfestés).</w:t>
      </w:r>
    </w:p>
    <w:p w14:paraId="6CBC7676" w14:textId="77777777" w:rsidR="007251A4" w:rsidRPr="007713E8" w:rsidRDefault="007251A4" w:rsidP="005A7487">
      <w:pPr>
        <w:pStyle w:val="Listaszerbekezds"/>
      </w:pPr>
      <w:r w:rsidRPr="007713E8">
        <w:lastRenderedPageBreak/>
        <w:t>A hagyományos magyar népi kultúra és a modern, kortárs kultúra tárgyi világának (pl. épület, tárgy, öltözék) összehasonlítása megadott szempontok (pl. anyaghasználat, technológia, rendeltetés, díszítés) alapján. A jellemzőik, egyedi vonásaik kiemelése által szerzett információk és inspirációk felhasználásával, építmények, terek, tárgyak átalakítása választott eszközökkel (pl. rajz, festés, kollázs, montázs, vegyes technika), személyes igényeknek megfelelően.</w:t>
      </w:r>
    </w:p>
    <w:p w14:paraId="1519910B" w14:textId="77777777" w:rsidR="007251A4" w:rsidRPr="007713E8" w:rsidRDefault="007251A4" w:rsidP="005A7487">
      <w:pPr>
        <w:pStyle w:val="Cmsor4"/>
      </w:pPr>
      <w:r w:rsidRPr="007713E8">
        <w:t>Fogalmak</w:t>
      </w:r>
    </w:p>
    <w:p w14:paraId="10DE165C" w14:textId="77777777" w:rsidR="007251A4" w:rsidRPr="007713E8" w:rsidRDefault="007251A4" w:rsidP="007251A4">
      <w:pPr>
        <w:pBdr>
          <w:top w:val="nil"/>
          <w:left w:val="nil"/>
          <w:bottom w:val="nil"/>
          <w:right w:val="nil"/>
          <w:between w:val="nil"/>
        </w:pBdr>
        <w:rPr>
          <w:rFonts w:cs="Times New Roman"/>
          <w:szCs w:val="24"/>
        </w:rPr>
      </w:pPr>
      <w:r w:rsidRPr="007713E8">
        <w:rPr>
          <w:rFonts w:cs="Times New Roman"/>
          <w:szCs w:val="24"/>
        </w:rPr>
        <w:t>hagyomány, néprajz, népi kultúra, design, divat, kézműves technika, egyedi tárgy, formaredukció, motívum, technológia</w:t>
      </w:r>
    </w:p>
    <w:p w14:paraId="330C8637" w14:textId="77777777" w:rsidR="007251A4" w:rsidRPr="00640C26" w:rsidRDefault="007251A4" w:rsidP="005A7487">
      <w:pPr>
        <w:pStyle w:val="Cmsor3"/>
      </w:pPr>
      <w:bookmarkStart w:id="17" w:name="_Toc44101933"/>
      <w:bookmarkStart w:id="18" w:name="_Toc44534444"/>
      <w:r w:rsidRPr="00640C26">
        <w:t>Témakör: Környezet: Technológia és hagyomány – Tárgyak, terek, funkció</w:t>
      </w:r>
      <w:bookmarkEnd w:id="17"/>
      <w:bookmarkEnd w:id="18"/>
    </w:p>
    <w:p w14:paraId="0285A7B4" w14:textId="77777777" w:rsidR="007251A4" w:rsidRDefault="007251A4" w:rsidP="005A7487">
      <w:pPr>
        <w:pStyle w:val="Alcm"/>
      </w:pPr>
      <w:r>
        <w:t>Ó</w:t>
      </w:r>
      <w:r w:rsidRPr="007713E8">
        <w:t xml:space="preserve">raszám: </w:t>
      </w:r>
      <w:r>
        <w:t>5</w:t>
      </w:r>
      <w:r w:rsidRPr="007713E8">
        <w:t xml:space="preserve"> óra</w:t>
      </w:r>
    </w:p>
    <w:tbl>
      <w:tblPr>
        <w:tblStyle w:val="Rcsostblzat"/>
        <w:tblW w:w="9072" w:type="dxa"/>
        <w:tblLook w:val="04A0" w:firstRow="1" w:lastRow="0" w:firstColumn="1" w:lastColumn="0" w:noHBand="0" w:noVBand="1"/>
      </w:tblPr>
      <w:tblGrid>
        <w:gridCol w:w="2835"/>
        <w:gridCol w:w="3402"/>
        <w:gridCol w:w="2835"/>
      </w:tblGrid>
      <w:tr w:rsidR="002F1818" w14:paraId="161F28F0" w14:textId="77777777" w:rsidTr="002F1818">
        <w:tc>
          <w:tcPr>
            <w:tcW w:w="2835" w:type="dxa"/>
          </w:tcPr>
          <w:p w14:paraId="1B04A0B7" w14:textId="77777777" w:rsidR="002F1818" w:rsidRPr="00780F54" w:rsidRDefault="002F1818"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Pr>
          <w:p w14:paraId="67A669FC" w14:textId="77777777" w:rsidR="002F1818" w:rsidRPr="00780F54" w:rsidRDefault="002F1818"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Pr>
          <w:p w14:paraId="763CD0B2" w14:textId="77777777" w:rsidR="002F1818" w:rsidRPr="00780F54" w:rsidRDefault="002F1818"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2F1818" w14:paraId="1664F088" w14:textId="77777777" w:rsidTr="002F1818">
        <w:tc>
          <w:tcPr>
            <w:tcW w:w="2835" w:type="dxa"/>
          </w:tcPr>
          <w:p w14:paraId="447244CC" w14:textId="77777777" w:rsidR="002F1818" w:rsidRPr="007713E8" w:rsidRDefault="002F1818" w:rsidP="005D0B28">
            <w:pPr>
              <w:pBdr>
                <w:top w:val="nil"/>
                <w:left w:val="nil"/>
                <w:bottom w:val="nil"/>
                <w:right w:val="nil"/>
                <w:between w:val="nil"/>
              </w:pBdr>
              <w:spacing w:after="0" w:line="276" w:lineRule="auto"/>
              <w:rPr>
                <w:rFonts w:eastAsia="Cambria" w:cs="Times New Roman"/>
                <w:b/>
                <w:szCs w:val="24"/>
              </w:rPr>
            </w:pPr>
            <w:r w:rsidRPr="007713E8">
              <w:rPr>
                <w:rFonts w:eastAsia="Cambria" w:cs="Times New Roman"/>
                <w:b/>
                <w:szCs w:val="24"/>
              </w:rPr>
              <w:t>Technológia és hagyomány – Tárgyak, terek, funkció</w:t>
            </w:r>
          </w:p>
          <w:p w14:paraId="6EC61621" w14:textId="77777777" w:rsidR="002F1818" w:rsidRDefault="002F1818" w:rsidP="005D0B28">
            <w:pPr>
              <w:spacing w:line="276" w:lineRule="auto"/>
              <w:rPr>
                <w:rFonts w:eastAsia="Cambria" w:cs="Times New Roman"/>
                <w:b/>
                <w:szCs w:val="24"/>
              </w:rPr>
            </w:pPr>
          </w:p>
        </w:tc>
        <w:tc>
          <w:tcPr>
            <w:tcW w:w="3402" w:type="dxa"/>
          </w:tcPr>
          <w:p w14:paraId="12986880" w14:textId="135023C0" w:rsidR="002F1818" w:rsidRPr="00640C26" w:rsidRDefault="002F1818" w:rsidP="00035901">
            <w:pPr>
              <w:spacing w:line="276" w:lineRule="auto"/>
            </w:pPr>
            <w:r w:rsidRPr="00640C26">
              <w:t>Testek, forgásterek térbeli helyzete</w:t>
            </w:r>
          </w:p>
          <w:p w14:paraId="7BEDBA62" w14:textId="145D1609" w:rsidR="002F1818" w:rsidRPr="00640C26" w:rsidRDefault="002F1818" w:rsidP="00035901">
            <w:pPr>
              <w:spacing w:line="276" w:lineRule="auto"/>
            </w:pPr>
            <w:r w:rsidRPr="00640C26">
              <w:t>Vonalak, tónusértékek</w:t>
            </w:r>
          </w:p>
          <w:p w14:paraId="6A14312B" w14:textId="262F09C0" w:rsidR="002F1818" w:rsidRPr="00640C26" w:rsidRDefault="002F1818" w:rsidP="00035901">
            <w:pPr>
              <w:spacing w:line="276" w:lineRule="auto"/>
            </w:pPr>
            <w:r w:rsidRPr="00640C26">
              <w:t>Alakok, robotok rajzolása</w:t>
            </w:r>
          </w:p>
          <w:p w14:paraId="23AF2A4C" w14:textId="77777777" w:rsidR="002F1818" w:rsidRPr="004B7786" w:rsidRDefault="002F1818" w:rsidP="00035901">
            <w:pPr>
              <w:spacing w:line="276" w:lineRule="auto"/>
            </w:pPr>
            <w:r w:rsidRPr="00640C26">
              <w:t>Műelemzés</w:t>
            </w:r>
          </w:p>
        </w:tc>
        <w:tc>
          <w:tcPr>
            <w:tcW w:w="2835" w:type="dxa"/>
          </w:tcPr>
          <w:p w14:paraId="11F659C3" w14:textId="120A71D4" w:rsidR="002F1818" w:rsidRDefault="002F1818" w:rsidP="00035901">
            <w:pPr>
              <w:spacing w:line="276" w:lineRule="auto"/>
            </w:pPr>
            <w:r w:rsidRPr="00842D0F">
              <w:t>Egyszerű mesterséges formák rajzolása</w:t>
            </w:r>
          </w:p>
          <w:p w14:paraId="32DE5180" w14:textId="63413893" w:rsidR="002F1818" w:rsidRDefault="002F1818" w:rsidP="00035901">
            <w:pPr>
              <w:spacing w:line="276" w:lineRule="auto"/>
            </w:pPr>
            <w:r w:rsidRPr="00842D0F">
              <w:t>Alakok</w:t>
            </w:r>
            <w:r>
              <w:t>, robotok</w:t>
            </w:r>
            <w:r w:rsidRPr="00842D0F">
              <w:t xml:space="preserve"> rajzolása</w:t>
            </w:r>
          </w:p>
          <w:p w14:paraId="15E9762B" w14:textId="0141AADD" w:rsidR="002F1818" w:rsidRDefault="002F1818" w:rsidP="00035901">
            <w:pPr>
              <w:spacing w:line="276" w:lineRule="auto"/>
            </w:pPr>
            <w:r w:rsidRPr="00842D0F">
              <w:t>Egyszerű táj ábrázolása</w:t>
            </w:r>
          </w:p>
          <w:p w14:paraId="3866FADB" w14:textId="77777777" w:rsidR="002F1818" w:rsidRDefault="002F1818" w:rsidP="00035901">
            <w:pPr>
              <w:spacing w:line="276" w:lineRule="auto"/>
            </w:pPr>
            <w:r>
              <w:t>Műalkotások különböző korokban</w:t>
            </w:r>
          </w:p>
          <w:p w14:paraId="61B275FA" w14:textId="77777777" w:rsidR="002F1818" w:rsidRPr="00206919" w:rsidRDefault="002F1818" w:rsidP="00035901">
            <w:pPr>
              <w:spacing w:line="276" w:lineRule="auto"/>
            </w:pPr>
            <w:r>
              <w:t>Összegző alkotói feladat</w:t>
            </w:r>
          </w:p>
        </w:tc>
      </w:tr>
    </w:tbl>
    <w:p w14:paraId="396C5CC9" w14:textId="77777777" w:rsidR="007251A4" w:rsidRDefault="007251A4" w:rsidP="007251A4">
      <w:pPr>
        <w:pBdr>
          <w:top w:val="nil"/>
          <w:left w:val="nil"/>
          <w:bottom w:val="nil"/>
          <w:right w:val="nil"/>
          <w:between w:val="nil"/>
        </w:pBdr>
        <w:spacing w:before="120" w:after="0" w:line="240" w:lineRule="auto"/>
        <w:rPr>
          <w:rFonts w:eastAsia="Cambria" w:cs="Times New Roman"/>
          <w:szCs w:val="24"/>
        </w:rPr>
      </w:pPr>
    </w:p>
    <w:tbl>
      <w:tblPr>
        <w:tblStyle w:val="Rcsostblzat"/>
        <w:tblW w:w="0" w:type="auto"/>
        <w:tblLook w:val="04A0" w:firstRow="1" w:lastRow="0" w:firstColumn="1" w:lastColumn="0" w:noHBand="0" w:noVBand="1"/>
      </w:tblPr>
      <w:tblGrid>
        <w:gridCol w:w="4531"/>
        <w:gridCol w:w="4531"/>
      </w:tblGrid>
      <w:tr w:rsidR="007251A4" w14:paraId="130D6F72" w14:textId="77777777" w:rsidTr="005D0B28">
        <w:trPr>
          <w:trHeight w:val="454"/>
        </w:trPr>
        <w:tc>
          <w:tcPr>
            <w:tcW w:w="9062" w:type="dxa"/>
            <w:gridSpan w:val="2"/>
            <w:vAlign w:val="center"/>
          </w:tcPr>
          <w:p w14:paraId="0D305A86" w14:textId="77777777" w:rsidR="007251A4" w:rsidRPr="00780F54" w:rsidRDefault="007251A4"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7251A4" w14:paraId="74371162" w14:textId="77777777" w:rsidTr="005D0B28">
        <w:trPr>
          <w:trHeight w:val="454"/>
        </w:trPr>
        <w:tc>
          <w:tcPr>
            <w:tcW w:w="4531" w:type="dxa"/>
            <w:vAlign w:val="center"/>
          </w:tcPr>
          <w:p w14:paraId="057914B3" w14:textId="77777777" w:rsidR="007251A4" w:rsidRPr="00780F54" w:rsidRDefault="007251A4"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vAlign w:val="center"/>
          </w:tcPr>
          <w:p w14:paraId="111BD7EB" w14:textId="77777777" w:rsidR="007251A4" w:rsidRPr="00780F54" w:rsidRDefault="007251A4" w:rsidP="005D0B28">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7251A4" w14:paraId="20FED28E" w14:textId="77777777" w:rsidTr="00386DB3">
        <w:tc>
          <w:tcPr>
            <w:tcW w:w="4531" w:type="dxa"/>
          </w:tcPr>
          <w:p w14:paraId="7FA2D396" w14:textId="77777777" w:rsidR="007251A4" w:rsidRPr="007713E8" w:rsidRDefault="007251A4" w:rsidP="00386DB3">
            <w:pPr>
              <w:rPr>
                <w:rFonts w:cs="Times New Roman"/>
                <w:szCs w:val="24"/>
              </w:rPr>
            </w:pPr>
            <w:r w:rsidRPr="007713E8">
              <w:rPr>
                <w:rFonts w:cs="Times New Roman"/>
                <w:szCs w:val="24"/>
              </w:rPr>
              <w:t xml:space="preserve">amiens-i székesegyház, Colosseum, debreceni Nagytemplom, </w:t>
            </w:r>
            <w:proofErr w:type="spellStart"/>
            <w:r w:rsidRPr="007713E8">
              <w:rPr>
                <w:rFonts w:cs="Times New Roman"/>
                <w:szCs w:val="24"/>
              </w:rPr>
              <w:t>Erektheion</w:t>
            </w:r>
            <w:proofErr w:type="spellEnd"/>
            <w:r w:rsidRPr="007713E8">
              <w:rPr>
                <w:rFonts w:cs="Times New Roman"/>
                <w:szCs w:val="24"/>
              </w:rPr>
              <w:t xml:space="preserve">, fertődi Eszterházy-kastély, Hagia </w:t>
            </w:r>
            <w:proofErr w:type="spellStart"/>
            <w:r w:rsidRPr="007713E8">
              <w:rPr>
                <w:rFonts w:cs="Times New Roman"/>
                <w:szCs w:val="24"/>
              </w:rPr>
              <w:t>Sophia</w:t>
            </w:r>
            <w:proofErr w:type="spellEnd"/>
            <w:r w:rsidRPr="007713E8">
              <w:rPr>
                <w:rFonts w:cs="Times New Roman"/>
                <w:szCs w:val="24"/>
              </w:rPr>
              <w:t xml:space="preserve">, </w:t>
            </w:r>
            <w:proofErr w:type="spellStart"/>
            <w:r w:rsidRPr="007713E8">
              <w:rPr>
                <w:rFonts w:cs="Times New Roman"/>
                <w:szCs w:val="24"/>
              </w:rPr>
              <w:t>Hundertwasser</w:t>
            </w:r>
            <w:proofErr w:type="spellEnd"/>
            <w:r w:rsidRPr="007713E8">
              <w:rPr>
                <w:rFonts w:cs="Times New Roman"/>
                <w:szCs w:val="24"/>
              </w:rPr>
              <w:t xml:space="preserve"> épületei, festményei, </w:t>
            </w:r>
            <w:proofErr w:type="spellStart"/>
            <w:r w:rsidRPr="007713E8">
              <w:rPr>
                <w:rFonts w:cs="Times New Roman"/>
                <w:szCs w:val="24"/>
              </w:rPr>
              <w:t>Istar</w:t>
            </w:r>
            <w:proofErr w:type="spellEnd"/>
            <w:r w:rsidRPr="007713E8">
              <w:rPr>
                <w:rFonts w:cs="Times New Roman"/>
                <w:szCs w:val="24"/>
              </w:rPr>
              <w:t xml:space="preserve">-kapu, jáki bencés apátsági templom, karnaki Ámon-templom, Kheopsz piramisa, Notre-Dame székesegyház-Párizs, nyírbátori református templom, </w:t>
            </w:r>
            <w:proofErr w:type="spellStart"/>
            <w:r w:rsidRPr="007713E8">
              <w:rPr>
                <w:rFonts w:cs="Times New Roman"/>
                <w:szCs w:val="24"/>
              </w:rPr>
              <w:t>Palazzo</w:t>
            </w:r>
            <w:proofErr w:type="spellEnd"/>
            <w:r w:rsidRPr="007713E8">
              <w:rPr>
                <w:rFonts w:cs="Times New Roman"/>
                <w:szCs w:val="24"/>
              </w:rPr>
              <w:t xml:space="preserve"> </w:t>
            </w:r>
            <w:proofErr w:type="spellStart"/>
            <w:r w:rsidRPr="007713E8">
              <w:rPr>
                <w:rFonts w:cs="Times New Roman"/>
                <w:szCs w:val="24"/>
              </w:rPr>
              <w:t>Farnese</w:t>
            </w:r>
            <w:proofErr w:type="spellEnd"/>
            <w:r w:rsidRPr="007713E8">
              <w:rPr>
                <w:rFonts w:cs="Times New Roman"/>
                <w:szCs w:val="24"/>
              </w:rPr>
              <w:t>, Parthenon, Pantheon, pisai dóm, Pollack Mihály: Magyar Nemzeti Múzeum, Steindl Imre: Országház, Stone</w:t>
            </w:r>
            <w:r w:rsidRPr="007713E8">
              <w:rPr>
                <w:rFonts w:cs="Times New Roman"/>
                <w:szCs w:val="24"/>
              </w:rPr>
              <w:lastRenderedPageBreak/>
              <w:t xml:space="preserve">henge, Szent Péter bazilika és </w:t>
            </w:r>
            <w:proofErr w:type="spellStart"/>
            <w:r w:rsidRPr="007713E8">
              <w:rPr>
                <w:rFonts w:cs="Times New Roman"/>
                <w:szCs w:val="24"/>
              </w:rPr>
              <w:t>kollonád</w:t>
            </w:r>
            <w:proofErr w:type="spellEnd"/>
            <w:r w:rsidRPr="007713E8">
              <w:rPr>
                <w:rFonts w:cs="Times New Roman"/>
                <w:szCs w:val="24"/>
              </w:rPr>
              <w:t xml:space="preserve">, versailles-i palota, Ybl Miklós: Operaház, Szent István bazilika, </w:t>
            </w:r>
            <w:proofErr w:type="spellStart"/>
            <w:r w:rsidRPr="007713E8">
              <w:rPr>
                <w:rFonts w:cs="Times New Roman"/>
                <w:szCs w:val="24"/>
              </w:rPr>
              <w:t>Zikkurat</w:t>
            </w:r>
            <w:proofErr w:type="spellEnd"/>
            <w:r w:rsidRPr="007713E8">
              <w:rPr>
                <w:rFonts w:cs="Times New Roman"/>
                <w:szCs w:val="24"/>
              </w:rPr>
              <w:t>- Úr</w:t>
            </w:r>
          </w:p>
          <w:p w14:paraId="249C0C6B" w14:textId="77777777" w:rsidR="007251A4" w:rsidRDefault="007251A4" w:rsidP="00386DB3">
            <w:pPr>
              <w:rPr>
                <w:rFonts w:eastAsia="Cambria" w:cs="Times New Roman"/>
                <w:b/>
                <w:szCs w:val="24"/>
              </w:rPr>
            </w:pPr>
          </w:p>
        </w:tc>
        <w:tc>
          <w:tcPr>
            <w:tcW w:w="4531" w:type="dxa"/>
          </w:tcPr>
          <w:p w14:paraId="11952024" w14:textId="77777777" w:rsidR="007251A4" w:rsidRPr="006E650D" w:rsidRDefault="007251A4" w:rsidP="00386DB3">
            <w:pPr>
              <w:spacing w:after="0"/>
              <w:ind w:firstLine="3"/>
              <w:rPr>
                <w:rFonts w:cs="Times New Roman"/>
                <w:bCs/>
                <w:szCs w:val="24"/>
              </w:rPr>
            </w:pPr>
            <w:r w:rsidRPr="007713E8">
              <w:rPr>
                <w:rFonts w:cs="Times New Roman"/>
                <w:bCs/>
                <w:szCs w:val="24"/>
              </w:rPr>
              <w:lastRenderedPageBreak/>
              <w:t xml:space="preserve">altamirai barlangrajz, </w:t>
            </w:r>
            <w:proofErr w:type="spellStart"/>
            <w:r w:rsidRPr="007713E8">
              <w:rPr>
                <w:rFonts w:cs="Times New Roman"/>
                <w:bCs/>
                <w:szCs w:val="24"/>
              </w:rPr>
              <w:t>Bruegel</w:t>
            </w:r>
            <w:proofErr w:type="spellEnd"/>
            <w:r w:rsidRPr="007713E8">
              <w:rPr>
                <w:rFonts w:cs="Times New Roman"/>
                <w:bCs/>
                <w:szCs w:val="24"/>
              </w:rPr>
              <w:t xml:space="preserve">: Gyermekjátékok, Bábel tornya, Írnok szobor, Botticelli: Vénusz születése, Chagall: Párizs az ablakon keresztül, Csók István: A keresztapa reggelije, Csontváry Kosztka Tivadar: Magányos cédrus, </w:t>
            </w:r>
            <w:proofErr w:type="spellStart"/>
            <w:r w:rsidRPr="007713E8">
              <w:rPr>
                <w:rFonts w:cs="Times New Roman"/>
                <w:bCs/>
                <w:szCs w:val="24"/>
              </w:rPr>
              <w:t>Zarándolklás</w:t>
            </w:r>
            <w:proofErr w:type="spellEnd"/>
            <w:r w:rsidRPr="007713E8">
              <w:rPr>
                <w:rFonts w:cs="Times New Roman"/>
                <w:bCs/>
                <w:szCs w:val="24"/>
              </w:rPr>
              <w:t xml:space="preserve"> a cédrushoz, Öreg halász, Nagy Taormina, Mostar, delphoi kocsihajtó, </w:t>
            </w:r>
            <w:proofErr w:type="spellStart"/>
            <w:r w:rsidRPr="007713E8">
              <w:rPr>
                <w:rFonts w:cs="Times New Roman"/>
                <w:bCs/>
                <w:szCs w:val="24"/>
              </w:rPr>
              <w:t>Duchamp</w:t>
            </w:r>
            <w:proofErr w:type="spellEnd"/>
            <w:r w:rsidRPr="007713E8">
              <w:rPr>
                <w:rFonts w:cs="Times New Roman"/>
                <w:bCs/>
                <w:szCs w:val="24"/>
              </w:rPr>
              <w:t xml:space="preserve">: Biciklikerék, Dürer: Önarckép, Izsó Miklós: Táncoló paraszt, Laokoón-csoport, Manet: Reggeli a szabadban, Michelangelo: Dávid, </w:t>
            </w:r>
            <w:proofErr w:type="spellStart"/>
            <w:r w:rsidRPr="007713E8">
              <w:rPr>
                <w:rFonts w:cs="Times New Roman"/>
                <w:bCs/>
                <w:szCs w:val="24"/>
              </w:rPr>
              <w:t>Sixtus</w:t>
            </w:r>
            <w:proofErr w:type="spellEnd"/>
            <w:r w:rsidRPr="007713E8">
              <w:rPr>
                <w:rFonts w:cs="Times New Roman"/>
                <w:bCs/>
                <w:szCs w:val="24"/>
              </w:rPr>
              <w:t xml:space="preserve">- kápolna freskói, </w:t>
            </w:r>
            <w:proofErr w:type="spellStart"/>
            <w:r w:rsidRPr="007713E8">
              <w:rPr>
                <w:rFonts w:cs="Times New Roman"/>
                <w:bCs/>
                <w:szCs w:val="24"/>
              </w:rPr>
              <w:lastRenderedPageBreak/>
              <w:t>Müron</w:t>
            </w:r>
            <w:proofErr w:type="spellEnd"/>
            <w:r w:rsidRPr="007713E8">
              <w:rPr>
                <w:rFonts w:cs="Times New Roman"/>
                <w:bCs/>
                <w:szCs w:val="24"/>
              </w:rPr>
              <w:t xml:space="preserve">: Diszkoszvető, </w:t>
            </w:r>
            <w:proofErr w:type="spellStart"/>
            <w:r w:rsidRPr="007713E8">
              <w:rPr>
                <w:rFonts w:cs="Times New Roman"/>
                <w:bCs/>
                <w:szCs w:val="24"/>
              </w:rPr>
              <w:t>Munch</w:t>
            </w:r>
            <w:proofErr w:type="spellEnd"/>
            <w:r w:rsidRPr="007713E8">
              <w:rPr>
                <w:rFonts w:cs="Times New Roman"/>
                <w:bCs/>
                <w:szCs w:val="24"/>
              </w:rPr>
              <w:t xml:space="preserve">: Sikoly, M.S. mester: Mária és Erzsébet találkozása, </w:t>
            </w:r>
            <w:proofErr w:type="spellStart"/>
            <w:r w:rsidRPr="007713E8">
              <w:rPr>
                <w:rFonts w:cs="Times New Roman"/>
                <w:bCs/>
                <w:szCs w:val="24"/>
              </w:rPr>
              <w:t>Nofretete</w:t>
            </w:r>
            <w:proofErr w:type="spellEnd"/>
            <w:r w:rsidRPr="007713E8">
              <w:rPr>
                <w:rFonts w:cs="Times New Roman"/>
                <w:bCs/>
                <w:szCs w:val="24"/>
              </w:rPr>
              <w:t xml:space="preserve"> fejszobra, Rippl-Rónai: Kalitkás nő, „kukoricás képek”, Rodin: Gondolkodó, Római portrészobor, Rubljov: Szentháromság, Soós Nóra: Buborékfújó VIII., </w:t>
            </w:r>
            <w:proofErr w:type="spellStart"/>
            <w:r w:rsidRPr="007713E8">
              <w:rPr>
                <w:rFonts w:cs="Times New Roman"/>
                <w:bCs/>
                <w:szCs w:val="24"/>
              </w:rPr>
              <w:t>Szamothrakéi</w:t>
            </w:r>
            <w:proofErr w:type="spellEnd"/>
            <w:r w:rsidRPr="007713E8">
              <w:rPr>
                <w:rFonts w:cs="Times New Roman"/>
                <w:bCs/>
                <w:szCs w:val="24"/>
              </w:rPr>
              <w:t xml:space="preserve"> Niké, Szinyei Merse Pál: Majális, Szent László legendákat ábrázoló freskók, Van Eyck: </w:t>
            </w:r>
            <w:proofErr w:type="spellStart"/>
            <w:r w:rsidRPr="007713E8">
              <w:rPr>
                <w:rFonts w:cs="Times New Roman"/>
                <w:bCs/>
                <w:szCs w:val="24"/>
              </w:rPr>
              <w:t>Arnolfiní</w:t>
            </w:r>
            <w:proofErr w:type="spellEnd"/>
            <w:r w:rsidRPr="007713E8">
              <w:rPr>
                <w:rFonts w:cs="Times New Roman"/>
                <w:bCs/>
                <w:szCs w:val="24"/>
              </w:rPr>
              <w:t xml:space="preserve"> házaspár, Van Gogh: Önarckép, Napraforgók, tájképek, grafikák, </w:t>
            </w:r>
            <w:proofErr w:type="spellStart"/>
            <w:r w:rsidRPr="007713E8">
              <w:rPr>
                <w:rFonts w:cs="Times New Roman"/>
                <w:bCs/>
                <w:szCs w:val="24"/>
              </w:rPr>
              <w:t>Velazquez</w:t>
            </w:r>
            <w:proofErr w:type="spellEnd"/>
            <w:r w:rsidRPr="007713E8">
              <w:rPr>
                <w:rFonts w:cs="Times New Roman"/>
                <w:bCs/>
                <w:szCs w:val="24"/>
              </w:rPr>
              <w:t xml:space="preserve">: Las </w:t>
            </w:r>
            <w:proofErr w:type="spellStart"/>
            <w:r w:rsidRPr="007713E8">
              <w:rPr>
                <w:rFonts w:cs="Times New Roman"/>
                <w:bCs/>
                <w:szCs w:val="24"/>
              </w:rPr>
              <w:t>Meninas</w:t>
            </w:r>
            <w:proofErr w:type="spellEnd"/>
            <w:r w:rsidRPr="007713E8">
              <w:rPr>
                <w:rFonts w:cs="Times New Roman"/>
                <w:bCs/>
                <w:szCs w:val="24"/>
              </w:rPr>
              <w:t xml:space="preserve">, </w:t>
            </w:r>
            <w:proofErr w:type="spellStart"/>
            <w:r w:rsidRPr="007713E8">
              <w:rPr>
                <w:rFonts w:cs="Times New Roman"/>
                <w:bCs/>
                <w:szCs w:val="24"/>
              </w:rPr>
              <w:t>Vermeer</w:t>
            </w:r>
            <w:proofErr w:type="spellEnd"/>
            <w:r w:rsidRPr="007713E8">
              <w:rPr>
                <w:rFonts w:cs="Times New Roman"/>
                <w:bCs/>
                <w:szCs w:val="24"/>
              </w:rPr>
              <w:t xml:space="preserve">: Geográfus, </w:t>
            </w:r>
            <w:proofErr w:type="spellStart"/>
            <w:r w:rsidRPr="007713E8">
              <w:rPr>
                <w:rFonts w:cs="Times New Roman"/>
                <w:bCs/>
                <w:szCs w:val="24"/>
              </w:rPr>
              <w:t>Willendorfi</w:t>
            </w:r>
            <w:proofErr w:type="spellEnd"/>
            <w:r w:rsidRPr="007713E8">
              <w:rPr>
                <w:rFonts w:cs="Times New Roman"/>
                <w:bCs/>
                <w:szCs w:val="24"/>
              </w:rPr>
              <w:t xml:space="preserve"> </w:t>
            </w:r>
            <w:proofErr w:type="spellStart"/>
            <w:r w:rsidRPr="007713E8">
              <w:rPr>
                <w:rFonts w:cs="Times New Roman"/>
                <w:bCs/>
                <w:szCs w:val="24"/>
              </w:rPr>
              <w:t>vénusz</w:t>
            </w:r>
            <w:proofErr w:type="spellEnd"/>
          </w:p>
        </w:tc>
      </w:tr>
    </w:tbl>
    <w:p w14:paraId="6FC99B5E" w14:textId="77777777" w:rsidR="004F5988" w:rsidRPr="007713E8" w:rsidRDefault="004F5988" w:rsidP="004F5988">
      <w:pPr>
        <w:pStyle w:val="Cmsor4"/>
      </w:pPr>
      <w:r w:rsidRPr="007713E8">
        <w:lastRenderedPageBreak/>
        <w:t>Tanulási eredmények</w:t>
      </w:r>
    </w:p>
    <w:p w14:paraId="3D77D26D" w14:textId="77777777" w:rsidR="007251A4" w:rsidRPr="007713E8" w:rsidRDefault="007251A4" w:rsidP="004F5988">
      <w:pPr>
        <w:pStyle w:val="Alcm"/>
      </w:pPr>
      <w:r w:rsidRPr="007713E8">
        <w:t>A témakör tanulása hozzájárul ahhoz, hogy a tanuló a nevelési-oktatási szakasz végére:</w:t>
      </w:r>
    </w:p>
    <w:p w14:paraId="38D07CBC" w14:textId="77777777" w:rsidR="007251A4" w:rsidRPr="007713E8" w:rsidRDefault="007251A4" w:rsidP="004F5988">
      <w:pPr>
        <w:pStyle w:val="Listaszerbekezds"/>
      </w:pPr>
      <w:r w:rsidRPr="007713E8">
        <w:t>látványok, vizuális jelenségek, alkotások lényeges, egyedi jellemzőit kiemeli, bemutatja;</w:t>
      </w:r>
    </w:p>
    <w:p w14:paraId="314E09AC" w14:textId="77777777" w:rsidR="007251A4" w:rsidRPr="007713E8" w:rsidRDefault="007251A4" w:rsidP="004F5988">
      <w:pPr>
        <w:pStyle w:val="Listaszerbekezds"/>
      </w:pPr>
      <w:r w:rsidRPr="007713E8">
        <w:t>alkotómunka során felhasználja a már látott képi inspirációkat;</w:t>
      </w:r>
    </w:p>
    <w:p w14:paraId="19D5C901" w14:textId="77777777" w:rsidR="007251A4" w:rsidRPr="007713E8" w:rsidRDefault="007251A4" w:rsidP="004F5988">
      <w:pPr>
        <w:pStyle w:val="Listaszerbekezds"/>
      </w:pPr>
      <w:r w:rsidRPr="007713E8">
        <w:t>adott témával, feladattal kapcsolatos vizuális információkat és képi inspirációkat keres többféle forrásból;</w:t>
      </w:r>
    </w:p>
    <w:p w14:paraId="398CE3B6" w14:textId="77777777" w:rsidR="007251A4" w:rsidRPr="007713E8" w:rsidRDefault="007251A4" w:rsidP="004F5988">
      <w:pPr>
        <w:pStyle w:val="Listaszerbekezds"/>
      </w:pPr>
      <w:r w:rsidRPr="007713E8">
        <w:t>különböző korok és kultúrák szimbólumai és motívumai közül adott cél érdekében gyűjtést végez, és alkotó tevékenységében felhasználja a gyűjtés eredményeit;</w:t>
      </w:r>
    </w:p>
    <w:p w14:paraId="6D08875E" w14:textId="77777777" w:rsidR="007251A4" w:rsidRPr="007713E8" w:rsidRDefault="007251A4" w:rsidP="004F5988">
      <w:pPr>
        <w:pStyle w:val="Listaszerbekezds"/>
      </w:pPr>
      <w:r w:rsidRPr="007713E8">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rsidRPr="007713E8">
        <w:t>újrafogalmazza</w:t>
      </w:r>
      <w:proofErr w:type="spellEnd"/>
      <w:r w:rsidRPr="007713E8">
        <w:t xml:space="preserve"> a látványt;</w:t>
      </w:r>
    </w:p>
    <w:p w14:paraId="7B3E2192" w14:textId="77777777" w:rsidR="007251A4" w:rsidRPr="007713E8" w:rsidRDefault="007251A4" w:rsidP="004F5988">
      <w:pPr>
        <w:pStyle w:val="Listaszerbekezds"/>
      </w:pPr>
      <w:r w:rsidRPr="007713E8">
        <w:t>adott koncepció figyelembevételével, tudatos anyag- és eszközhasználattal tárgyakat, tereket tervez és hoz létre, egyénileg vagy csoportmunkában is;</w:t>
      </w:r>
    </w:p>
    <w:p w14:paraId="199AEB22" w14:textId="77777777" w:rsidR="007251A4" w:rsidRPr="007713E8" w:rsidRDefault="007251A4" w:rsidP="004F5988">
      <w:pPr>
        <w:pStyle w:val="Listaszerbekezds"/>
      </w:pPr>
      <w:r w:rsidRPr="007713E8">
        <w:t>adott téma vizuális feldolgozása érdekében problémákat vet fel, megoldási lehetőségeket talál, javasol, a probléma megoldása érdekében kísérletezik;</w:t>
      </w:r>
    </w:p>
    <w:p w14:paraId="673B2C06" w14:textId="77777777" w:rsidR="007251A4" w:rsidRPr="007713E8" w:rsidRDefault="007251A4" w:rsidP="004F5988">
      <w:pPr>
        <w:pStyle w:val="Listaszerbekezds"/>
      </w:pPr>
      <w:r w:rsidRPr="007713E8">
        <w:t>nem konvencionális feladatok kapcsán egyéni elképzeléseit, ötleteit rugalmasan alkalmazva megoldást talál;</w:t>
      </w:r>
    </w:p>
    <w:p w14:paraId="6414D69E" w14:textId="77777777" w:rsidR="007251A4" w:rsidRPr="007713E8" w:rsidRDefault="007251A4" w:rsidP="004F5988">
      <w:pPr>
        <w:pStyle w:val="Listaszerbekezds"/>
        <w:rPr>
          <w:rFonts w:eastAsia="Cambria"/>
        </w:rPr>
      </w:pPr>
      <w:r w:rsidRPr="007713E8">
        <w:t>felismeri az egyes témakörök szemléltetésére használt műalkotásokat, alkotókat, az ajánlott képanyag alapján.</w:t>
      </w:r>
    </w:p>
    <w:p w14:paraId="0E7A4F95" w14:textId="77777777" w:rsidR="007251A4" w:rsidRPr="007713E8" w:rsidRDefault="007251A4" w:rsidP="00CC3586">
      <w:pPr>
        <w:pStyle w:val="Cmsor4"/>
      </w:pPr>
      <w:r w:rsidRPr="007713E8">
        <w:t>Fejlesztési feladatok és ismeretek</w:t>
      </w:r>
    </w:p>
    <w:p w14:paraId="054BB4FD" w14:textId="77777777" w:rsidR="007251A4" w:rsidRPr="007713E8" w:rsidRDefault="007251A4" w:rsidP="004F5988">
      <w:pPr>
        <w:pStyle w:val="Listaszerbekezds"/>
      </w:pPr>
      <w:r w:rsidRPr="007713E8">
        <w:t xml:space="preserve">Példák alapján (pl. különböző korban, kultúrában, stílusban készült építmények, terek) a közvetlen környezetben található valós terek, térrészletek saját kezű vázlatrajzának (pl. buszmegálló, kapu/bejárati ajtó, iskola ebédlője, iskolai könyvtár, beszélgető sarok, büfé) áttervezése, átalakítása megadott valós vagy játékos funkció megvalósítása (pl. biztonságérzet, figyelemfelhívás, otthonosságérzet, rejtőzködés) érdekében. A tervezés </w:t>
      </w:r>
      <w:r w:rsidRPr="007713E8">
        <w:lastRenderedPageBreak/>
        <w:t>során kísérletezés és többféle ötlet felvetése és vizuális rögzítése, az ötletek és a tervezési folyamat szöveges bemutatása egyénileg és csoportmunkában is.</w:t>
      </w:r>
    </w:p>
    <w:p w14:paraId="446B07AE" w14:textId="77777777" w:rsidR="007251A4" w:rsidRPr="007713E8" w:rsidRDefault="007251A4" w:rsidP="004F5988">
      <w:pPr>
        <w:pStyle w:val="Listaszerbekezds"/>
      </w:pPr>
      <w:r w:rsidRPr="007713E8">
        <w:t>A már tanult történelmi korszakokhoz kapcsolódó művészettörténeti korszakok jellemző építészeti stíluselemeinek megismerése, felismerése a klasszicista és historizáló magyar építészet fontos épületein (Steindl Imre: Országház, A. Clark: Lánchíd, Ybl Miklós: Operaház, Pollack Mihály: Magyar Nemzeti Múzeum)</w:t>
      </w:r>
      <w:r>
        <w:t>.</w:t>
      </w:r>
      <w:r w:rsidRPr="007713E8">
        <w:t xml:space="preserve"> A megismert stíluselemek felhasználása a tanuló valós környezetében található valós terek, épületrészletek áttervezésére.</w:t>
      </w:r>
    </w:p>
    <w:p w14:paraId="591279C6" w14:textId="77777777" w:rsidR="007251A4" w:rsidRPr="007713E8" w:rsidRDefault="007251A4" w:rsidP="004F5988">
      <w:pPr>
        <w:pStyle w:val="Listaszerbekezds"/>
      </w:pPr>
      <w:r w:rsidRPr="007713E8">
        <w:t>Egy választott tárgy, tárgytípus (pl. kedvenc tárgy, játék, hírközlési, közlekedési, konyhai eszköz, bútor) különböző történeti korokban, és földrajzi helyeken való megjelenésének összehasonlító vizsgálata adott szempontok mentén (pl. funkció, anyag, forma, díszítés, környezetkárosítás) és a vizsgálat eredményeinek részletes szöveges és vizuális bemutatása (pl. tabló, prezentáció formájában).</w:t>
      </w:r>
    </w:p>
    <w:p w14:paraId="34D6796C" w14:textId="77777777" w:rsidR="007251A4" w:rsidRPr="007713E8" w:rsidRDefault="007251A4" w:rsidP="004F5988">
      <w:pPr>
        <w:pStyle w:val="Listaszerbekezds"/>
      </w:pPr>
      <w:r w:rsidRPr="007713E8">
        <w:t>Szokatlan egyéni funkcióra (pl. álomkép-rögzítés, „időbefogás”, „lustaság elszívás”, okosítás) alkalmas tárgy tervezése vagy létrehozása a korábban látott, vizsgált tárgyi, képi inspirációk felhasználásával, egyénileg vagy csoportmunkában, hulladékanyagok felhasználásával, valamint a tervezési folyamat dokumentálásával (pl. rajzok, képes inspirációk gyűjteménye, fotósorozat).</w:t>
      </w:r>
    </w:p>
    <w:p w14:paraId="22FCEB91" w14:textId="77777777" w:rsidR="007251A4" w:rsidRPr="007713E8" w:rsidRDefault="007251A4" w:rsidP="00CC3586">
      <w:pPr>
        <w:pStyle w:val="Cmsor4"/>
      </w:pPr>
      <w:r w:rsidRPr="007713E8">
        <w:t>Fogalmak</w:t>
      </w:r>
    </w:p>
    <w:p w14:paraId="5BE5F084" w14:textId="77777777" w:rsidR="007251A4" w:rsidRPr="007713E8" w:rsidRDefault="007251A4" w:rsidP="007251A4">
      <w:pPr>
        <w:pBdr>
          <w:top w:val="nil"/>
          <w:left w:val="nil"/>
          <w:bottom w:val="nil"/>
          <w:right w:val="nil"/>
          <w:between w:val="nil"/>
        </w:pBdr>
        <w:rPr>
          <w:rFonts w:cs="Times New Roman"/>
          <w:szCs w:val="24"/>
        </w:rPr>
      </w:pPr>
      <w:r w:rsidRPr="007713E8">
        <w:rPr>
          <w:rFonts w:cs="Times New Roman"/>
          <w:szCs w:val="24"/>
        </w:rPr>
        <w:t>környezettudatosság, tervezés, rendeltetés, tárgy/építmény nézetei</w:t>
      </w:r>
    </w:p>
    <w:p w14:paraId="1F48E5CD" w14:textId="77777777" w:rsidR="007251A4" w:rsidRPr="007713E8" w:rsidRDefault="007251A4" w:rsidP="00F0170B">
      <w:pPr>
        <w:pStyle w:val="Cmsor4"/>
      </w:pPr>
      <w:r w:rsidRPr="007713E8">
        <w:t>Ajánlott műtípusok, művek, alkotók 5-6. évfolyam</w:t>
      </w:r>
    </w:p>
    <w:p w14:paraId="4AA4A7E3" w14:textId="77777777" w:rsidR="007251A4" w:rsidRPr="007713E8" w:rsidRDefault="007251A4" w:rsidP="007251A4">
      <w:pPr>
        <w:spacing w:before="120"/>
        <w:rPr>
          <w:rFonts w:cs="Times New Roman"/>
          <w:bCs/>
          <w:szCs w:val="24"/>
        </w:rPr>
      </w:pPr>
      <w:r w:rsidRPr="007713E8">
        <w:rPr>
          <w:rFonts w:cs="Times New Roman"/>
          <w:bCs/>
          <w:szCs w:val="24"/>
        </w:rPr>
        <w:t>A szemléltetés érdekében az alábbi műtípusok, művek, vagy alkotók valamely művének bemutatása ajánlott:</w:t>
      </w:r>
    </w:p>
    <w:p w14:paraId="356892B4" w14:textId="77777777" w:rsidR="007251A4" w:rsidRPr="007713E8" w:rsidRDefault="007251A4" w:rsidP="007251A4">
      <w:pPr>
        <w:rPr>
          <w:rFonts w:cs="Times New Roman"/>
          <w:szCs w:val="24"/>
        </w:rPr>
      </w:pPr>
      <w:r w:rsidRPr="007713E8">
        <w:rPr>
          <w:rFonts w:cs="Times New Roman"/>
          <w:b/>
          <w:szCs w:val="24"/>
        </w:rPr>
        <w:t>Építmények:</w:t>
      </w:r>
      <w:r w:rsidRPr="007713E8">
        <w:rPr>
          <w:rFonts w:cs="Times New Roman"/>
          <w:szCs w:val="24"/>
        </w:rPr>
        <w:t xml:space="preserve"> amiens-i székesegyház, Colosseum, debreceni Nagytemplom, </w:t>
      </w:r>
      <w:proofErr w:type="spellStart"/>
      <w:r w:rsidRPr="007713E8">
        <w:rPr>
          <w:rFonts w:cs="Times New Roman"/>
          <w:szCs w:val="24"/>
        </w:rPr>
        <w:t>Erektheion</w:t>
      </w:r>
      <w:proofErr w:type="spellEnd"/>
      <w:r w:rsidRPr="007713E8">
        <w:rPr>
          <w:rFonts w:cs="Times New Roman"/>
          <w:szCs w:val="24"/>
        </w:rPr>
        <w:t xml:space="preserve">, fertődi Eszterházy-kastély, Hagia </w:t>
      </w:r>
      <w:proofErr w:type="spellStart"/>
      <w:r w:rsidRPr="007713E8">
        <w:rPr>
          <w:rFonts w:cs="Times New Roman"/>
          <w:szCs w:val="24"/>
        </w:rPr>
        <w:t>Sophia</w:t>
      </w:r>
      <w:proofErr w:type="spellEnd"/>
      <w:r w:rsidRPr="007713E8">
        <w:rPr>
          <w:rFonts w:cs="Times New Roman"/>
          <w:szCs w:val="24"/>
        </w:rPr>
        <w:t xml:space="preserve">, </w:t>
      </w:r>
      <w:proofErr w:type="spellStart"/>
      <w:r w:rsidRPr="007713E8">
        <w:rPr>
          <w:rFonts w:cs="Times New Roman"/>
          <w:szCs w:val="24"/>
        </w:rPr>
        <w:t>Hundertwasser</w:t>
      </w:r>
      <w:proofErr w:type="spellEnd"/>
      <w:r w:rsidRPr="007713E8">
        <w:rPr>
          <w:rFonts w:cs="Times New Roman"/>
          <w:szCs w:val="24"/>
        </w:rPr>
        <w:t xml:space="preserve"> épületei, festményei, </w:t>
      </w:r>
      <w:proofErr w:type="spellStart"/>
      <w:r w:rsidRPr="007713E8">
        <w:rPr>
          <w:rFonts w:cs="Times New Roman"/>
          <w:szCs w:val="24"/>
        </w:rPr>
        <w:t>Istar</w:t>
      </w:r>
      <w:proofErr w:type="spellEnd"/>
      <w:r w:rsidRPr="007713E8">
        <w:rPr>
          <w:rFonts w:cs="Times New Roman"/>
          <w:szCs w:val="24"/>
        </w:rPr>
        <w:t xml:space="preserve">-kapu, jáki bencés apátsági templom, karnaki Ámon-templom, Kheopsz piramisa, Notre-Dame székesegyház-Párizs, nyírbátori református templom, </w:t>
      </w:r>
      <w:proofErr w:type="spellStart"/>
      <w:r w:rsidRPr="007713E8">
        <w:rPr>
          <w:rFonts w:cs="Times New Roman"/>
          <w:szCs w:val="24"/>
        </w:rPr>
        <w:t>Palazzo</w:t>
      </w:r>
      <w:proofErr w:type="spellEnd"/>
      <w:r w:rsidRPr="007713E8">
        <w:rPr>
          <w:rFonts w:cs="Times New Roman"/>
          <w:szCs w:val="24"/>
        </w:rPr>
        <w:t xml:space="preserve"> </w:t>
      </w:r>
      <w:proofErr w:type="spellStart"/>
      <w:r w:rsidRPr="007713E8">
        <w:rPr>
          <w:rFonts w:cs="Times New Roman"/>
          <w:szCs w:val="24"/>
        </w:rPr>
        <w:t>Farnese</w:t>
      </w:r>
      <w:proofErr w:type="spellEnd"/>
      <w:r w:rsidRPr="007713E8">
        <w:rPr>
          <w:rFonts w:cs="Times New Roman"/>
          <w:szCs w:val="24"/>
        </w:rPr>
        <w:t xml:space="preserve">, Parthenon, Pantheon, pisai dóm, Pollack Mihály: Magyar Nemzeti Múzeum, Steindl Imre: Országház, Stonehenge, Szent Péter bazilika és </w:t>
      </w:r>
      <w:proofErr w:type="spellStart"/>
      <w:r w:rsidRPr="007713E8">
        <w:rPr>
          <w:rFonts w:cs="Times New Roman"/>
          <w:szCs w:val="24"/>
        </w:rPr>
        <w:t>kollonád</w:t>
      </w:r>
      <w:proofErr w:type="spellEnd"/>
      <w:r w:rsidRPr="007713E8">
        <w:rPr>
          <w:rFonts w:cs="Times New Roman"/>
          <w:szCs w:val="24"/>
        </w:rPr>
        <w:t xml:space="preserve">, versailles-i palota, Ybl Miklós: Operaház, Szent István bazilika, </w:t>
      </w:r>
      <w:proofErr w:type="spellStart"/>
      <w:r w:rsidRPr="007713E8">
        <w:rPr>
          <w:rFonts w:cs="Times New Roman"/>
          <w:szCs w:val="24"/>
        </w:rPr>
        <w:t>Zikkurat</w:t>
      </w:r>
      <w:proofErr w:type="spellEnd"/>
      <w:r w:rsidRPr="007713E8">
        <w:rPr>
          <w:rFonts w:cs="Times New Roman"/>
          <w:szCs w:val="24"/>
        </w:rPr>
        <w:t>- Úr</w:t>
      </w:r>
    </w:p>
    <w:p w14:paraId="07D0E1F4" w14:textId="77777777" w:rsidR="007251A4" w:rsidRPr="007713E8" w:rsidRDefault="007251A4" w:rsidP="007251A4">
      <w:pPr>
        <w:spacing w:after="0"/>
        <w:ind w:firstLine="3"/>
        <w:rPr>
          <w:rFonts w:cs="Times New Roman"/>
          <w:bCs/>
          <w:szCs w:val="24"/>
        </w:rPr>
      </w:pPr>
      <w:r w:rsidRPr="007713E8">
        <w:rPr>
          <w:rFonts w:cs="Times New Roman"/>
          <w:b/>
          <w:szCs w:val="24"/>
        </w:rPr>
        <w:t xml:space="preserve">Képzőművészeti alkotások: </w:t>
      </w:r>
      <w:r w:rsidRPr="007713E8">
        <w:rPr>
          <w:rFonts w:cs="Times New Roman"/>
          <w:bCs/>
          <w:szCs w:val="24"/>
        </w:rPr>
        <w:t xml:space="preserve">altamirai barlangrajz, </w:t>
      </w:r>
      <w:proofErr w:type="spellStart"/>
      <w:r w:rsidRPr="007713E8">
        <w:rPr>
          <w:rFonts w:cs="Times New Roman"/>
          <w:bCs/>
          <w:szCs w:val="24"/>
        </w:rPr>
        <w:t>Bruegel</w:t>
      </w:r>
      <w:proofErr w:type="spellEnd"/>
      <w:r w:rsidRPr="007713E8">
        <w:rPr>
          <w:rFonts w:cs="Times New Roman"/>
          <w:bCs/>
          <w:szCs w:val="24"/>
        </w:rPr>
        <w:t xml:space="preserve">: Gyermekjátékok, Bábel tornya, Írnok szobor, Botticelli: Vénusz születése, Chagall: Párizs az ablakon keresztül, Csók István: A keresztapa reggelije, Csontváry Kosztka Tivadar: Magányos cédrus, </w:t>
      </w:r>
      <w:proofErr w:type="spellStart"/>
      <w:r w:rsidRPr="007713E8">
        <w:rPr>
          <w:rFonts w:cs="Times New Roman"/>
          <w:bCs/>
          <w:szCs w:val="24"/>
        </w:rPr>
        <w:t>Zarándolklás</w:t>
      </w:r>
      <w:proofErr w:type="spellEnd"/>
      <w:r w:rsidRPr="007713E8">
        <w:rPr>
          <w:rFonts w:cs="Times New Roman"/>
          <w:bCs/>
          <w:szCs w:val="24"/>
        </w:rPr>
        <w:t xml:space="preserve"> a cédrushoz, Öreg halász, Nagy Taormina, Mostar, delphoi kocsihajtó, </w:t>
      </w:r>
      <w:proofErr w:type="spellStart"/>
      <w:r w:rsidRPr="007713E8">
        <w:rPr>
          <w:rFonts w:cs="Times New Roman"/>
          <w:bCs/>
          <w:szCs w:val="24"/>
        </w:rPr>
        <w:t>Duchamp</w:t>
      </w:r>
      <w:proofErr w:type="spellEnd"/>
      <w:r w:rsidRPr="007713E8">
        <w:rPr>
          <w:rFonts w:cs="Times New Roman"/>
          <w:bCs/>
          <w:szCs w:val="24"/>
        </w:rPr>
        <w:t xml:space="preserve">: Biciklikerék, Dürer: Önarckép, Izsó Miklós: Táncoló paraszt, Laokoón-csoport, Manet: Reggeli a szabadban, Michelangelo: Dávid, </w:t>
      </w:r>
      <w:proofErr w:type="spellStart"/>
      <w:r w:rsidRPr="007713E8">
        <w:rPr>
          <w:rFonts w:cs="Times New Roman"/>
          <w:bCs/>
          <w:szCs w:val="24"/>
        </w:rPr>
        <w:t>Sixtus</w:t>
      </w:r>
      <w:proofErr w:type="spellEnd"/>
      <w:r w:rsidRPr="007713E8">
        <w:rPr>
          <w:rFonts w:cs="Times New Roman"/>
          <w:bCs/>
          <w:szCs w:val="24"/>
        </w:rPr>
        <w:t xml:space="preserve">- kápolna freskói, </w:t>
      </w:r>
      <w:proofErr w:type="spellStart"/>
      <w:r w:rsidRPr="007713E8">
        <w:rPr>
          <w:rFonts w:cs="Times New Roman"/>
          <w:bCs/>
          <w:szCs w:val="24"/>
        </w:rPr>
        <w:t>Müron</w:t>
      </w:r>
      <w:proofErr w:type="spellEnd"/>
      <w:r w:rsidRPr="007713E8">
        <w:rPr>
          <w:rFonts w:cs="Times New Roman"/>
          <w:bCs/>
          <w:szCs w:val="24"/>
        </w:rPr>
        <w:t xml:space="preserve">: Diszkoszvető, </w:t>
      </w:r>
      <w:proofErr w:type="spellStart"/>
      <w:r w:rsidRPr="007713E8">
        <w:rPr>
          <w:rFonts w:cs="Times New Roman"/>
          <w:bCs/>
          <w:szCs w:val="24"/>
        </w:rPr>
        <w:t>Munch</w:t>
      </w:r>
      <w:proofErr w:type="spellEnd"/>
      <w:r w:rsidRPr="007713E8">
        <w:rPr>
          <w:rFonts w:cs="Times New Roman"/>
          <w:bCs/>
          <w:szCs w:val="24"/>
        </w:rPr>
        <w:t xml:space="preserve">: Sikoly, M.S. mester: </w:t>
      </w:r>
      <w:r w:rsidRPr="007713E8">
        <w:rPr>
          <w:rFonts w:cs="Times New Roman"/>
          <w:bCs/>
          <w:szCs w:val="24"/>
        </w:rPr>
        <w:lastRenderedPageBreak/>
        <w:t xml:space="preserve">Mária és Erzsébet találkozása, </w:t>
      </w:r>
      <w:proofErr w:type="spellStart"/>
      <w:r w:rsidRPr="007713E8">
        <w:rPr>
          <w:rFonts w:cs="Times New Roman"/>
          <w:bCs/>
          <w:szCs w:val="24"/>
        </w:rPr>
        <w:t>Nofretete</w:t>
      </w:r>
      <w:proofErr w:type="spellEnd"/>
      <w:r w:rsidRPr="007713E8">
        <w:rPr>
          <w:rFonts w:cs="Times New Roman"/>
          <w:bCs/>
          <w:szCs w:val="24"/>
        </w:rPr>
        <w:t xml:space="preserve"> fejszobra, Rippl-Rónai: Kalitkás nő, „kukoricás képek”, Rodin: Gondolkodó, Római portrészobor, Rubljov: Szentháromság, Soós Nóra: Buborékfújó VIII., </w:t>
      </w:r>
      <w:proofErr w:type="spellStart"/>
      <w:r w:rsidRPr="007713E8">
        <w:rPr>
          <w:rFonts w:cs="Times New Roman"/>
          <w:bCs/>
          <w:szCs w:val="24"/>
        </w:rPr>
        <w:t>Szamothrakéi</w:t>
      </w:r>
      <w:proofErr w:type="spellEnd"/>
      <w:r w:rsidRPr="007713E8">
        <w:rPr>
          <w:rFonts w:cs="Times New Roman"/>
          <w:bCs/>
          <w:szCs w:val="24"/>
        </w:rPr>
        <w:t xml:space="preserve"> Niké, Szinyei Merse Pál: Majális, Szent László legendákat ábrázoló freskók, Van Eyck: </w:t>
      </w:r>
      <w:proofErr w:type="spellStart"/>
      <w:r w:rsidRPr="007713E8">
        <w:rPr>
          <w:rFonts w:cs="Times New Roman"/>
          <w:bCs/>
          <w:szCs w:val="24"/>
        </w:rPr>
        <w:t>Arnolfiní</w:t>
      </w:r>
      <w:proofErr w:type="spellEnd"/>
      <w:r w:rsidRPr="007713E8">
        <w:rPr>
          <w:rFonts w:cs="Times New Roman"/>
          <w:bCs/>
          <w:szCs w:val="24"/>
        </w:rPr>
        <w:t xml:space="preserve"> házaspár, Van Gogh: Önarckép, Napraforgók, tájképek, grafikák, </w:t>
      </w:r>
      <w:proofErr w:type="spellStart"/>
      <w:r w:rsidRPr="007713E8">
        <w:rPr>
          <w:rFonts w:cs="Times New Roman"/>
          <w:bCs/>
          <w:szCs w:val="24"/>
        </w:rPr>
        <w:t>Velazquez</w:t>
      </w:r>
      <w:proofErr w:type="spellEnd"/>
      <w:r w:rsidRPr="007713E8">
        <w:rPr>
          <w:rFonts w:cs="Times New Roman"/>
          <w:bCs/>
          <w:szCs w:val="24"/>
        </w:rPr>
        <w:t xml:space="preserve">: Las </w:t>
      </w:r>
      <w:proofErr w:type="spellStart"/>
      <w:r w:rsidRPr="007713E8">
        <w:rPr>
          <w:rFonts w:cs="Times New Roman"/>
          <w:bCs/>
          <w:szCs w:val="24"/>
        </w:rPr>
        <w:t>Meninas</w:t>
      </w:r>
      <w:proofErr w:type="spellEnd"/>
      <w:r w:rsidRPr="007713E8">
        <w:rPr>
          <w:rFonts w:cs="Times New Roman"/>
          <w:bCs/>
          <w:szCs w:val="24"/>
        </w:rPr>
        <w:t xml:space="preserve">, </w:t>
      </w:r>
      <w:proofErr w:type="spellStart"/>
      <w:r w:rsidRPr="007713E8">
        <w:rPr>
          <w:rFonts w:cs="Times New Roman"/>
          <w:bCs/>
          <w:szCs w:val="24"/>
        </w:rPr>
        <w:t>Vermeer</w:t>
      </w:r>
      <w:proofErr w:type="spellEnd"/>
      <w:r w:rsidRPr="007713E8">
        <w:rPr>
          <w:rFonts w:cs="Times New Roman"/>
          <w:bCs/>
          <w:szCs w:val="24"/>
        </w:rPr>
        <w:t xml:space="preserve">: Geográfus, </w:t>
      </w:r>
      <w:proofErr w:type="spellStart"/>
      <w:r w:rsidRPr="007713E8">
        <w:rPr>
          <w:rFonts w:cs="Times New Roman"/>
          <w:bCs/>
          <w:szCs w:val="24"/>
        </w:rPr>
        <w:t>Willendorfi</w:t>
      </w:r>
      <w:proofErr w:type="spellEnd"/>
      <w:r w:rsidRPr="007713E8">
        <w:rPr>
          <w:rFonts w:cs="Times New Roman"/>
          <w:bCs/>
          <w:szCs w:val="24"/>
        </w:rPr>
        <w:t xml:space="preserve"> </w:t>
      </w:r>
      <w:proofErr w:type="spellStart"/>
      <w:r w:rsidRPr="007713E8">
        <w:rPr>
          <w:rFonts w:cs="Times New Roman"/>
          <w:bCs/>
          <w:szCs w:val="24"/>
        </w:rPr>
        <w:t>vénusz</w:t>
      </w:r>
      <w:proofErr w:type="spellEnd"/>
    </w:p>
    <w:p w14:paraId="7029583F" w14:textId="77777777" w:rsidR="00244224" w:rsidRDefault="007251A4" w:rsidP="000615D8">
      <w:pPr>
        <w:spacing w:after="0"/>
        <w:rPr>
          <w:rFonts w:cs="Times New Roman"/>
          <w:szCs w:val="24"/>
        </w:rPr>
      </w:pPr>
      <w:r w:rsidRPr="007713E8">
        <w:rPr>
          <w:rFonts w:cs="Times New Roman"/>
          <w:b/>
          <w:szCs w:val="24"/>
        </w:rPr>
        <w:t>Egyéb:</w:t>
      </w:r>
      <w:r w:rsidRPr="007713E8">
        <w:rPr>
          <w:rFonts w:cs="Times New Roman"/>
          <w:szCs w:val="24"/>
        </w:rPr>
        <w:t xml:space="preserve"> </w:t>
      </w:r>
      <w:proofErr w:type="spellStart"/>
      <w:r w:rsidRPr="007713E8">
        <w:rPr>
          <w:rFonts w:cs="Times New Roman"/>
          <w:szCs w:val="24"/>
        </w:rPr>
        <w:t>Bayeux</w:t>
      </w:r>
      <w:proofErr w:type="spellEnd"/>
      <w:r w:rsidRPr="007713E8">
        <w:rPr>
          <w:rFonts w:cs="Times New Roman"/>
          <w:szCs w:val="24"/>
        </w:rPr>
        <w:t xml:space="preserve">-i kárpit, chartres-i katedrális üvegablakai, görög vázafestészet, Lánchíd-Budapest, Magyar Szent Korona és koronázási jelvények, nagyszentmiklósi kincs, Szkíta aranyszarvas, </w:t>
      </w:r>
      <w:r>
        <w:rPr>
          <w:rFonts w:cs="Times New Roman"/>
          <w:szCs w:val="24"/>
        </w:rPr>
        <w:t xml:space="preserve">Tutanhamon arany halotti </w:t>
      </w:r>
      <w:proofErr w:type="spellStart"/>
      <w:r>
        <w:rPr>
          <w:rFonts w:cs="Times New Roman"/>
          <w:szCs w:val="24"/>
        </w:rPr>
        <w:t>maszkj</w:t>
      </w:r>
      <w:proofErr w:type="spellEnd"/>
    </w:p>
    <w:p w14:paraId="7EB90478" w14:textId="77777777" w:rsidR="00244224" w:rsidRDefault="00244224" w:rsidP="000615D8">
      <w:pPr>
        <w:spacing w:after="0"/>
        <w:rPr>
          <w:rFonts w:cs="Times New Roman"/>
          <w:szCs w:val="24"/>
        </w:rPr>
      </w:pPr>
      <w:r>
        <w:rPr>
          <w:rFonts w:cs="Times New Roman"/>
          <w:szCs w:val="24"/>
        </w:rPr>
        <w:br w:type="page"/>
      </w:r>
    </w:p>
    <w:p w14:paraId="253EBC31" w14:textId="05AAA643" w:rsidR="002A023A" w:rsidRDefault="002A023A" w:rsidP="00E22613">
      <w:pPr>
        <w:pStyle w:val="Cmsor2"/>
        <w:rPr>
          <w:rFonts w:cs="Times New Roman"/>
        </w:rPr>
      </w:pPr>
      <w:bookmarkStart w:id="19" w:name="_Toc44101934"/>
      <w:bookmarkStart w:id="20" w:name="_Toc44534445"/>
      <w:r>
        <w:lastRenderedPageBreak/>
        <w:t>6. évfolyam</w:t>
      </w:r>
      <w:bookmarkEnd w:id="19"/>
      <w:bookmarkEnd w:id="20"/>
    </w:p>
    <w:p w14:paraId="72C65BEB" w14:textId="77777777" w:rsidR="002A023A" w:rsidRDefault="002A023A" w:rsidP="00E22613">
      <w:r>
        <w:t xml:space="preserve">Ebben az iskolaszakaszban erősödik fel a tanulókban a valóság megismerése iránti fokozott igény. A látott és ismert vizuális világ ütköztetése révén nem csak mérlegelő gondolkodásuk, hanem az információk szelektálásának képessége is megalapozható. Az objektív és szubjektív ítéletek között képesek különbséget tenni.  </w:t>
      </w:r>
      <w:r>
        <w:rPr>
          <w:b/>
        </w:rPr>
        <w:t>A valósághű ábrázolás igénye és a gyerek meglévő képességei közti eltérés vezethet az ábrázolási, alkotási kedv elvesztéséhez. A tantárgy tanításának egyik alapvető célja az alkotásra késztető motiváció fenntartása.</w:t>
      </w:r>
      <w:r>
        <w:t xml:space="preserve"> Ez a kiskamaszkorba lépő gyerek érdeklődésére számot tartó vizuális feladatrendszerben valósítható meg. A tanulók érdeklődése személyenként változó, ezért az eredményes fejlesztés érdekében differenciált feladatkiadásra van szükség.  A személyiségformálás e szakaszában is fontos szerepet kapnak a művészi alkotó-befogadó tevékenységek, melyek összetevőinek, a konkrét képességeknek, készségeknek fejlesztése alsó tagozaton már megkezdődik. </w:t>
      </w:r>
    </w:p>
    <w:p w14:paraId="3EC14872" w14:textId="77777777" w:rsidR="002A023A" w:rsidRDefault="002A023A" w:rsidP="00E22613">
      <w:r>
        <w:t>A tervezéshez figyelembe kell venni az előzményeket és a más tantárgyak által tanított ismeretek meglétét, mely lehetőséget ad azok felhasználására és beépítésére a vizuális kultúra tanórákon.</w:t>
      </w:r>
    </w:p>
    <w:p w14:paraId="70B3498A" w14:textId="77777777" w:rsidR="002A023A" w:rsidRDefault="002A023A" w:rsidP="00FE19C7">
      <w:pPr>
        <w:pStyle w:val="Alcm"/>
        <w:spacing w:before="240"/>
      </w:pPr>
      <w:r>
        <w:t>Az 6. évfolyamon a vizuális kultúra tantárgy alapóraszáma: 34 óra</w:t>
      </w:r>
    </w:p>
    <w:p w14:paraId="4304C7C1" w14:textId="77777777" w:rsidR="002A023A" w:rsidRDefault="002A023A" w:rsidP="00EA51BD">
      <w:pPr>
        <w:pStyle w:val="Alcm"/>
        <w:spacing w:after="240"/>
      </w:pPr>
      <w:r>
        <w:t>A témakörök áttekintő táblázata:</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7"/>
        <w:gridCol w:w="2113"/>
      </w:tblGrid>
      <w:tr w:rsidR="002A023A" w14:paraId="466D0A57"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4D9A378B" w14:textId="77777777" w:rsidR="002A023A" w:rsidRDefault="002A023A" w:rsidP="006977C0">
            <w:pPr>
              <w:pStyle w:val="tblfej"/>
              <w:jc w:val="left"/>
            </w:pPr>
            <w:r>
              <w:t>Témakör neve</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30519FD2" w14:textId="77777777" w:rsidR="002A023A" w:rsidRDefault="002A023A" w:rsidP="006977C0">
            <w:pPr>
              <w:pStyle w:val="tblfej"/>
            </w:pPr>
            <w:r>
              <w:t>Javasolt óraszám</w:t>
            </w:r>
          </w:p>
        </w:tc>
      </w:tr>
      <w:tr w:rsidR="002A023A" w14:paraId="0A16500D"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60327748" w14:textId="77777777" w:rsidR="002A023A" w:rsidRDefault="002A023A">
            <w:pPr>
              <w:spacing w:after="0" w:line="240" w:lineRule="auto"/>
              <w:rPr>
                <w:rFonts w:cs="Times New Roman"/>
                <w:b/>
                <w:szCs w:val="24"/>
              </w:rPr>
            </w:pPr>
            <w:r>
              <w:rPr>
                <w:rFonts w:cs="Times New Roman"/>
                <w:szCs w:val="24"/>
              </w:rPr>
              <w:t>Vizuális művészeti jelenségek – Alkotások, stílusok</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0B16F088" w14:textId="77777777" w:rsidR="002A023A" w:rsidRDefault="002A023A">
            <w:pPr>
              <w:spacing w:after="0" w:line="240" w:lineRule="auto"/>
              <w:jc w:val="center"/>
              <w:rPr>
                <w:rFonts w:cs="Times New Roman"/>
                <w:szCs w:val="24"/>
              </w:rPr>
            </w:pPr>
            <w:r>
              <w:rPr>
                <w:rFonts w:cs="Times New Roman"/>
                <w:szCs w:val="24"/>
              </w:rPr>
              <w:t>5</w:t>
            </w:r>
          </w:p>
        </w:tc>
      </w:tr>
      <w:tr w:rsidR="002A023A" w14:paraId="381DD23A"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1509B082" w14:textId="77777777" w:rsidR="002A023A" w:rsidRDefault="002A023A">
            <w:pPr>
              <w:spacing w:after="0" w:line="240" w:lineRule="auto"/>
              <w:rPr>
                <w:rFonts w:cs="Times New Roman"/>
                <w:b/>
                <w:szCs w:val="24"/>
              </w:rPr>
            </w:pPr>
            <w:r>
              <w:rPr>
                <w:rFonts w:cs="Times New Roman"/>
                <w:szCs w:val="24"/>
              </w:rPr>
              <w:t>Vizuális művészeti jelenségek – Személyes vizuális tapasztalat és reflexió</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2FC51E07" w14:textId="77777777" w:rsidR="002A023A" w:rsidRDefault="002A023A">
            <w:pPr>
              <w:spacing w:after="0" w:line="240" w:lineRule="auto"/>
              <w:jc w:val="center"/>
              <w:rPr>
                <w:rFonts w:cs="Times New Roman"/>
                <w:szCs w:val="24"/>
              </w:rPr>
            </w:pPr>
            <w:r>
              <w:rPr>
                <w:rFonts w:cs="Times New Roman"/>
                <w:szCs w:val="24"/>
              </w:rPr>
              <w:t>5</w:t>
            </w:r>
          </w:p>
        </w:tc>
      </w:tr>
      <w:tr w:rsidR="002A023A" w14:paraId="44753968"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6B16D32F" w14:textId="77777777" w:rsidR="002A023A" w:rsidRDefault="002A023A">
            <w:pPr>
              <w:tabs>
                <w:tab w:val="left" w:pos="0"/>
              </w:tabs>
              <w:spacing w:after="0" w:line="240" w:lineRule="auto"/>
              <w:rPr>
                <w:rFonts w:cs="Times New Roman"/>
                <w:b/>
                <w:szCs w:val="24"/>
              </w:rPr>
            </w:pPr>
            <w:r>
              <w:rPr>
                <w:rFonts w:cs="Times New Roman"/>
                <w:szCs w:val="24"/>
              </w:rPr>
              <w:t>Médiumok sajátosságai – Médiumok jellemző kifejezőeszközei</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65B0A34A" w14:textId="77777777" w:rsidR="002A023A" w:rsidRDefault="002A023A">
            <w:pPr>
              <w:spacing w:after="0" w:line="240" w:lineRule="auto"/>
              <w:jc w:val="center"/>
              <w:rPr>
                <w:rFonts w:cs="Times New Roman"/>
                <w:szCs w:val="24"/>
              </w:rPr>
            </w:pPr>
            <w:r>
              <w:rPr>
                <w:rFonts w:cs="Times New Roman"/>
                <w:szCs w:val="24"/>
              </w:rPr>
              <w:t>5</w:t>
            </w:r>
          </w:p>
        </w:tc>
      </w:tr>
      <w:tr w:rsidR="002A023A" w14:paraId="27547A11"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6028175B" w14:textId="77777777" w:rsidR="002A023A" w:rsidRDefault="002A023A">
            <w:pPr>
              <w:spacing w:after="0" w:line="240" w:lineRule="auto"/>
              <w:rPr>
                <w:rFonts w:cs="Times New Roman"/>
                <w:b/>
                <w:szCs w:val="24"/>
              </w:rPr>
            </w:pPr>
            <w:r>
              <w:rPr>
                <w:rFonts w:cs="Times New Roman"/>
                <w:szCs w:val="24"/>
              </w:rPr>
              <w:t>Tér és időbeli viszonyok – Tér és idő vizuális megjelenítésének lehetőségei</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7D14F052" w14:textId="77777777" w:rsidR="002A023A" w:rsidRDefault="002A023A">
            <w:pPr>
              <w:spacing w:after="0" w:line="240" w:lineRule="auto"/>
              <w:jc w:val="center"/>
              <w:rPr>
                <w:rFonts w:cs="Times New Roman"/>
                <w:szCs w:val="24"/>
              </w:rPr>
            </w:pPr>
            <w:r>
              <w:rPr>
                <w:rFonts w:cs="Times New Roman"/>
                <w:szCs w:val="24"/>
              </w:rPr>
              <w:t xml:space="preserve">5 </w:t>
            </w:r>
          </w:p>
        </w:tc>
      </w:tr>
      <w:tr w:rsidR="002A023A" w14:paraId="11C85DEB"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6EDBB6D0" w14:textId="77777777" w:rsidR="002A023A" w:rsidRDefault="002A023A">
            <w:pPr>
              <w:spacing w:after="0" w:line="240" w:lineRule="auto"/>
              <w:rPr>
                <w:rFonts w:cs="Times New Roman"/>
                <w:b/>
                <w:szCs w:val="24"/>
              </w:rPr>
            </w:pPr>
            <w:r>
              <w:rPr>
                <w:rFonts w:cs="Times New Roman"/>
                <w:szCs w:val="24"/>
              </w:rPr>
              <w:t>Vizuális információ és befolyásolás – Kép és szöveg üzenete</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7E014531" w14:textId="77777777" w:rsidR="002A023A" w:rsidRDefault="002A023A">
            <w:pPr>
              <w:spacing w:after="0" w:line="240" w:lineRule="auto"/>
              <w:jc w:val="center"/>
              <w:rPr>
                <w:rFonts w:cs="Times New Roman"/>
                <w:szCs w:val="24"/>
              </w:rPr>
            </w:pPr>
            <w:r>
              <w:rPr>
                <w:rFonts w:cs="Times New Roman"/>
                <w:szCs w:val="24"/>
              </w:rPr>
              <w:t>4</w:t>
            </w:r>
          </w:p>
        </w:tc>
      </w:tr>
      <w:tr w:rsidR="002A023A" w14:paraId="5F1B1C80"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4EC7B040" w14:textId="77777777" w:rsidR="002A023A" w:rsidRDefault="002A023A">
            <w:pPr>
              <w:spacing w:after="0" w:line="240" w:lineRule="auto"/>
              <w:rPr>
                <w:rFonts w:cs="Times New Roman"/>
                <w:b/>
                <w:szCs w:val="24"/>
              </w:rPr>
            </w:pPr>
            <w:r>
              <w:rPr>
                <w:rFonts w:cs="Times New Roman"/>
                <w:szCs w:val="24"/>
              </w:rPr>
              <w:t>Környezet: Technológia és hagyomány – Hagyomány, design, divat</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5DC163B6" w14:textId="77777777" w:rsidR="002A023A" w:rsidRDefault="002A023A">
            <w:pPr>
              <w:spacing w:after="0" w:line="240" w:lineRule="auto"/>
              <w:jc w:val="center"/>
              <w:rPr>
                <w:rFonts w:cs="Times New Roman"/>
                <w:szCs w:val="24"/>
              </w:rPr>
            </w:pPr>
            <w:r>
              <w:rPr>
                <w:rFonts w:cs="Times New Roman"/>
                <w:szCs w:val="24"/>
              </w:rPr>
              <w:t>5</w:t>
            </w:r>
          </w:p>
        </w:tc>
      </w:tr>
      <w:tr w:rsidR="002A023A" w14:paraId="37A24564" w14:textId="77777777" w:rsidTr="00EA51BD">
        <w:trPr>
          <w:trHeight w:val="529"/>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2E213D1B" w14:textId="77777777" w:rsidR="002A023A" w:rsidRDefault="002A023A">
            <w:pPr>
              <w:spacing w:after="0" w:line="240" w:lineRule="auto"/>
              <w:rPr>
                <w:rFonts w:cs="Times New Roman"/>
                <w:b/>
                <w:szCs w:val="24"/>
              </w:rPr>
            </w:pPr>
            <w:r>
              <w:rPr>
                <w:rFonts w:cs="Times New Roman"/>
                <w:szCs w:val="24"/>
              </w:rPr>
              <w:t>Környezet: Technológia és hagyomány – Tárgyak, terek, funkció</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4C321025" w14:textId="77777777" w:rsidR="002A023A" w:rsidRDefault="002A023A">
            <w:pPr>
              <w:spacing w:after="0" w:line="240" w:lineRule="auto"/>
              <w:jc w:val="center"/>
              <w:rPr>
                <w:rFonts w:cs="Times New Roman"/>
                <w:szCs w:val="24"/>
              </w:rPr>
            </w:pPr>
            <w:r>
              <w:rPr>
                <w:rFonts w:cs="Times New Roman"/>
                <w:szCs w:val="24"/>
              </w:rPr>
              <w:t>5</w:t>
            </w:r>
          </w:p>
        </w:tc>
      </w:tr>
      <w:tr w:rsidR="002A023A" w14:paraId="3567E19A" w14:textId="77777777" w:rsidTr="00C22530">
        <w:trPr>
          <w:trHeight w:val="454"/>
        </w:trPr>
        <w:tc>
          <w:tcPr>
            <w:tcW w:w="6947" w:type="dxa"/>
            <w:tcBorders>
              <w:top w:val="single" w:sz="4" w:space="0" w:color="000000"/>
              <w:left w:val="single" w:sz="4" w:space="0" w:color="000000"/>
              <w:bottom w:val="single" w:sz="4" w:space="0" w:color="000000"/>
              <w:right w:val="single" w:sz="4" w:space="0" w:color="000000"/>
            </w:tcBorders>
            <w:vAlign w:val="center"/>
            <w:hideMark/>
          </w:tcPr>
          <w:p w14:paraId="674CE105" w14:textId="77777777" w:rsidR="002A023A" w:rsidRDefault="002A023A" w:rsidP="006977C0">
            <w:pPr>
              <w:pStyle w:val="tblfej"/>
              <w:jc w:val="right"/>
            </w:pPr>
            <w:r>
              <w:t>Összes óraszám:</w:t>
            </w:r>
          </w:p>
        </w:tc>
        <w:tc>
          <w:tcPr>
            <w:tcW w:w="2113" w:type="dxa"/>
            <w:tcBorders>
              <w:top w:val="single" w:sz="4" w:space="0" w:color="000000"/>
              <w:left w:val="single" w:sz="4" w:space="0" w:color="000000"/>
              <w:bottom w:val="single" w:sz="4" w:space="0" w:color="000000"/>
              <w:right w:val="single" w:sz="4" w:space="0" w:color="000000"/>
            </w:tcBorders>
            <w:vAlign w:val="center"/>
            <w:hideMark/>
          </w:tcPr>
          <w:p w14:paraId="0B6178E7" w14:textId="77777777" w:rsidR="002A023A" w:rsidRDefault="002A023A">
            <w:pPr>
              <w:spacing w:after="0" w:line="240" w:lineRule="auto"/>
              <w:jc w:val="center"/>
              <w:rPr>
                <w:rFonts w:cs="Times New Roman"/>
                <w:szCs w:val="24"/>
              </w:rPr>
            </w:pPr>
            <w:r>
              <w:rPr>
                <w:rFonts w:cs="Times New Roman"/>
                <w:szCs w:val="24"/>
              </w:rPr>
              <w:t>34</w:t>
            </w:r>
          </w:p>
        </w:tc>
      </w:tr>
    </w:tbl>
    <w:p w14:paraId="65584D7B" w14:textId="77777777" w:rsidR="00EA51BD" w:rsidRDefault="00EA51BD" w:rsidP="00EA51BD"/>
    <w:p w14:paraId="54524CB4" w14:textId="77777777" w:rsidR="00EA51BD" w:rsidRDefault="00EA51BD">
      <w:pPr>
        <w:spacing w:after="160" w:line="259" w:lineRule="auto"/>
        <w:jc w:val="left"/>
        <w:rPr>
          <w:b/>
          <w:bCs/>
          <w:smallCaps/>
          <w:color w:val="FFFFFF" w:themeColor="background1"/>
          <w:sz w:val="26"/>
        </w:rPr>
      </w:pPr>
      <w:r>
        <w:br w:type="page"/>
      </w:r>
    </w:p>
    <w:p w14:paraId="2EDCDEA7" w14:textId="07A15BFA" w:rsidR="002A023A" w:rsidRDefault="002A023A" w:rsidP="00275947">
      <w:pPr>
        <w:pStyle w:val="Cmsor3"/>
      </w:pPr>
      <w:bookmarkStart w:id="21" w:name="_Toc44101935"/>
      <w:bookmarkStart w:id="22" w:name="_Toc44534446"/>
      <w:r>
        <w:lastRenderedPageBreak/>
        <w:t>Témakör: Vizuális művészeti jelenségek – Alkotások, stílusok</w:t>
      </w:r>
      <w:bookmarkEnd w:id="21"/>
      <w:bookmarkEnd w:id="22"/>
    </w:p>
    <w:p w14:paraId="6A566F21" w14:textId="237D6133" w:rsidR="002A023A" w:rsidRDefault="002A023A" w:rsidP="00275947">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275947" w14:paraId="117FB55B" w14:textId="77777777" w:rsidTr="00275947">
        <w:tc>
          <w:tcPr>
            <w:tcW w:w="2835" w:type="dxa"/>
            <w:tcBorders>
              <w:top w:val="single" w:sz="4" w:space="0" w:color="auto"/>
              <w:left w:val="single" w:sz="4" w:space="0" w:color="auto"/>
              <w:bottom w:val="single" w:sz="4" w:space="0" w:color="auto"/>
              <w:right w:val="single" w:sz="4" w:space="0" w:color="auto"/>
            </w:tcBorders>
            <w:vAlign w:val="center"/>
            <w:hideMark/>
          </w:tcPr>
          <w:p w14:paraId="343F150F" w14:textId="77777777" w:rsidR="00275947" w:rsidRPr="00780F54" w:rsidRDefault="00275947" w:rsidP="00303A7D">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D27AB2" w14:textId="77777777" w:rsidR="00275947" w:rsidRPr="00780F54" w:rsidRDefault="00275947" w:rsidP="00303A7D">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B9DDD3" w14:textId="77777777" w:rsidR="00275947" w:rsidRPr="00780F54" w:rsidRDefault="00275947" w:rsidP="00303A7D">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275947" w14:paraId="25257647" w14:textId="77777777" w:rsidTr="00275947">
        <w:tc>
          <w:tcPr>
            <w:tcW w:w="2835" w:type="dxa"/>
            <w:tcBorders>
              <w:top w:val="single" w:sz="4" w:space="0" w:color="auto"/>
              <w:left w:val="single" w:sz="4" w:space="0" w:color="auto"/>
              <w:bottom w:val="single" w:sz="4" w:space="0" w:color="auto"/>
              <w:right w:val="single" w:sz="4" w:space="0" w:color="auto"/>
            </w:tcBorders>
            <w:hideMark/>
          </w:tcPr>
          <w:p w14:paraId="6B5D2565" w14:textId="77777777" w:rsidR="00275947" w:rsidRDefault="00275947" w:rsidP="00303A7D">
            <w:pPr>
              <w:spacing w:line="276" w:lineRule="auto"/>
              <w:rPr>
                <w:rFonts w:eastAsia="Cambria" w:cs="Times New Roman"/>
                <w:b/>
                <w:szCs w:val="24"/>
              </w:rPr>
            </w:pPr>
            <w:r>
              <w:rPr>
                <w:rFonts w:cs="Times New Roman"/>
                <w:szCs w:val="24"/>
              </w:rPr>
              <w:t>Vizuális művészeti jelenségek – Alkotások, stílusok</w:t>
            </w:r>
          </w:p>
        </w:tc>
        <w:tc>
          <w:tcPr>
            <w:tcW w:w="3402" w:type="dxa"/>
            <w:tcBorders>
              <w:top w:val="single" w:sz="4" w:space="0" w:color="auto"/>
              <w:left w:val="single" w:sz="4" w:space="0" w:color="auto"/>
              <w:bottom w:val="single" w:sz="4" w:space="0" w:color="auto"/>
              <w:right w:val="single" w:sz="4" w:space="0" w:color="auto"/>
            </w:tcBorders>
          </w:tcPr>
          <w:p w14:paraId="2D22A8C6" w14:textId="77777777" w:rsidR="00275947" w:rsidRDefault="00275947" w:rsidP="00303A7D">
            <w:pPr>
              <w:spacing w:line="276" w:lineRule="auto"/>
              <w:rPr>
                <w:rFonts w:cs="Times New Roman"/>
                <w:szCs w:val="24"/>
              </w:rPr>
            </w:pPr>
            <w:r>
              <w:rPr>
                <w:rFonts w:cs="Times New Roman"/>
                <w:szCs w:val="24"/>
              </w:rPr>
              <w:t xml:space="preserve">Színek térhatása, kevert és törtszínek használata </w:t>
            </w:r>
          </w:p>
          <w:p w14:paraId="2722B58B" w14:textId="77777777" w:rsidR="00275947" w:rsidRDefault="00275947" w:rsidP="00303A7D">
            <w:pPr>
              <w:spacing w:line="276" w:lineRule="auto"/>
              <w:rPr>
                <w:rFonts w:cs="Times New Roman"/>
                <w:szCs w:val="24"/>
              </w:rPr>
            </w:pPr>
            <w:r>
              <w:rPr>
                <w:rFonts w:cs="Times New Roman"/>
                <w:szCs w:val="24"/>
              </w:rPr>
              <w:t>Természeti formák stilizálása Síkredukció</w:t>
            </w:r>
          </w:p>
          <w:p w14:paraId="799B5807" w14:textId="77777777" w:rsidR="00275947" w:rsidRDefault="00275947" w:rsidP="00303A7D">
            <w:pPr>
              <w:spacing w:line="276" w:lineRule="auto"/>
            </w:pPr>
            <w:r>
              <w:rPr>
                <w:rFonts w:cs="Times New Roman"/>
                <w:szCs w:val="24"/>
              </w:rPr>
              <w:t>Művészettörténet</w:t>
            </w:r>
          </w:p>
        </w:tc>
        <w:tc>
          <w:tcPr>
            <w:tcW w:w="2835" w:type="dxa"/>
            <w:tcBorders>
              <w:top w:val="single" w:sz="4" w:space="0" w:color="auto"/>
              <w:left w:val="single" w:sz="4" w:space="0" w:color="auto"/>
              <w:bottom w:val="single" w:sz="4" w:space="0" w:color="auto"/>
              <w:right w:val="single" w:sz="4" w:space="0" w:color="auto"/>
            </w:tcBorders>
          </w:tcPr>
          <w:p w14:paraId="578D1022" w14:textId="77777777" w:rsidR="00275947" w:rsidRDefault="00275947" w:rsidP="00303A7D">
            <w:pPr>
              <w:spacing w:after="0" w:line="276" w:lineRule="auto"/>
              <w:rPr>
                <w:rFonts w:cs="Times New Roman"/>
                <w:szCs w:val="24"/>
              </w:rPr>
            </w:pPr>
            <w:r>
              <w:rPr>
                <w:rFonts w:cs="Times New Roman"/>
                <w:szCs w:val="24"/>
              </w:rPr>
              <w:t>Természeti formák</w:t>
            </w:r>
          </w:p>
          <w:p w14:paraId="59B0D17A" w14:textId="77777777" w:rsidR="00275947" w:rsidRDefault="00275947" w:rsidP="00CF3969">
            <w:pPr>
              <w:spacing w:line="276" w:lineRule="auto"/>
              <w:rPr>
                <w:rFonts w:cs="Times New Roman"/>
                <w:szCs w:val="24"/>
              </w:rPr>
            </w:pPr>
            <w:r>
              <w:rPr>
                <w:rFonts w:cs="Times New Roman"/>
                <w:szCs w:val="24"/>
              </w:rPr>
              <w:t xml:space="preserve">festése  </w:t>
            </w:r>
          </w:p>
          <w:p w14:paraId="78A6940A" w14:textId="77777777" w:rsidR="00275947" w:rsidRDefault="00275947" w:rsidP="00CF3969">
            <w:pPr>
              <w:spacing w:line="276" w:lineRule="auto"/>
              <w:rPr>
                <w:rFonts w:cs="Times New Roman"/>
                <w:szCs w:val="24"/>
              </w:rPr>
            </w:pPr>
            <w:r>
              <w:rPr>
                <w:rFonts w:cs="Times New Roman"/>
                <w:szCs w:val="24"/>
              </w:rPr>
              <w:t xml:space="preserve">Az ősz színei </w:t>
            </w:r>
          </w:p>
          <w:p w14:paraId="36930EEC" w14:textId="77777777" w:rsidR="00275947" w:rsidRDefault="00275947" w:rsidP="00CF3969">
            <w:pPr>
              <w:spacing w:line="276" w:lineRule="auto"/>
              <w:rPr>
                <w:rFonts w:cs="Times New Roman"/>
                <w:szCs w:val="24"/>
              </w:rPr>
            </w:pPr>
            <w:r>
              <w:rPr>
                <w:rFonts w:cs="Times New Roman"/>
                <w:szCs w:val="24"/>
              </w:rPr>
              <w:t>Madarak rajzolása (az év madara)</w:t>
            </w:r>
          </w:p>
          <w:p w14:paraId="016EA8A3" w14:textId="77777777" w:rsidR="00275947" w:rsidRDefault="00275947" w:rsidP="00CF3969">
            <w:pPr>
              <w:spacing w:line="276" w:lineRule="auto"/>
              <w:rPr>
                <w:rFonts w:cs="Times New Roman"/>
                <w:szCs w:val="24"/>
              </w:rPr>
            </w:pPr>
            <w:r>
              <w:rPr>
                <w:rFonts w:cs="Times New Roman"/>
                <w:szCs w:val="24"/>
              </w:rPr>
              <w:t>Terítődísz készítése</w:t>
            </w:r>
          </w:p>
          <w:p w14:paraId="0D482E50" w14:textId="77777777" w:rsidR="00275947" w:rsidRDefault="00275947" w:rsidP="00CF3969">
            <w:pPr>
              <w:spacing w:line="276" w:lineRule="auto"/>
              <w:rPr>
                <w:rFonts w:cs="Times New Roman"/>
                <w:szCs w:val="24"/>
              </w:rPr>
            </w:pPr>
            <w:r>
              <w:rPr>
                <w:rFonts w:cs="Times New Roman"/>
                <w:szCs w:val="24"/>
              </w:rPr>
              <w:t>Különböző művészettörténeti korokban, stílusokban készült alkotásokat</w:t>
            </w:r>
          </w:p>
        </w:tc>
      </w:tr>
    </w:tbl>
    <w:p w14:paraId="47580A6A" w14:textId="77777777" w:rsidR="002A023A" w:rsidRDefault="002A023A" w:rsidP="009F74EA">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30914DF0" w14:textId="77777777" w:rsidTr="00B2503C">
        <w:trPr>
          <w:trHeight w:val="45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7945519" w14:textId="77777777" w:rsidR="002A023A" w:rsidRPr="00780F54" w:rsidRDefault="002A023A" w:rsidP="00B2503C">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6DCD162F" w14:textId="77777777" w:rsidTr="00B2503C">
        <w:trPr>
          <w:trHeight w:val="454"/>
        </w:trPr>
        <w:tc>
          <w:tcPr>
            <w:tcW w:w="4531" w:type="dxa"/>
            <w:tcBorders>
              <w:top w:val="single" w:sz="4" w:space="0" w:color="auto"/>
              <w:left w:val="single" w:sz="4" w:space="0" w:color="auto"/>
              <w:bottom w:val="single" w:sz="4" w:space="0" w:color="auto"/>
              <w:right w:val="single" w:sz="4" w:space="0" w:color="auto"/>
            </w:tcBorders>
            <w:vAlign w:val="center"/>
            <w:hideMark/>
          </w:tcPr>
          <w:p w14:paraId="5167D052" w14:textId="77777777" w:rsidR="002A023A" w:rsidRPr="00780F54" w:rsidRDefault="002A023A" w:rsidP="00B2503C">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6AFB55B" w14:textId="77777777" w:rsidR="002A023A" w:rsidRPr="00780F54" w:rsidRDefault="002A023A" w:rsidP="00B2503C">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5F905FD9" w14:textId="77777777" w:rsidTr="002A023A">
        <w:tc>
          <w:tcPr>
            <w:tcW w:w="4531" w:type="dxa"/>
            <w:tcBorders>
              <w:top w:val="single" w:sz="4" w:space="0" w:color="auto"/>
              <w:left w:val="single" w:sz="4" w:space="0" w:color="auto"/>
              <w:bottom w:val="single" w:sz="4" w:space="0" w:color="auto"/>
              <w:right w:val="single" w:sz="4" w:space="0" w:color="auto"/>
            </w:tcBorders>
            <w:hideMark/>
          </w:tcPr>
          <w:p w14:paraId="6FD8F6C4" w14:textId="77777777" w:rsidR="002A023A" w:rsidRDefault="002A023A">
            <w:pPr>
              <w:rPr>
                <w:rFonts w:eastAsia="Cambria" w:cs="Times New Roman"/>
                <w:b/>
                <w:szCs w:val="24"/>
              </w:rPr>
            </w:pPr>
            <w:r>
              <w:rPr>
                <w:rFonts w:cs="Times New Roman"/>
                <w:szCs w:val="24"/>
              </w:rPr>
              <w:t xml:space="preserve">debreceni Nagytemplom, fertődi Eszterházy-kastély, Hagia </w:t>
            </w:r>
            <w:proofErr w:type="spellStart"/>
            <w:r>
              <w:rPr>
                <w:rFonts w:cs="Times New Roman"/>
                <w:szCs w:val="24"/>
              </w:rPr>
              <w:t>Sophia</w:t>
            </w:r>
            <w:proofErr w:type="spellEnd"/>
            <w:r>
              <w:rPr>
                <w:rFonts w:cs="Times New Roman"/>
                <w:szCs w:val="24"/>
              </w:rPr>
              <w:t xml:space="preserve">, </w:t>
            </w:r>
            <w:proofErr w:type="spellStart"/>
            <w:r>
              <w:rPr>
                <w:rFonts w:cs="Times New Roman"/>
                <w:szCs w:val="24"/>
              </w:rPr>
              <w:t>Hundertwasser</w:t>
            </w:r>
            <w:proofErr w:type="spellEnd"/>
            <w:r>
              <w:rPr>
                <w:rFonts w:cs="Times New Roman"/>
                <w:szCs w:val="24"/>
              </w:rPr>
              <w:t xml:space="preserve"> </w:t>
            </w:r>
            <w:proofErr w:type="gramStart"/>
            <w:r>
              <w:rPr>
                <w:rFonts w:cs="Times New Roman"/>
                <w:szCs w:val="24"/>
              </w:rPr>
              <w:t>épületei</w:t>
            </w:r>
            <w:r>
              <w:t xml:space="preserve"> </w:t>
            </w:r>
            <w:r>
              <w:rPr>
                <w:rFonts w:cs="Times New Roman"/>
                <w:szCs w:val="24"/>
              </w:rPr>
              <w:t>,</w:t>
            </w:r>
            <w:proofErr w:type="gramEnd"/>
            <w:r>
              <w:rPr>
                <w:rFonts w:cs="Times New Roman"/>
                <w:szCs w:val="24"/>
              </w:rPr>
              <w:t xml:space="preserve"> festményei, jáki bencés apátsági templom, Notre-Dame székesegyház-Párizs, nyírbátori református templom, , pisai dóm,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versailles-i palota, Ybl Miklós: Operaház, Szent István bazilika</w:t>
            </w:r>
          </w:p>
        </w:tc>
        <w:tc>
          <w:tcPr>
            <w:tcW w:w="4531" w:type="dxa"/>
            <w:tcBorders>
              <w:top w:val="single" w:sz="4" w:space="0" w:color="auto"/>
              <w:left w:val="single" w:sz="4" w:space="0" w:color="auto"/>
              <w:bottom w:val="single" w:sz="4" w:space="0" w:color="auto"/>
              <w:right w:val="single" w:sz="4" w:space="0" w:color="auto"/>
            </w:tcBorders>
          </w:tcPr>
          <w:p w14:paraId="4C1F15B3" w14:textId="40A2EFD7" w:rsidR="002A023A" w:rsidRDefault="002A023A" w:rsidP="009F74EA">
            <w:pPr>
              <w:spacing w:after="0"/>
              <w:ind w:firstLine="3"/>
              <w:rPr>
                <w:rFonts w:cs="Times New Roman"/>
                <w:b/>
                <w:szCs w:val="24"/>
              </w:rPr>
            </w:pPr>
            <w:proofErr w:type="spellStart"/>
            <w:r>
              <w:rPr>
                <w:rFonts w:cs="Times New Roman"/>
                <w:bCs/>
                <w:szCs w:val="24"/>
              </w:rPr>
              <w:t>Bruegel</w:t>
            </w:r>
            <w:proofErr w:type="spellEnd"/>
            <w:r>
              <w:rPr>
                <w:rFonts w:cs="Times New Roman"/>
                <w:bCs/>
                <w:szCs w:val="24"/>
              </w:rPr>
              <w:t xml:space="preserve">: Gyermekjátékok, Írnok szobor, Botticelli: Vénusz születése, 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halász, Nagy Taormina,  </w:t>
            </w:r>
            <w:proofErr w:type="spellStart"/>
            <w:r>
              <w:rPr>
                <w:rFonts w:cs="Times New Roman"/>
                <w:bCs/>
                <w:szCs w:val="24"/>
              </w:rPr>
              <w:t>Duchamp</w:t>
            </w:r>
            <w:proofErr w:type="spellEnd"/>
            <w:r>
              <w:rPr>
                <w:rFonts w:cs="Times New Roman"/>
                <w:bCs/>
                <w:szCs w:val="24"/>
              </w:rPr>
              <w:t xml:space="preserve">: Biciklikerék, Dürer: Önarckép, Izsó Miklós: Táncoló paraszt, Manet: Reggeli a szabadban, </w:t>
            </w:r>
            <w:proofErr w:type="spellStart"/>
            <w:r>
              <w:rPr>
                <w:rFonts w:cs="Times New Roman"/>
                <w:bCs/>
                <w:szCs w:val="24"/>
              </w:rPr>
              <w:t>Munch</w:t>
            </w:r>
            <w:proofErr w:type="spellEnd"/>
            <w:r>
              <w:rPr>
                <w:rFonts w:cs="Times New Roman"/>
                <w:bCs/>
                <w:szCs w:val="24"/>
              </w:rPr>
              <w:t xml:space="preserve">: Sikoly, M.S. mester: Mária és Erzsébet találkozása, Rippl-Rónai: Kalitkás nő, „kukoricás képek”, Rodin: Gondolkodó, Soós Nóra: Buborékfújó VIII., Szinyei Merse Pál: Majális, Van Eyck: </w:t>
            </w:r>
            <w:proofErr w:type="spellStart"/>
            <w:r>
              <w:rPr>
                <w:rFonts w:cs="Times New Roman"/>
                <w:bCs/>
                <w:szCs w:val="24"/>
              </w:rPr>
              <w:t>Arnolfiní</w:t>
            </w:r>
            <w:proofErr w:type="spellEnd"/>
            <w:r>
              <w:rPr>
                <w:rFonts w:cs="Times New Roman"/>
                <w:bCs/>
                <w:szCs w:val="24"/>
              </w:rPr>
              <w:t xml:space="preserve"> házaspár, Van Gogh: Önarckép, Napraforgók, tájképek, grafikák, </w:t>
            </w:r>
            <w:proofErr w:type="spellStart"/>
            <w:r>
              <w:rPr>
                <w:rFonts w:cs="Times New Roman"/>
                <w:bCs/>
                <w:szCs w:val="24"/>
              </w:rPr>
              <w:t>Velazquez</w:t>
            </w:r>
            <w:proofErr w:type="spellEnd"/>
            <w:r>
              <w:rPr>
                <w:rFonts w:cs="Times New Roman"/>
                <w:bCs/>
                <w:szCs w:val="24"/>
              </w:rPr>
              <w:t xml:space="preserve">: Las </w:t>
            </w:r>
            <w:proofErr w:type="spellStart"/>
            <w:r>
              <w:rPr>
                <w:rFonts w:cs="Times New Roman"/>
                <w:bCs/>
                <w:szCs w:val="24"/>
              </w:rPr>
              <w:t>Meninas</w:t>
            </w:r>
            <w:proofErr w:type="spellEnd"/>
            <w:r>
              <w:rPr>
                <w:rFonts w:cs="Times New Roman"/>
                <w:bCs/>
                <w:szCs w:val="24"/>
              </w:rPr>
              <w:t xml:space="preserve">, </w:t>
            </w:r>
            <w:proofErr w:type="spellStart"/>
            <w:r>
              <w:rPr>
                <w:rFonts w:cs="Times New Roman"/>
                <w:bCs/>
                <w:szCs w:val="24"/>
              </w:rPr>
              <w:t>Vermeer</w:t>
            </w:r>
            <w:proofErr w:type="spellEnd"/>
            <w:r>
              <w:rPr>
                <w:rFonts w:cs="Times New Roman"/>
                <w:bCs/>
                <w:szCs w:val="24"/>
              </w:rPr>
              <w:t xml:space="preserve">: Geográfus, </w:t>
            </w:r>
          </w:p>
        </w:tc>
      </w:tr>
    </w:tbl>
    <w:p w14:paraId="3843DBF0" w14:textId="77777777" w:rsidR="002A023A" w:rsidRDefault="002A023A" w:rsidP="003B5B13">
      <w:pPr>
        <w:pStyle w:val="Cmsor4"/>
      </w:pPr>
      <w:r>
        <w:t>Tanulási eredmények</w:t>
      </w:r>
    </w:p>
    <w:p w14:paraId="1E59619A" w14:textId="77777777" w:rsidR="002A023A" w:rsidRDefault="002A023A" w:rsidP="003B5B13">
      <w:pPr>
        <w:pStyle w:val="Alcm"/>
      </w:pPr>
      <w:r>
        <w:t>A témakör tanulása hozzájárul ahhoz, hogy a tanuló a nevelési-oktatási szakasz végére:</w:t>
      </w:r>
    </w:p>
    <w:p w14:paraId="66021B7F" w14:textId="77777777" w:rsidR="002A023A" w:rsidRDefault="002A023A" w:rsidP="003B5B13">
      <w:pPr>
        <w:pStyle w:val="Listaszerbekezds"/>
      </w:pPr>
      <w:r>
        <w:lastRenderedPageBreak/>
        <w:t xml:space="preserve">  1. látványok, vizuális jelenségek, alkotások lényeges, egyedi jellemzőit kiemeli, bemutatja;</w:t>
      </w:r>
    </w:p>
    <w:p w14:paraId="79E5CD12" w14:textId="77777777" w:rsidR="002A023A" w:rsidRDefault="002A023A" w:rsidP="003B5B13">
      <w:pPr>
        <w:pStyle w:val="Listaszerbekezds"/>
        <w:rPr>
          <w:b/>
        </w:rPr>
      </w:pPr>
      <w:r>
        <w:t>alkotómunka során felhasználja a már látott képi inspirációkat;</w:t>
      </w:r>
    </w:p>
    <w:p w14:paraId="7FF927FE" w14:textId="77777777" w:rsidR="002A023A" w:rsidRDefault="002A023A" w:rsidP="003B5B13">
      <w:pPr>
        <w:pStyle w:val="Listaszerbekezds"/>
        <w:rPr>
          <w:b/>
        </w:rPr>
      </w:pPr>
      <w:r>
        <w:t>látványok, képek részeinek, részleteinek alapján elképzeli a látvány egészét, fogalmi és vizuális eszközökkel bemutatja és megjeleníti, rekonstruálja azt;</w:t>
      </w:r>
    </w:p>
    <w:p w14:paraId="1480303D" w14:textId="77777777" w:rsidR="002A023A" w:rsidRDefault="002A023A" w:rsidP="003B5B13">
      <w:pPr>
        <w:pStyle w:val="Listaszerbekezds"/>
        <w:rPr>
          <w:b/>
        </w:rPr>
      </w:pPr>
      <w:r>
        <w:t>szöveges vagy egyszerű képi inspiráció alapján elképzeli és megjeleníti a látványt, egyénileg és csoportmunkában is;</w:t>
      </w:r>
    </w:p>
    <w:p w14:paraId="14C75C78" w14:textId="77777777" w:rsidR="002A023A" w:rsidRDefault="002A023A" w:rsidP="003B5B13">
      <w:pPr>
        <w:pStyle w:val="Listaszerbekezds"/>
        <w:rPr>
          <w:b/>
        </w:rPr>
      </w:pPr>
      <w:r>
        <w:t>a látványokkal kapcsolatos objektív és szubjektív észrevételeket pontosan szétválasztja;</w:t>
      </w:r>
    </w:p>
    <w:p w14:paraId="3F3325EF" w14:textId="77777777" w:rsidR="002A023A" w:rsidRDefault="002A023A" w:rsidP="003B5B13">
      <w:pPr>
        <w:pStyle w:val="Listaszerbekezds"/>
        <w:rPr>
          <w:b/>
        </w:rPr>
      </w:pPr>
      <w:r>
        <w:t>különböző érzetek kapcsán belső képeinek, képzeteinek megfigyelésével tapasztalatait vizuálisan megjeleníti;</w:t>
      </w:r>
    </w:p>
    <w:p w14:paraId="28432076" w14:textId="77777777" w:rsidR="002A023A" w:rsidRDefault="002A023A" w:rsidP="003B5B13">
      <w:pPr>
        <w:pStyle w:val="Listaszerbekezds"/>
      </w:pPr>
      <w:r>
        <w:t xml:space="preserve"> 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w:t>
      </w:r>
    </w:p>
    <w:p w14:paraId="32411227" w14:textId="77777777" w:rsidR="002A023A" w:rsidRDefault="002A023A" w:rsidP="003B5B13">
      <w:pPr>
        <w:pStyle w:val="Cmsor4"/>
        <w:rPr>
          <w:rFonts w:cs="Times New Roman"/>
        </w:rPr>
      </w:pPr>
      <w:r>
        <w:t>Fejlesztési feladatok és ismeretek</w:t>
      </w:r>
    </w:p>
    <w:p w14:paraId="0562405B" w14:textId="77777777" w:rsidR="002A023A" w:rsidRDefault="002A023A" w:rsidP="00AC495D">
      <w:pPr>
        <w:pStyle w:val="Listaszerbekezds"/>
      </w:pPr>
      <w:r>
        <w:t>Vizuális művészeti alkotások megfigyelése, és egyéni véleményformálás során az objektív és szubjektív megállapítások szétválasztása, a látvány lényeges, egyedi művészettörténeti korszak jellemzőinek felismerésével és személyes gondolatok megfogalmazásával. A tapasztalatok (pl. képolvasás, látvány szöveges ismertetése a vizuális megjelenítés érdekében, eligazodás vizuális információk között) felhasználása az alkotás során is.</w:t>
      </w:r>
    </w:p>
    <w:p w14:paraId="254BA2E6" w14:textId="77777777" w:rsidR="002A023A" w:rsidRDefault="002A023A" w:rsidP="00AC495D">
      <w:pPr>
        <w:pStyle w:val="Listaszerbekezds"/>
      </w:pPr>
      <w:r>
        <w:t xml:space="preserve">A történelem tantárgyból már megismert művészettörténeti korokban (pl. ókor, középkor, XVII-XVIII. század, XIX-XX. század) készült vizuális alkotások elemző összehasonlítása (pl. történelmi háttér, téma, műfaj, létrehozás szándéka, </w:t>
      </w:r>
      <w:proofErr w:type="spellStart"/>
      <w:r>
        <w:t>figurativitáshoz</w:t>
      </w:r>
      <w:proofErr w:type="spellEnd"/>
      <w:r>
        <w:t xml:space="preserve"> való viszony, kifejezőeszközök használata szerint), és inspiratív felhasználása az alkotás során. </w:t>
      </w:r>
    </w:p>
    <w:p w14:paraId="61B5221A" w14:textId="77777777" w:rsidR="002A023A" w:rsidRDefault="002A023A" w:rsidP="00AC495D">
      <w:pPr>
        <w:pStyle w:val="Listaszerbekezds"/>
      </w:pPr>
      <w:r>
        <w:t>A történelem tantárgy keretében feldolgozott korszakok egy-egy jellemző műalkotásának, tárgyának, díszítő stíluselemének felhasználásával kifejező képalkotás, plasztikus mű, vagy újraértelmezett tárgy készítése. (pl. fekete alakos vázakép stílusában modern olimpiai sportág megjelenítése, timpanon forma kitöltése jelen korunkra jellemző témájú csoportképpel).</w:t>
      </w:r>
    </w:p>
    <w:p w14:paraId="7CEA2365" w14:textId="77777777" w:rsidR="002A023A" w:rsidRDefault="002A023A" w:rsidP="00AC495D">
      <w:pPr>
        <w:pStyle w:val="Listaszerbekezds"/>
      </w:pPr>
      <w:r>
        <w:t>Különböző jellegű, stílusú látványok (pl. tárgyfotó, magyar néprajzi motívum, film képkockája), vizuális alkotások (pl. figuratív/</w:t>
      </w:r>
      <w:proofErr w:type="gramStart"/>
      <w:r>
        <w:t>non-figuratív</w:t>
      </w:r>
      <w:proofErr w:type="gramEnd"/>
      <w:r>
        <w:t xml:space="preserve"> festmény, installáció) adott részeinek, részleteinek meghatározott célú, személyes kiegészítése, rekonstruálása a személyes kifejezés érdekében, a jellemző vizuális jegyek tudatos használatával.</w:t>
      </w:r>
    </w:p>
    <w:p w14:paraId="3D5CE5BC" w14:textId="77777777" w:rsidR="002A023A" w:rsidRDefault="002A023A" w:rsidP="003B5B13">
      <w:pPr>
        <w:pStyle w:val="Cmsor4"/>
        <w:rPr>
          <w:rFonts w:cs="Times New Roman"/>
          <w:color w:val="auto"/>
        </w:rPr>
      </w:pPr>
      <w:r>
        <w:t>Fogalmak</w:t>
      </w:r>
    </w:p>
    <w:p w14:paraId="2FE62382" w14:textId="77777777" w:rsidR="002A023A" w:rsidRDefault="002A023A" w:rsidP="002A023A">
      <w:pPr>
        <w:rPr>
          <w:rFonts w:cs="Times New Roman"/>
          <w:szCs w:val="24"/>
        </w:rPr>
      </w:pPr>
      <w:r>
        <w:rPr>
          <w:rFonts w:cs="Times New Roman"/>
          <w:szCs w:val="24"/>
        </w:rPr>
        <w:t>klasszikus, modern, kortárs vizuális művészet, objektív, szubjektív, művészettörténeti korok, stílus</w:t>
      </w:r>
    </w:p>
    <w:p w14:paraId="5E574F00" w14:textId="77777777" w:rsidR="002A023A" w:rsidRDefault="002A023A" w:rsidP="00AC495D">
      <w:pPr>
        <w:pStyle w:val="Cmsor3"/>
      </w:pPr>
      <w:bookmarkStart w:id="23" w:name="_Toc44101936"/>
      <w:bookmarkStart w:id="24" w:name="_Toc44534447"/>
      <w:r>
        <w:t>Témakör: Vizuális művészeti jelenségek – Személyes vizuális tapasztalat és reflexió</w:t>
      </w:r>
      <w:bookmarkEnd w:id="23"/>
      <w:bookmarkEnd w:id="24"/>
    </w:p>
    <w:p w14:paraId="567E9228" w14:textId="42459632" w:rsidR="002A023A" w:rsidRDefault="002A023A" w:rsidP="00AC495D">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9F74EA" w14:paraId="082DDD5E" w14:textId="77777777" w:rsidTr="009F74EA">
        <w:tc>
          <w:tcPr>
            <w:tcW w:w="2835" w:type="dxa"/>
            <w:tcBorders>
              <w:top w:val="single" w:sz="4" w:space="0" w:color="auto"/>
              <w:left w:val="single" w:sz="4" w:space="0" w:color="auto"/>
              <w:bottom w:val="single" w:sz="4" w:space="0" w:color="auto"/>
              <w:right w:val="single" w:sz="4" w:space="0" w:color="auto"/>
            </w:tcBorders>
            <w:hideMark/>
          </w:tcPr>
          <w:p w14:paraId="50B9FC98" w14:textId="77777777" w:rsidR="00AC495D" w:rsidRPr="00780F54" w:rsidRDefault="00AC495D" w:rsidP="000F404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lastRenderedPageBreak/>
              <w:t>Témakör neve</w:t>
            </w:r>
          </w:p>
        </w:tc>
        <w:tc>
          <w:tcPr>
            <w:tcW w:w="3402" w:type="dxa"/>
            <w:tcBorders>
              <w:top w:val="single" w:sz="4" w:space="0" w:color="auto"/>
              <w:left w:val="single" w:sz="4" w:space="0" w:color="auto"/>
              <w:bottom w:val="single" w:sz="4" w:space="0" w:color="auto"/>
              <w:right w:val="single" w:sz="4" w:space="0" w:color="auto"/>
            </w:tcBorders>
            <w:hideMark/>
          </w:tcPr>
          <w:p w14:paraId="4570CA8E" w14:textId="77777777" w:rsidR="00AC495D" w:rsidRPr="00780F54" w:rsidRDefault="00AC495D" w:rsidP="000F404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131783F4" w14:textId="77777777" w:rsidR="00AC495D" w:rsidRPr="00780F54" w:rsidRDefault="00AC495D" w:rsidP="000F404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9F74EA" w14:paraId="3391E2ED" w14:textId="77777777" w:rsidTr="009F74EA">
        <w:trPr>
          <w:trHeight w:val="57"/>
        </w:trPr>
        <w:tc>
          <w:tcPr>
            <w:tcW w:w="2835" w:type="dxa"/>
            <w:tcBorders>
              <w:top w:val="single" w:sz="4" w:space="0" w:color="auto"/>
              <w:left w:val="single" w:sz="4" w:space="0" w:color="auto"/>
              <w:bottom w:val="single" w:sz="4" w:space="0" w:color="auto"/>
              <w:right w:val="single" w:sz="4" w:space="0" w:color="auto"/>
            </w:tcBorders>
            <w:hideMark/>
          </w:tcPr>
          <w:p w14:paraId="62921BB0" w14:textId="77777777" w:rsidR="00AC495D" w:rsidRDefault="00AC495D" w:rsidP="000F4043">
            <w:pPr>
              <w:spacing w:line="276" w:lineRule="auto"/>
              <w:rPr>
                <w:rFonts w:eastAsia="Cambria" w:cs="Times New Roman"/>
                <w:b/>
                <w:szCs w:val="24"/>
              </w:rPr>
            </w:pPr>
            <w:r>
              <w:rPr>
                <w:rFonts w:eastAsia="Cambria" w:cs="Times New Roman"/>
                <w:b/>
                <w:szCs w:val="24"/>
              </w:rPr>
              <w:t>Vizuális művészeti jelenségek – Személyes vizuális tapasztalat és reflexió</w:t>
            </w:r>
          </w:p>
        </w:tc>
        <w:tc>
          <w:tcPr>
            <w:tcW w:w="3402" w:type="dxa"/>
            <w:tcBorders>
              <w:top w:val="single" w:sz="4" w:space="0" w:color="auto"/>
              <w:left w:val="single" w:sz="4" w:space="0" w:color="auto"/>
              <w:bottom w:val="single" w:sz="4" w:space="0" w:color="auto"/>
              <w:right w:val="single" w:sz="4" w:space="0" w:color="auto"/>
            </w:tcBorders>
          </w:tcPr>
          <w:p w14:paraId="190BF17C" w14:textId="77777777" w:rsidR="00AC495D" w:rsidRDefault="00AC495D" w:rsidP="000F4043">
            <w:pPr>
              <w:spacing w:line="276" w:lineRule="auto"/>
              <w:rPr>
                <w:rFonts w:cs="Times New Roman"/>
                <w:szCs w:val="24"/>
              </w:rPr>
            </w:pPr>
            <w:r>
              <w:rPr>
                <w:rFonts w:cs="Times New Roman"/>
                <w:szCs w:val="24"/>
              </w:rPr>
              <w:t>Grafikai eszközök használata</w:t>
            </w:r>
          </w:p>
          <w:p w14:paraId="7A3BE09C" w14:textId="77777777" w:rsidR="00AC495D" w:rsidRDefault="00AC495D" w:rsidP="000F4043">
            <w:pPr>
              <w:spacing w:line="276" w:lineRule="auto"/>
              <w:rPr>
                <w:rFonts w:cs="Times New Roman"/>
                <w:szCs w:val="24"/>
              </w:rPr>
            </w:pPr>
            <w:r>
              <w:rPr>
                <w:rFonts w:cs="Times New Roman"/>
                <w:szCs w:val="24"/>
              </w:rPr>
              <w:t>Egyszerű formák téri viszonylatai</w:t>
            </w:r>
          </w:p>
          <w:p w14:paraId="2922590E" w14:textId="77777777" w:rsidR="00AC495D" w:rsidRDefault="00AC495D" w:rsidP="000F4043">
            <w:pPr>
              <w:spacing w:line="276" w:lineRule="auto"/>
              <w:rPr>
                <w:rFonts w:cs="Times New Roman"/>
                <w:szCs w:val="24"/>
              </w:rPr>
            </w:pPr>
            <w:r>
              <w:rPr>
                <w:rFonts w:cs="Times New Roman"/>
                <w:szCs w:val="24"/>
              </w:rPr>
              <w:t xml:space="preserve">Plakátkészítés </w:t>
            </w:r>
          </w:p>
          <w:p w14:paraId="25BF34F8" w14:textId="77777777" w:rsidR="00AC495D" w:rsidRDefault="00AC495D" w:rsidP="000F4043">
            <w:pPr>
              <w:spacing w:line="276" w:lineRule="auto"/>
              <w:rPr>
                <w:rFonts w:cs="Times New Roman"/>
                <w:szCs w:val="24"/>
              </w:rPr>
            </w:pPr>
            <w:r>
              <w:rPr>
                <w:rFonts w:cs="Times New Roman"/>
                <w:szCs w:val="24"/>
              </w:rPr>
              <w:t>Alkalmazott grafika</w:t>
            </w:r>
          </w:p>
          <w:p w14:paraId="005A589F" w14:textId="77777777" w:rsidR="00AC495D" w:rsidRDefault="00AC495D" w:rsidP="000F4043">
            <w:pPr>
              <w:spacing w:line="276" w:lineRule="auto"/>
              <w:rPr>
                <w:rFonts w:cs="Times New Roman"/>
                <w:szCs w:val="24"/>
              </w:rPr>
            </w:pPr>
            <w:r>
              <w:rPr>
                <w:rFonts w:cs="Times New Roman"/>
                <w:szCs w:val="24"/>
              </w:rPr>
              <w:t>Mozgásélmények</w:t>
            </w:r>
          </w:p>
          <w:p w14:paraId="250687EE" w14:textId="77777777" w:rsidR="00AC495D" w:rsidRDefault="00AC495D" w:rsidP="000F4043">
            <w:pPr>
              <w:spacing w:line="276" w:lineRule="auto"/>
              <w:rPr>
                <w:rFonts w:cs="Times New Roman"/>
                <w:szCs w:val="24"/>
              </w:rPr>
            </w:pPr>
            <w:r>
              <w:rPr>
                <w:rFonts w:cs="Times New Roman"/>
                <w:szCs w:val="24"/>
              </w:rPr>
              <w:t>Mozdulatok megfigyelése, mozgásábrázolás</w:t>
            </w:r>
          </w:p>
          <w:p w14:paraId="069989D6" w14:textId="77777777" w:rsidR="00AC495D" w:rsidRDefault="00AC495D" w:rsidP="000F4043">
            <w:pPr>
              <w:spacing w:line="276" w:lineRule="auto"/>
              <w:rPr>
                <w:rFonts w:cs="Times New Roman"/>
                <w:szCs w:val="24"/>
              </w:rPr>
            </w:pPr>
            <w:r>
              <w:rPr>
                <w:rFonts w:cs="Times New Roman"/>
                <w:szCs w:val="24"/>
              </w:rPr>
              <w:t>A folyamatok dokumentálása</w:t>
            </w:r>
          </w:p>
          <w:p w14:paraId="6BA4BC4F" w14:textId="6A392EB6" w:rsidR="00AC495D" w:rsidRPr="009F74EA" w:rsidRDefault="00AC495D" w:rsidP="000F4043">
            <w:pPr>
              <w:spacing w:line="276" w:lineRule="auto"/>
              <w:rPr>
                <w:rFonts w:cs="Times New Roman"/>
                <w:szCs w:val="24"/>
              </w:rPr>
            </w:pPr>
            <w:r>
              <w:rPr>
                <w:rFonts w:cs="Times New Roman"/>
                <w:szCs w:val="24"/>
              </w:rPr>
              <w:t>Műalkotások elemzése</w:t>
            </w:r>
          </w:p>
        </w:tc>
        <w:tc>
          <w:tcPr>
            <w:tcW w:w="2835" w:type="dxa"/>
            <w:tcBorders>
              <w:top w:val="single" w:sz="4" w:space="0" w:color="auto"/>
              <w:left w:val="single" w:sz="4" w:space="0" w:color="auto"/>
              <w:bottom w:val="single" w:sz="4" w:space="0" w:color="auto"/>
              <w:right w:val="single" w:sz="4" w:space="0" w:color="auto"/>
            </w:tcBorders>
          </w:tcPr>
          <w:p w14:paraId="29D9048F" w14:textId="77777777" w:rsidR="00AC495D" w:rsidRDefault="00AC495D" w:rsidP="000F4043">
            <w:pPr>
              <w:spacing w:line="276" w:lineRule="auto"/>
              <w:rPr>
                <w:rFonts w:cs="Times New Roman"/>
                <w:szCs w:val="24"/>
              </w:rPr>
            </w:pPr>
            <w:r>
              <w:rPr>
                <w:rFonts w:cs="Times New Roman"/>
                <w:szCs w:val="24"/>
              </w:rPr>
              <w:t>Ember és környezete</w:t>
            </w:r>
          </w:p>
          <w:p w14:paraId="180EB945" w14:textId="77777777" w:rsidR="00AC495D" w:rsidRDefault="00AC495D" w:rsidP="000F4043">
            <w:pPr>
              <w:spacing w:line="276" w:lineRule="auto"/>
              <w:rPr>
                <w:rFonts w:cs="Times New Roman"/>
                <w:szCs w:val="24"/>
              </w:rPr>
            </w:pPr>
            <w:r>
              <w:rPr>
                <w:rFonts w:cs="Times New Roman"/>
                <w:szCs w:val="24"/>
              </w:rPr>
              <w:t>Mesealakok rajzolása</w:t>
            </w:r>
          </w:p>
          <w:p w14:paraId="2A28A640" w14:textId="77777777" w:rsidR="00AC495D" w:rsidRDefault="00AC495D" w:rsidP="000F4043">
            <w:pPr>
              <w:spacing w:line="276" w:lineRule="auto"/>
              <w:rPr>
                <w:rFonts w:cs="Times New Roman"/>
                <w:szCs w:val="24"/>
              </w:rPr>
            </w:pPr>
            <w:r>
              <w:rPr>
                <w:rFonts w:cs="Times New Roman"/>
                <w:szCs w:val="24"/>
              </w:rPr>
              <w:t>Plakátok szerepe a mindennapi életben</w:t>
            </w:r>
          </w:p>
          <w:p w14:paraId="747EBE7D" w14:textId="77777777" w:rsidR="00AC495D" w:rsidRDefault="00AC495D" w:rsidP="000F4043">
            <w:pPr>
              <w:spacing w:line="276" w:lineRule="auto"/>
              <w:rPr>
                <w:rFonts w:cs="Times New Roman"/>
                <w:szCs w:val="24"/>
              </w:rPr>
            </w:pPr>
            <w:r>
              <w:rPr>
                <w:rFonts w:cs="Times New Roman"/>
                <w:szCs w:val="24"/>
              </w:rPr>
              <w:t>Alkalmazott grafika</w:t>
            </w:r>
          </w:p>
          <w:p w14:paraId="7896AA74" w14:textId="77777777" w:rsidR="00AC495D" w:rsidRDefault="00AC495D" w:rsidP="000F4043">
            <w:pPr>
              <w:spacing w:line="276" w:lineRule="auto"/>
              <w:rPr>
                <w:rFonts w:cs="Times New Roman"/>
                <w:szCs w:val="24"/>
              </w:rPr>
            </w:pPr>
            <w:r>
              <w:rPr>
                <w:rFonts w:cs="Times New Roman"/>
                <w:szCs w:val="24"/>
              </w:rPr>
              <w:t>Egyes témakörök szemléltetésére használt műalkotásokat ismerete</w:t>
            </w:r>
          </w:p>
          <w:p w14:paraId="47160A31" w14:textId="77777777" w:rsidR="00AC495D" w:rsidRDefault="00AC495D" w:rsidP="000F4043">
            <w:pPr>
              <w:spacing w:line="276" w:lineRule="auto"/>
              <w:rPr>
                <w:rFonts w:cs="Times New Roman"/>
                <w:szCs w:val="24"/>
              </w:rPr>
            </w:pPr>
            <w:r>
              <w:rPr>
                <w:rFonts w:cs="Times New Roman"/>
                <w:szCs w:val="24"/>
              </w:rPr>
              <w:t>Művészettörténeti példák elemzése</w:t>
            </w:r>
          </w:p>
        </w:tc>
      </w:tr>
    </w:tbl>
    <w:p w14:paraId="7EBB71DD" w14:textId="77777777" w:rsidR="002A023A" w:rsidRDefault="002A023A" w:rsidP="009F74EA">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065A673F" w14:textId="77777777" w:rsidTr="00396593">
        <w:trPr>
          <w:trHeight w:val="45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780C2E55" w14:textId="77777777" w:rsidR="002A023A" w:rsidRPr="00780F54" w:rsidRDefault="002A023A" w:rsidP="0039659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5B55CCDD" w14:textId="77777777" w:rsidTr="00396593">
        <w:trPr>
          <w:trHeight w:val="454"/>
        </w:trPr>
        <w:tc>
          <w:tcPr>
            <w:tcW w:w="4531" w:type="dxa"/>
            <w:tcBorders>
              <w:top w:val="single" w:sz="4" w:space="0" w:color="auto"/>
              <w:left w:val="single" w:sz="4" w:space="0" w:color="auto"/>
              <w:bottom w:val="single" w:sz="4" w:space="0" w:color="auto"/>
              <w:right w:val="single" w:sz="4" w:space="0" w:color="auto"/>
            </w:tcBorders>
            <w:vAlign w:val="center"/>
            <w:hideMark/>
          </w:tcPr>
          <w:p w14:paraId="553792CF" w14:textId="77777777" w:rsidR="002A023A" w:rsidRPr="00780F54" w:rsidRDefault="002A023A" w:rsidP="0039659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007EE82" w14:textId="77777777" w:rsidR="002A023A" w:rsidRPr="00780F54" w:rsidRDefault="002A023A" w:rsidP="00396593">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60D9FF6C" w14:textId="77777777" w:rsidTr="002A023A">
        <w:tc>
          <w:tcPr>
            <w:tcW w:w="4531" w:type="dxa"/>
            <w:tcBorders>
              <w:top w:val="single" w:sz="4" w:space="0" w:color="auto"/>
              <w:left w:val="single" w:sz="4" w:space="0" w:color="auto"/>
              <w:bottom w:val="single" w:sz="4" w:space="0" w:color="auto"/>
              <w:right w:val="single" w:sz="4" w:space="0" w:color="auto"/>
            </w:tcBorders>
          </w:tcPr>
          <w:p w14:paraId="05A119BF" w14:textId="77777777" w:rsidR="002A023A" w:rsidRDefault="002A023A">
            <w:pPr>
              <w:rPr>
                <w:rFonts w:cs="Times New Roman"/>
                <w:b/>
                <w:szCs w:val="24"/>
              </w:rPr>
            </w:pPr>
            <w:r>
              <w:rPr>
                <w:rFonts w:cs="Times New Roman"/>
                <w:szCs w:val="24"/>
              </w:rPr>
              <w:t>debreceni Nagytemplom, fertődi Eszterházy-kastély</w:t>
            </w:r>
            <w:proofErr w:type="gramStart"/>
            <w:r>
              <w:rPr>
                <w:rFonts w:cs="Times New Roman"/>
                <w:szCs w:val="24"/>
              </w:rPr>
              <w:t>, ,</w:t>
            </w:r>
            <w:proofErr w:type="gramEnd"/>
            <w:r>
              <w:rPr>
                <w:rFonts w:cs="Times New Roman"/>
                <w:szCs w:val="24"/>
              </w:rPr>
              <w:t xml:space="preserve"> festményei, jáki bencés apátsági templom, Notre-Dame székesegyház-Párizs, nyírbátori református templom,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versailles-i palota, Ybl Miklós: Operaház, Szent István bazilika</w:t>
            </w:r>
          </w:p>
          <w:p w14:paraId="1065779A" w14:textId="77777777" w:rsidR="002A023A" w:rsidRDefault="002A023A">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1FA9FFCD" w14:textId="77777777" w:rsidR="002A023A" w:rsidRDefault="002A023A">
            <w:pPr>
              <w:spacing w:after="0"/>
              <w:ind w:firstLine="3"/>
              <w:rPr>
                <w:rFonts w:cs="Times New Roman"/>
                <w:bCs/>
                <w:szCs w:val="24"/>
              </w:rPr>
            </w:pPr>
            <w:r>
              <w:rPr>
                <w:rFonts w:cs="Times New Roman"/>
                <w:bCs/>
                <w:szCs w:val="24"/>
              </w:rPr>
              <w:t xml:space="preserve">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halász, Nagy </w:t>
            </w:r>
            <w:proofErr w:type="gramStart"/>
            <w:r>
              <w:rPr>
                <w:rFonts w:cs="Times New Roman"/>
                <w:bCs/>
                <w:szCs w:val="24"/>
              </w:rPr>
              <w:t>Taormina,  Izsó</w:t>
            </w:r>
            <w:proofErr w:type="gramEnd"/>
            <w:r>
              <w:rPr>
                <w:rFonts w:cs="Times New Roman"/>
                <w:bCs/>
                <w:szCs w:val="24"/>
              </w:rPr>
              <w:t xml:space="preserve"> Miklós: Táncoló paraszt, Manet: Reggeli a szabadban, </w:t>
            </w:r>
            <w:proofErr w:type="spellStart"/>
            <w:r>
              <w:rPr>
                <w:rFonts w:cs="Times New Roman"/>
                <w:bCs/>
                <w:szCs w:val="24"/>
              </w:rPr>
              <w:t>Munch</w:t>
            </w:r>
            <w:proofErr w:type="spellEnd"/>
            <w:r>
              <w:rPr>
                <w:rFonts w:cs="Times New Roman"/>
                <w:bCs/>
                <w:szCs w:val="24"/>
              </w:rPr>
              <w:t>: Sikoly, Rippl-Rónai: Kalitkás nő, „kukoricás képek”, Rodin: Gondolkodó,., Szinyei Merse Pál: Majális, Van Gogh: Önarckép, Napraforgók, tájképek, grafikák</w:t>
            </w:r>
          </w:p>
          <w:p w14:paraId="57C71F6E" w14:textId="77777777" w:rsidR="002A023A" w:rsidRDefault="002A023A">
            <w:pPr>
              <w:spacing w:after="0"/>
              <w:ind w:firstLine="3"/>
              <w:rPr>
                <w:rFonts w:cs="Times New Roman"/>
                <w:bCs/>
                <w:szCs w:val="24"/>
              </w:rPr>
            </w:pPr>
            <w:r>
              <w:rPr>
                <w:rFonts w:cs="Times New Roman"/>
                <w:bCs/>
                <w:szCs w:val="24"/>
              </w:rPr>
              <w:t>Toulouse-</w:t>
            </w:r>
            <w:proofErr w:type="spellStart"/>
            <w:r>
              <w:rPr>
                <w:rFonts w:cs="Times New Roman"/>
                <w:bCs/>
                <w:szCs w:val="24"/>
              </w:rPr>
              <w:t>Lautrec</w:t>
            </w:r>
            <w:proofErr w:type="spellEnd"/>
            <w:r>
              <w:rPr>
                <w:rFonts w:cs="Times New Roman"/>
                <w:bCs/>
                <w:szCs w:val="24"/>
              </w:rPr>
              <w:t xml:space="preserve"> - a Moulin Rouge mulató számára tervezett plakátjai</w:t>
            </w:r>
          </w:p>
          <w:p w14:paraId="0D0DB580" w14:textId="77777777" w:rsidR="002A023A" w:rsidRDefault="002A023A">
            <w:pPr>
              <w:spacing w:after="0"/>
              <w:ind w:firstLine="3"/>
              <w:rPr>
                <w:rFonts w:cs="Times New Roman"/>
                <w:bCs/>
                <w:szCs w:val="24"/>
              </w:rPr>
            </w:pPr>
            <w:proofErr w:type="spellStart"/>
            <w:r>
              <w:rPr>
                <w:rFonts w:cs="Times New Roman"/>
                <w:bCs/>
                <w:szCs w:val="24"/>
              </w:rPr>
              <w:t>Alfons</w:t>
            </w:r>
            <w:proofErr w:type="spellEnd"/>
            <w:r>
              <w:rPr>
                <w:rFonts w:cs="Times New Roman"/>
                <w:bCs/>
                <w:szCs w:val="24"/>
              </w:rPr>
              <w:t xml:space="preserve"> Mucha plakátok</w:t>
            </w:r>
          </w:p>
          <w:p w14:paraId="61F8B09C" w14:textId="77777777" w:rsidR="002A023A" w:rsidRDefault="002A023A">
            <w:pPr>
              <w:spacing w:after="0"/>
              <w:ind w:firstLine="3"/>
              <w:rPr>
                <w:rFonts w:cs="Times New Roman"/>
                <w:szCs w:val="24"/>
              </w:rPr>
            </w:pPr>
            <w:proofErr w:type="spellStart"/>
            <w:r>
              <w:rPr>
                <w:rFonts w:cs="Times New Roman"/>
                <w:bCs/>
                <w:szCs w:val="24"/>
              </w:rPr>
              <w:t>Naomi</w:t>
            </w:r>
            <w:proofErr w:type="spellEnd"/>
            <w:r>
              <w:rPr>
                <w:rFonts w:cs="Times New Roman"/>
                <w:bCs/>
                <w:szCs w:val="24"/>
              </w:rPr>
              <w:t xml:space="preserve"> Parker </w:t>
            </w:r>
            <w:proofErr w:type="spellStart"/>
            <w:r>
              <w:rPr>
                <w:rFonts w:cs="Times New Roman"/>
                <w:bCs/>
                <w:szCs w:val="24"/>
              </w:rPr>
              <w:t>Fraley</w:t>
            </w:r>
            <w:proofErr w:type="spellEnd"/>
            <w:r>
              <w:rPr>
                <w:rFonts w:cs="Times New Roman"/>
                <w:bCs/>
                <w:szCs w:val="24"/>
              </w:rPr>
              <w:t>-</w:t>
            </w:r>
            <w:r>
              <w:rPr>
                <w:rFonts w:cs="Times New Roman"/>
                <w:szCs w:val="24"/>
              </w:rPr>
              <w:t>"</w:t>
            </w:r>
            <w:proofErr w:type="spellStart"/>
            <w:r>
              <w:rPr>
                <w:rFonts w:cs="Times New Roman"/>
                <w:szCs w:val="24"/>
              </w:rPr>
              <w:t>Rosie</w:t>
            </w:r>
            <w:proofErr w:type="spellEnd"/>
            <w:r>
              <w:rPr>
                <w:rFonts w:cs="Times New Roman"/>
                <w:szCs w:val="24"/>
              </w:rPr>
              <w:t xml:space="preserve"> </w:t>
            </w:r>
            <w:proofErr w:type="spellStart"/>
            <w:r>
              <w:rPr>
                <w:rFonts w:cs="Times New Roman"/>
                <w:szCs w:val="24"/>
              </w:rPr>
              <w:t>the</w:t>
            </w:r>
            <w:proofErr w:type="spellEnd"/>
            <w:r>
              <w:rPr>
                <w:rFonts w:cs="Times New Roman"/>
                <w:szCs w:val="24"/>
              </w:rPr>
              <w:t xml:space="preserve"> </w:t>
            </w:r>
            <w:proofErr w:type="spellStart"/>
            <w:r>
              <w:rPr>
                <w:rFonts w:cs="Times New Roman"/>
                <w:szCs w:val="24"/>
              </w:rPr>
              <w:t>Riveter"plakát</w:t>
            </w:r>
            <w:proofErr w:type="spellEnd"/>
          </w:p>
          <w:p w14:paraId="1C9C4AF5" w14:textId="77777777" w:rsidR="002A023A" w:rsidRDefault="002A023A">
            <w:pPr>
              <w:spacing w:after="0"/>
              <w:ind w:firstLine="3"/>
              <w:rPr>
                <w:rFonts w:cs="Times New Roman"/>
                <w:szCs w:val="24"/>
              </w:rPr>
            </w:pPr>
            <w:r>
              <w:rPr>
                <w:rFonts w:cs="Times New Roman"/>
                <w:szCs w:val="24"/>
              </w:rPr>
              <w:t>Benczúr Gyula - Országos Általános kiállítás plakátja (1885)</w:t>
            </w:r>
          </w:p>
          <w:p w14:paraId="32F45D44" w14:textId="77777777" w:rsidR="002A023A" w:rsidRDefault="002A023A">
            <w:pPr>
              <w:spacing w:after="0"/>
              <w:ind w:firstLine="3"/>
              <w:rPr>
                <w:rFonts w:cs="Times New Roman"/>
                <w:szCs w:val="24"/>
              </w:rPr>
            </w:pPr>
            <w:r>
              <w:rPr>
                <w:rFonts w:cs="Times New Roman"/>
                <w:szCs w:val="24"/>
              </w:rPr>
              <w:lastRenderedPageBreak/>
              <w:t xml:space="preserve">Kassák Lajos, </w:t>
            </w:r>
            <w:r>
              <w:rPr>
                <w:rFonts w:cs="Times New Roman"/>
                <w:bCs/>
                <w:szCs w:val="24"/>
              </w:rPr>
              <w:t xml:space="preserve">Berény Róbert, </w:t>
            </w:r>
            <w:proofErr w:type="spellStart"/>
            <w:r>
              <w:rPr>
                <w:rFonts w:cs="Times New Roman"/>
                <w:bCs/>
                <w:szCs w:val="24"/>
              </w:rPr>
              <w:t>Issai</w:t>
            </w:r>
            <w:proofErr w:type="spellEnd"/>
            <w:r>
              <w:rPr>
                <w:rFonts w:cs="Times New Roman"/>
                <w:bCs/>
                <w:szCs w:val="24"/>
              </w:rPr>
              <w:t xml:space="preserve"> István, </w:t>
            </w:r>
            <w:proofErr w:type="spellStart"/>
            <w:r>
              <w:rPr>
                <w:rFonts w:cs="Times New Roman"/>
                <w:bCs/>
                <w:szCs w:val="24"/>
              </w:rPr>
              <w:t>Bortnyik</w:t>
            </w:r>
            <w:proofErr w:type="spellEnd"/>
            <w:r>
              <w:rPr>
                <w:rFonts w:cs="Times New Roman"/>
                <w:bCs/>
                <w:szCs w:val="24"/>
              </w:rPr>
              <w:t xml:space="preserve"> Sándor – </w:t>
            </w:r>
            <w:proofErr w:type="spellStart"/>
            <w:r>
              <w:rPr>
                <w:rFonts w:cs="Times New Roman"/>
                <w:bCs/>
                <w:szCs w:val="24"/>
              </w:rPr>
              <w:t>reklámpalkátok</w:t>
            </w:r>
            <w:proofErr w:type="spellEnd"/>
            <w:r>
              <w:rPr>
                <w:rFonts w:cs="Times New Roman"/>
                <w:bCs/>
                <w:szCs w:val="24"/>
              </w:rPr>
              <w:t xml:space="preserve">: </w:t>
            </w:r>
            <w:proofErr w:type="spellStart"/>
            <w:r>
              <w:rPr>
                <w:rFonts w:cs="Times New Roman"/>
                <w:bCs/>
                <w:szCs w:val="24"/>
              </w:rPr>
              <w:t>Modiano</w:t>
            </w:r>
            <w:proofErr w:type="spellEnd"/>
            <w:r>
              <w:rPr>
                <w:rFonts w:cs="Times New Roman"/>
                <w:bCs/>
                <w:szCs w:val="24"/>
              </w:rPr>
              <w:t xml:space="preserve">, </w:t>
            </w:r>
            <w:proofErr w:type="spellStart"/>
            <w:r>
              <w:rPr>
                <w:rFonts w:cs="Times New Roman"/>
                <w:bCs/>
                <w:szCs w:val="24"/>
              </w:rPr>
              <w:t>Cordatic</w:t>
            </w:r>
            <w:proofErr w:type="spellEnd"/>
            <w:r>
              <w:rPr>
                <w:rFonts w:cs="Times New Roman"/>
                <w:bCs/>
                <w:szCs w:val="24"/>
              </w:rPr>
              <w:t xml:space="preserve">, </w:t>
            </w:r>
            <w:proofErr w:type="spellStart"/>
            <w:r>
              <w:rPr>
                <w:rFonts w:cs="Times New Roman"/>
                <w:bCs/>
                <w:szCs w:val="24"/>
              </w:rPr>
              <w:t>Flora</w:t>
            </w:r>
            <w:proofErr w:type="spellEnd"/>
            <w:r>
              <w:rPr>
                <w:rFonts w:cs="Times New Roman"/>
                <w:bCs/>
                <w:szCs w:val="24"/>
              </w:rPr>
              <w:t>, Palma</w:t>
            </w:r>
          </w:p>
          <w:p w14:paraId="287D0FF5" w14:textId="0517E362" w:rsidR="002A023A" w:rsidRDefault="002A023A" w:rsidP="000353BF">
            <w:pPr>
              <w:spacing w:after="0"/>
              <w:ind w:firstLine="3"/>
              <w:rPr>
                <w:rFonts w:cs="Times New Roman"/>
                <w:bCs/>
                <w:szCs w:val="24"/>
              </w:rPr>
            </w:pPr>
            <w:proofErr w:type="spellStart"/>
            <w:r>
              <w:rPr>
                <w:rFonts w:cs="Times New Roman"/>
                <w:bCs/>
                <w:szCs w:val="24"/>
              </w:rPr>
              <w:t>Flora</w:t>
            </w:r>
            <w:proofErr w:type="spellEnd"/>
            <w:r>
              <w:rPr>
                <w:rFonts w:cs="Times New Roman"/>
                <w:bCs/>
                <w:szCs w:val="24"/>
              </w:rPr>
              <w:t xml:space="preserve">, </w:t>
            </w:r>
            <w:proofErr w:type="spellStart"/>
            <w:r>
              <w:rPr>
                <w:rFonts w:cs="Times New Roman"/>
                <w:bCs/>
                <w:szCs w:val="24"/>
              </w:rPr>
              <w:t>Nor-Coc</w:t>
            </w:r>
            <w:proofErr w:type="spellEnd"/>
            <w:r>
              <w:rPr>
                <w:rFonts w:cs="Times New Roman"/>
                <w:bCs/>
                <w:szCs w:val="24"/>
              </w:rPr>
              <w:t xml:space="preserve"> fürdőtrikó stb.</w:t>
            </w:r>
          </w:p>
        </w:tc>
      </w:tr>
    </w:tbl>
    <w:p w14:paraId="01C5A1EC" w14:textId="77777777" w:rsidR="002A023A" w:rsidRDefault="002A023A" w:rsidP="00C23842">
      <w:pPr>
        <w:pStyle w:val="Cmsor4"/>
      </w:pPr>
      <w:r>
        <w:lastRenderedPageBreak/>
        <w:t>Tanulási eredmények</w:t>
      </w:r>
    </w:p>
    <w:p w14:paraId="15E192DC" w14:textId="77777777" w:rsidR="002A023A" w:rsidRDefault="002A023A" w:rsidP="00C23842">
      <w:pPr>
        <w:pStyle w:val="Alcm"/>
      </w:pPr>
      <w:r>
        <w:t>A témakör tanulása hozzájárul ahhoz, hogy a tanuló a nevelési-oktatási szakasz végére:</w:t>
      </w:r>
    </w:p>
    <w:p w14:paraId="09CBB747" w14:textId="77777777" w:rsidR="002A023A" w:rsidRDefault="002A023A" w:rsidP="00C23842">
      <w:pPr>
        <w:pStyle w:val="Listaszerbekezds"/>
        <w:rPr>
          <w:b/>
        </w:rPr>
      </w:pPr>
      <w:r>
        <w:t>látványok, vizuális jelenségek, alkotások lényeges, egyedi jellemzőit kiemeli, bemutatja;</w:t>
      </w:r>
    </w:p>
    <w:p w14:paraId="6742CF7F" w14:textId="77777777" w:rsidR="002A023A" w:rsidRDefault="002A023A" w:rsidP="00C23842">
      <w:pPr>
        <w:pStyle w:val="Listaszerbekezds"/>
        <w:rPr>
          <w:b/>
        </w:rPr>
      </w:pPr>
      <w:r>
        <w:t>alkotómunka során felhasználja a már látott képi inspirációkat;</w:t>
      </w:r>
    </w:p>
    <w:p w14:paraId="091F1787" w14:textId="77777777" w:rsidR="002A023A" w:rsidRDefault="002A023A" w:rsidP="00C23842">
      <w:pPr>
        <w:pStyle w:val="Listaszerbekezds"/>
        <w:rPr>
          <w:b/>
        </w:rPr>
      </w:pPr>
      <w:r>
        <w:t>adott témával, feladattal kapcsolatos vizuális információkat és képi inspirációkat keres többféle forrásból;</w:t>
      </w:r>
    </w:p>
    <w:p w14:paraId="08D64819" w14:textId="77777777" w:rsidR="002A023A" w:rsidRDefault="002A023A" w:rsidP="00C23842">
      <w:pPr>
        <w:pStyle w:val="Listaszerbekezds"/>
        <w:rPr>
          <w:b/>
        </w:rPr>
      </w:pPr>
      <w:r>
        <w:t>felismeri az egyes témakörök szemléltetésére használt műalkotásokat, alkotókat, az ajánlott képanyag alapján;</w:t>
      </w:r>
    </w:p>
    <w:p w14:paraId="1F98A773" w14:textId="77777777" w:rsidR="002A023A" w:rsidRDefault="002A023A" w:rsidP="00C23842">
      <w:pPr>
        <w:pStyle w:val="Listaszerbekezds"/>
        <w:rPr>
          <w:b/>
        </w:rPr>
      </w:pPr>
      <w:r>
        <w:t>különböző érzetek kapcsán belső képeinek, képzeteinek megfigyelésével tapasztalatait vizuálisan megjeleníti;</w:t>
      </w:r>
    </w:p>
    <w:p w14:paraId="3E5C9B61" w14:textId="77777777" w:rsidR="002A023A" w:rsidRDefault="002A023A" w:rsidP="00C23842">
      <w:pPr>
        <w:pStyle w:val="Listaszerbekezds"/>
        <w:rPr>
          <w:b/>
        </w:rPr>
      </w:pPr>
      <w:r>
        <w:t>szöveges vagy egyszerű képi inspiráció alapján elképzeli és megjeleníti a látványt, egyénileg és csoportmunkában is;</w:t>
      </w:r>
    </w:p>
    <w:p w14:paraId="01C19F59" w14:textId="77777777" w:rsidR="002A023A" w:rsidRDefault="002A023A" w:rsidP="00C23842">
      <w:pPr>
        <w:pStyle w:val="Listaszerbekezds"/>
      </w:pPr>
      <w:r>
        <w:t>megfigyeléseit, tapasztalatait, gondolatait vizuálisan rögzíti, mások számára érthető vázlatot készít;</w:t>
      </w:r>
    </w:p>
    <w:p w14:paraId="7C0ADB44" w14:textId="77777777" w:rsidR="002A023A" w:rsidRDefault="002A023A" w:rsidP="00C23842">
      <w:pPr>
        <w:pStyle w:val="Listaszerbekezds"/>
        <w:rPr>
          <w:b/>
        </w:rPr>
      </w:pPr>
      <w:r>
        <w:t>adott tartalmi keretek figyelembevételével karaktereket, tereket, tárgyakat, helyzeteket, történeteket részletesen elképzel, fogalmi és vizuális eszközökkel bemutat és megjelenít, egyénileg és csoportmunkában is;</w:t>
      </w:r>
    </w:p>
    <w:p w14:paraId="478AB9EA" w14:textId="77777777" w:rsidR="002A023A" w:rsidRDefault="002A023A" w:rsidP="00C23842">
      <w:pPr>
        <w:pStyle w:val="Listaszerbekezds"/>
        <w:rPr>
          <w:b/>
        </w:rPr>
      </w:pPr>
      <w:r>
        <w:t>a valóság vagy a vizuális alkotások, illetve azok elemei által felidézett asszociatív módon generált képeket, történeteket szövegesen megfogalmaz, vizuálisan megjelenít, egyénileg és csoportmunkában is;</w:t>
      </w:r>
    </w:p>
    <w:p w14:paraId="300B1A4E" w14:textId="77777777" w:rsidR="002A023A" w:rsidRDefault="002A023A" w:rsidP="00C23842">
      <w:pPr>
        <w:pStyle w:val="Listaszerbekezds"/>
        <w:rPr>
          <w:rFonts w:eastAsia="Cambria"/>
        </w:rPr>
      </w:pPr>
      <w:r>
        <w:t>nem konvencionális feladatok kapcsán egyéni elképzeléseit, ötleteit rugalmasan alkalmazva megoldást talál.</w:t>
      </w:r>
    </w:p>
    <w:p w14:paraId="34FCE313" w14:textId="77777777" w:rsidR="002A023A" w:rsidRDefault="002A023A" w:rsidP="00C23842">
      <w:pPr>
        <w:pStyle w:val="Cmsor4"/>
        <w:rPr>
          <w:rFonts w:cs="Times New Roman"/>
        </w:rPr>
      </w:pPr>
      <w:r>
        <w:t>Fejlesztési feladatok és ismeretek</w:t>
      </w:r>
    </w:p>
    <w:p w14:paraId="64A02757" w14:textId="77777777" w:rsidR="002A023A" w:rsidRDefault="002A023A" w:rsidP="00C23842">
      <w:pPr>
        <w:pStyle w:val="Listaszerbekezds"/>
      </w:pPr>
      <w:r>
        <w:t>Adott tartalmi keretekhez (pl. irodalmi vagy médiaélmény, tanulók által közösen kitalált történet, személyes élmény) illeszkedő figurák, karakterek, terek, tárgyak, helyzetek, történet részletes elképzelése, korábbi személyes vizuális tapasztalatok, emlékek inspiratív felhasználásával. Az elképzelések bemutatása és vizuális megjelenítése érdekében többféle forrásból (pl. könyvtár, internet, valóság) vizuális információk, képi inspirációk gyűjtése és megfelelő alkotó felhasználása egyénileg és csoportmunkában.</w:t>
      </w:r>
    </w:p>
    <w:p w14:paraId="6F1233D5" w14:textId="77777777" w:rsidR="002A023A" w:rsidRDefault="002A023A" w:rsidP="00C23842">
      <w:pPr>
        <w:pStyle w:val="Listaszerbekezds"/>
      </w:pPr>
      <w:r>
        <w:t xml:space="preserve">Szokatlan szituációkban (pl. korlátozott mozgás, színes szemüveg, bekötött szem) különböző érzetek (pl. mozgás, hang, látvány, szag, íz, tapintás) kapcsán keletkező belső képek megfigyelése, és az egyéni ötletek megjelenítése többféle vizuális eszköz rugalmas alkalmazásával (pl. vegyes technika, festék, szén, kollázs, fény, fotó, fotómanipuláció). </w:t>
      </w:r>
    </w:p>
    <w:p w14:paraId="53FA75E6" w14:textId="77777777" w:rsidR="002A023A" w:rsidRDefault="002A023A" w:rsidP="00C23842">
      <w:pPr>
        <w:pStyle w:val="Cmsor4"/>
        <w:rPr>
          <w:rFonts w:cs="Times New Roman"/>
          <w:color w:val="auto"/>
        </w:rPr>
      </w:pPr>
      <w:r>
        <w:lastRenderedPageBreak/>
        <w:t>Fogalmak</w:t>
      </w:r>
    </w:p>
    <w:p w14:paraId="4A89C8E1" w14:textId="77777777" w:rsidR="002A023A" w:rsidRDefault="002A023A" w:rsidP="002A023A">
      <w:pPr>
        <w:rPr>
          <w:rFonts w:cs="Times New Roman"/>
          <w:szCs w:val="24"/>
        </w:rPr>
      </w:pPr>
      <w:r>
        <w:rPr>
          <w:rFonts w:cs="Times New Roman"/>
          <w:szCs w:val="24"/>
        </w:rPr>
        <w:t>vizuális élmény, hatás, asszociáció, karakter, figuratív-nonfiguratív megjelenítés</w:t>
      </w:r>
    </w:p>
    <w:p w14:paraId="79A075D1" w14:textId="77777777" w:rsidR="002A023A" w:rsidRDefault="002A023A" w:rsidP="00331800">
      <w:pPr>
        <w:pStyle w:val="Cmsor3"/>
      </w:pPr>
      <w:bookmarkStart w:id="25" w:name="_Toc44101937"/>
      <w:bookmarkStart w:id="26" w:name="_Toc44534448"/>
      <w:r>
        <w:t>Témakör: Médiumok sajátosságai – Médiumok jellemző kifejezőeszközei</w:t>
      </w:r>
      <w:bookmarkEnd w:id="25"/>
      <w:bookmarkEnd w:id="26"/>
    </w:p>
    <w:p w14:paraId="1BD4DE4C" w14:textId="77777777" w:rsidR="002A023A" w:rsidRDefault="002A023A" w:rsidP="00331800">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3C49D1" w14:paraId="1497E3E0" w14:textId="77777777" w:rsidTr="003C49D1">
        <w:tc>
          <w:tcPr>
            <w:tcW w:w="2835" w:type="dxa"/>
            <w:tcBorders>
              <w:top w:val="single" w:sz="4" w:space="0" w:color="auto"/>
              <w:left w:val="single" w:sz="4" w:space="0" w:color="auto"/>
              <w:bottom w:val="single" w:sz="4" w:space="0" w:color="auto"/>
              <w:right w:val="single" w:sz="4" w:space="0" w:color="auto"/>
            </w:tcBorders>
            <w:hideMark/>
          </w:tcPr>
          <w:p w14:paraId="2968507F" w14:textId="77777777" w:rsidR="007766A1" w:rsidRPr="00780F54" w:rsidRDefault="007766A1" w:rsidP="003C49D1">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6E5F4D7B" w14:textId="77777777" w:rsidR="007766A1" w:rsidRPr="00780F54" w:rsidRDefault="007766A1" w:rsidP="003C49D1">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592C53CE" w14:textId="77777777" w:rsidR="007766A1" w:rsidRPr="00780F54" w:rsidRDefault="007766A1" w:rsidP="003C49D1">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3C49D1" w14:paraId="59520E70" w14:textId="77777777" w:rsidTr="003C49D1">
        <w:tc>
          <w:tcPr>
            <w:tcW w:w="2835" w:type="dxa"/>
            <w:tcBorders>
              <w:top w:val="single" w:sz="4" w:space="0" w:color="auto"/>
              <w:left w:val="single" w:sz="4" w:space="0" w:color="auto"/>
              <w:bottom w:val="single" w:sz="4" w:space="0" w:color="auto"/>
              <w:right w:val="single" w:sz="4" w:space="0" w:color="auto"/>
            </w:tcBorders>
          </w:tcPr>
          <w:p w14:paraId="220DBA48" w14:textId="77777777" w:rsidR="007766A1" w:rsidRDefault="007766A1" w:rsidP="003C49D1">
            <w:pPr>
              <w:spacing w:line="276" w:lineRule="auto"/>
              <w:rPr>
                <w:rFonts w:eastAsia="Cambria" w:cs="Times New Roman"/>
                <w:b/>
                <w:szCs w:val="24"/>
              </w:rPr>
            </w:pPr>
            <w:r>
              <w:rPr>
                <w:rFonts w:eastAsia="Cambria" w:cs="Times New Roman"/>
                <w:b/>
                <w:szCs w:val="24"/>
              </w:rPr>
              <w:t>Médiumok sajátosságai – Médiumok jellemző kifejezőeszközei</w:t>
            </w:r>
          </w:p>
          <w:p w14:paraId="03B00E96" w14:textId="77777777" w:rsidR="007766A1" w:rsidRDefault="007766A1" w:rsidP="003C49D1">
            <w:pPr>
              <w:spacing w:line="276" w:lineRule="auto"/>
              <w:rPr>
                <w:rFonts w:eastAsia="Cambria" w:cs="Times New Roman"/>
                <w:b/>
                <w:szCs w:val="24"/>
              </w:rPr>
            </w:pPr>
          </w:p>
        </w:tc>
        <w:tc>
          <w:tcPr>
            <w:tcW w:w="3402" w:type="dxa"/>
            <w:tcBorders>
              <w:top w:val="single" w:sz="4" w:space="0" w:color="auto"/>
              <w:left w:val="single" w:sz="4" w:space="0" w:color="auto"/>
              <w:bottom w:val="single" w:sz="4" w:space="0" w:color="auto"/>
              <w:right w:val="single" w:sz="4" w:space="0" w:color="auto"/>
            </w:tcBorders>
          </w:tcPr>
          <w:p w14:paraId="62C9FB34" w14:textId="77777777" w:rsidR="007766A1" w:rsidRDefault="007766A1" w:rsidP="003C49D1">
            <w:pPr>
              <w:spacing w:line="276" w:lineRule="auto"/>
              <w:rPr>
                <w:rFonts w:cs="Times New Roman"/>
                <w:szCs w:val="24"/>
              </w:rPr>
            </w:pPr>
            <w:r>
              <w:rPr>
                <w:rFonts w:cs="Times New Roman"/>
                <w:szCs w:val="24"/>
              </w:rPr>
              <w:t>A betűk karaktere</w:t>
            </w:r>
          </w:p>
          <w:p w14:paraId="78B13E66" w14:textId="77777777" w:rsidR="007766A1" w:rsidRDefault="007766A1" w:rsidP="003C49D1">
            <w:pPr>
              <w:spacing w:line="276" w:lineRule="auto"/>
              <w:rPr>
                <w:rFonts w:cs="Times New Roman"/>
                <w:szCs w:val="24"/>
              </w:rPr>
            </w:pPr>
            <w:r>
              <w:rPr>
                <w:rFonts w:cs="Times New Roman"/>
                <w:szCs w:val="24"/>
              </w:rPr>
              <w:t>A folyamatok dokumentálása, ábrázolása. Kollázs technika megismerése</w:t>
            </w:r>
          </w:p>
          <w:p w14:paraId="088758B1" w14:textId="77777777" w:rsidR="007766A1" w:rsidRDefault="007766A1" w:rsidP="003C49D1">
            <w:pPr>
              <w:spacing w:line="276" w:lineRule="auto"/>
              <w:rPr>
                <w:rFonts w:cs="Times New Roman"/>
                <w:szCs w:val="24"/>
              </w:rPr>
            </w:pPr>
            <w:r>
              <w:rPr>
                <w:rFonts w:cs="Times New Roman"/>
                <w:szCs w:val="24"/>
              </w:rPr>
              <w:t>Mozgókép</w:t>
            </w:r>
          </w:p>
        </w:tc>
        <w:tc>
          <w:tcPr>
            <w:tcW w:w="2835" w:type="dxa"/>
            <w:tcBorders>
              <w:top w:val="single" w:sz="4" w:space="0" w:color="auto"/>
              <w:left w:val="single" w:sz="4" w:space="0" w:color="auto"/>
              <w:bottom w:val="single" w:sz="4" w:space="0" w:color="auto"/>
              <w:right w:val="single" w:sz="4" w:space="0" w:color="auto"/>
            </w:tcBorders>
          </w:tcPr>
          <w:p w14:paraId="4B622C02" w14:textId="77777777" w:rsidR="007766A1" w:rsidRDefault="007766A1" w:rsidP="003C49D1">
            <w:pPr>
              <w:spacing w:line="276" w:lineRule="auto"/>
              <w:rPr>
                <w:rFonts w:cs="Times New Roman"/>
                <w:szCs w:val="24"/>
              </w:rPr>
            </w:pPr>
            <w:r>
              <w:rPr>
                <w:rFonts w:cs="Times New Roman"/>
                <w:szCs w:val="24"/>
              </w:rPr>
              <w:t>Sajtótermékek, tipográfia/betű és grafika/szófelhő</w:t>
            </w:r>
          </w:p>
          <w:p w14:paraId="103F1AED" w14:textId="77777777" w:rsidR="007766A1" w:rsidRDefault="007766A1" w:rsidP="003C49D1">
            <w:pPr>
              <w:spacing w:line="276" w:lineRule="auto"/>
              <w:rPr>
                <w:rFonts w:cs="Times New Roman"/>
                <w:szCs w:val="24"/>
              </w:rPr>
            </w:pPr>
            <w:r>
              <w:rPr>
                <w:rFonts w:cs="Times New Roman"/>
                <w:szCs w:val="24"/>
              </w:rPr>
              <w:t>Különböző anyagok, átváltozása, felhasználása a művészetben</w:t>
            </w:r>
          </w:p>
          <w:p w14:paraId="5FF8B38A" w14:textId="77777777" w:rsidR="007766A1" w:rsidRDefault="007766A1" w:rsidP="003C49D1">
            <w:pPr>
              <w:spacing w:line="276" w:lineRule="auto"/>
              <w:rPr>
                <w:rFonts w:cs="Times New Roman"/>
                <w:szCs w:val="24"/>
              </w:rPr>
            </w:pPr>
            <w:r>
              <w:rPr>
                <w:rFonts w:cs="Times New Roman"/>
                <w:szCs w:val="24"/>
              </w:rPr>
              <w:t>Animáció</w:t>
            </w:r>
          </w:p>
          <w:p w14:paraId="73853BBF" w14:textId="38432888" w:rsidR="007766A1" w:rsidRDefault="007766A1" w:rsidP="003C49D1">
            <w:pPr>
              <w:spacing w:line="276" w:lineRule="auto"/>
              <w:rPr>
                <w:rFonts w:cs="Times New Roman"/>
                <w:szCs w:val="24"/>
              </w:rPr>
            </w:pPr>
            <w:r>
              <w:rPr>
                <w:rFonts w:cs="Times New Roman"/>
                <w:szCs w:val="24"/>
              </w:rPr>
              <w:t>kinetikus tipográfia –a „mozgó szöveg”</w:t>
            </w:r>
          </w:p>
        </w:tc>
      </w:tr>
    </w:tbl>
    <w:p w14:paraId="3C00C8DD" w14:textId="77777777" w:rsidR="002A023A" w:rsidRDefault="002A023A" w:rsidP="003C49D1">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32504609" w14:textId="77777777" w:rsidTr="003C49D1">
        <w:trPr>
          <w:trHeight w:val="45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05268887" w14:textId="77777777" w:rsidR="002A023A" w:rsidRPr="00780F54" w:rsidRDefault="002A023A" w:rsidP="003C49D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4B60E797" w14:textId="77777777" w:rsidTr="003C49D1">
        <w:trPr>
          <w:trHeight w:val="454"/>
        </w:trPr>
        <w:tc>
          <w:tcPr>
            <w:tcW w:w="4531" w:type="dxa"/>
            <w:tcBorders>
              <w:top w:val="single" w:sz="4" w:space="0" w:color="auto"/>
              <w:left w:val="single" w:sz="4" w:space="0" w:color="auto"/>
              <w:bottom w:val="single" w:sz="4" w:space="0" w:color="auto"/>
              <w:right w:val="single" w:sz="4" w:space="0" w:color="auto"/>
            </w:tcBorders>
            <w:vAlign w:val="center"/>
            <w:hideMark/>
          </w:tcPr>
          <w:p w14:paraId="4C9B9A71" w14:textId="77777777" w:rsidR="002A023A" w:rsidRPr="00780F54" w:rsidRDefault="002A023A" w:rsidP="003C49D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880AC5C" w14:textId="77777777" w:rsidR="002A023A" w:rsidRPr="00780F54" w:rsidRDefault="002A023A" w:rsidP="003C49D1">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038E890A" w14:textId="77777777" w:rsidTr="002A023A">
        <w:tc>
          <w:tcPr>
            <w:tcW w:w="4531" w:type="dxa"/>
            <w:tcBorders>
              <w:top w:val="single" w:sz="4" w:space="0" w:color="auto"/>
              <w:left w:val="single" w:sz="4" w:space="0" w:color="auto"/>
              <w:bottom w:val="single" w:sz="4" w:space="0" w:color="auto"/>
              <w:right w:val="single" w:sz="4" w:space="0" w:color="auto"/>
            </w:tcBorders>
          </w:tcPr>
          <w:p w14:paraId="5FA15F19" w14:textId="77777777" w:rsidR="002A023A" w:rsidRDefault="002A023A">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hideMark/>
          </w:tcPr>
          <w:p w14:paraId="4CCA3AB7" w14:textId="77777777" w:rsidR="002A023A" w:rsidRDefault="002A023A">
            <w:pPr>
              <w:spacing w:after="0"/>
              <w:ind w:firstLine="3"/>
              <w:rPr>
                <w:rFonts w:cs="Times New Roman"/>
                <w:bCs/>
                <w:szCs w:val="24"/>
              </w:rPr>
            </w:pPr>
            <w:proofErr w:type="spellStart"/>
            <w:r>
              <w:rPr>
                <w:rFonts w:cs="Times New Roman"/>
                <w:bCs/>
                <w:szCs w:val="24"/>
              </w:rPr>
              <w:t>Rylsee</w:t>
            </w:r>
            <w:proofErr w:type="spellEnd"/>
            <w:r>
              <w:rPr>
                <w:rFonts w:cs="Times New Roman"/>
                <w:bCs/>
                <w:szCs w:val="24"/>
              </w:rPr>
              <w:t xml:space="preserve"> (</w:t>
            </w:r>
            <w:proofErr w:type="spellStart"/>
            <w:r>
              <w:rPr>
                <w:rFonts w:cs="Times New Roman"/>
                <w:bCs/>
                <w:szCs w:val="24"/>
              </w:rPr>
              <w:t>Cyril</w:t>
            </w:r>
            <w:proofErr w:type="spellEnd"/>
            <w:r>
              <w:rPr>
                <w:rFonts w:cs="Times New Roman"/>
                <w:bCs/>
                <w:szCs w:val="24"/>
              </w:rPr>
              <w:t xml:space="preserve"> </w:t>
            </w:r>
            <w:proofErr w:type="spellStart"/>
            <w:r>
              <w:rPr>
                <w:rFonts w:cs="Times New Roman"/>
                <w:bCs/>
                <w:szCs w:val="24"/>
              </w:rPr>
              <w:t>Vouilloz</w:t>
            </w:r>
            <w:proofErr w:type="spellEnd"/>
            <w:r>
              <w:rPr>
                <w:rFonts w:cs="Times New Roman"/>
                <w:bCs/>
                <w:szCs w:val="24"/>
              </w:rPr>
              <w:t xml:space="preserve">) </w:t>
            </w:r>
            <w:proofErr w:type="gramStart"/>
            <w:r>
              <w:rPr>
                <w:rFonts w:cs="Times New Roman"/>
                <w:bCs/>
                <w:szCs w:val="24"/>
              </w:rPr>
              <w:t>-“</w:t>
            </w:r>
            <w:proofErr w:type="spellStart"/>
            <w:proofErr w:type="gramEnd"/>
            <w:r>
              <w:rPr>
                <w:rFonts w:cs="Times New Roman"/>
                <w:bCs/>
                <w:szCs w:val="24"/>
              </w:rPr>
              <w:t>Other</w:t>
            </w:r>
            <w:proofErr w:type="spellEnd"/>
            <w:r>
              <w:rPr>
                <w:rFonts w:cs="Times New Roman"/>
                <w:bCs/>
                <w:szCs w:val="24"/>
              </w:rPr>
              <w:t xml:space="preserve"> </w:t>
            </w:r>
            <w:proofErr w:type="spellStart"/>
            <w:r>
              <w:rPr>
                <w:rFonts w:cs="Times New Roman"/>
                <w:bCs/>
                <w:szCs w:val="24"/>
              </w:rPr>
              <w:t>Inbox</w:t>
            </w:r>
            <w:proofErr w:type="spellEnd"/>
            <w:r>
              <w:rPr>
                <w:rFonts w:cs="Times New Roman"/>
                <w:bCs/>
                <w:szCs w:val="24"/>
              </w:rPr>
              <w:t>“</w:t>
            </w:r>
          </w:p>
          <w:p w14:paraId="053B6942" w14:textId="77777777" w:rsidR="002A023A" w:rsidRDefault="002A023A">
            <w:pPr>
              <w:spacing w:after="0"/>
              <w:ind w:firstLine="3"/>
              <w:rPr>
                <w:rFonts w:cs="Times New Roman"/>
                <w:bCs/>
                <w:szCs w:val="24"/>
              </w:rPr>
            </w:pPr>
            <w:proofErr w:type="spellStart"/>
            <w:r>
              <w:rPr>
                <w:rFonts w:cs="Times New Roman"/>
                <w:bCs/>
                <w:szCs w:val="24"/>
              </w:rPr>
              <w:t>How</w:t>
            </w:r>
            <w:proofErr w:type="spellEnd"/>
            <w:r>
              <w:rPr>
                <w:rFonts w:cs="Times New Roman"/>
                <w:bCs/>
                <w:szCs w:val="24"/>
              </w:rPr>
              <w:t xml:space="preserve"> </w:t>
            </w:r>
            <w:proofErr w:type="spellStart"/>
            <w:r>
              <w:rPr>
                <w:rFonts w:cs="Times New Roman"/>
                <w:bCs/>
                <w:szCs w:val="24"/>
              </w:rPr>
              <w:t>to</w:t>
            </w:r>
            <w:proofErr w:type="spellEnd"/>
            <w:r>
              <w:rPr>
                <w:rFonts w:cs="Times New Roman"/>
                <w:bCs/>
                <w:szCs w:val="24"/>
              </w:rPr>
              <w:t xml:space="preserve"> play </w:t>
            </w:r>
            <w:proofErr w:type="spellStart"/>
            <w:r>
              <w:rPr>
                <w:rFonts w:cs="Times New Roman"/>
                <w:bCs/>
                <w:szCs w:val="24"/>
              </w:rPr>
              <w:t>with</w:t>
            </w:r>
            <w:proofErr w:type="spellEnd"/>
            <w:r>
              <w:rPr>
                <w:rFonts w:cs="Times New Roman"/>
                <w:bCs/>
                <w:szCs w:val="24"/>
              </w:rPr>
              <w:t xml:space="preserve"> </w:t>
            </w:r>
            <w:proofErr w:type="spellStart"/>
            <w:r>
              <w:rPr>
                <w:rFonts w:cs="Times New Roman"/>
                <w:bCs/>
                <w:szCs w:val="24"/>
              </w:rPr>
              <w:t>letters</w:t>
            </w:r>
            <w:proofErr w:type="spellEnd"/>
            <w:r>
              <w:rPr>
                <w:rFonts w:cs="Times New Roman"/>
                <w:bCs/>
                <w:szCs w:val="24"/>
              </w:rPr>
              <w:t xml:space="preserve"> (</w:t>
            </w:r>
            <w:proofErr w:type="spellStart"/>
            <w:r>
              <w:rPr>
                <w:rFonts w:cs="Times New Roman"/>
                <w:bCs/>
                <w:szCs w:val="24"/>
              </w:rPr>
              <w:t>book</w:t>
            </w:r>
            <w:proofErr w:type="spellEnd"/>
            <w:r>
              <w:rPr>
                <w:rFonts w:cs="Times New Roman"/>
                <w:bCs/>
                <w:szCs w:val="24"/>
              </w:rPr>
              <w:t>)</w:t>
            </w:r>
          </w:p>
          <w:p w14:paraId="5341B63B" w14:textId="77777777" w:rsidR="002A023A" w:rsidRDefault="002A023A">
            <w:pPr>
              <w:spacing w:after="0"/>
              <w:ind w:firstLine="3"/>
              <w:rPr>
                <w:rFonts w:cs="Times New Roman"/>
                <w:bCs/>
                <w:szCs w:val="24"/>
              </w:rPr>
            </w:pPr>
            <w:r>
              <w:rPr>
                <w:rFonts w:cs="Times New Roman"/>
                <w:bCs/>
                <w:szCs w:val="24"/>
              </w:rPr>
              <w:t xml:space="preserve">Híres kollázsművészek: Pablo Picasso, Georges </w:t>
            </w:r>
            <w:proofErr w:type="gramStart"/>
            <w:r>
              <w:rPr>
                <w:rFonts w:cs="Times New Roman"/>
                <w:bCs/>
                <w:szCs w:val="24"/>
              </w:rPr>
              <w:t>Braque ,Hannah</w:t>
            </w:r>
            <w:proofErr w:type="gramEnd"/>
            <w:r>
              <w:rPr>
                <w:rFonts w:cs="Times New Roman"/>
                <w:bCs/>
                <w:szCs w:val="24"/>
              </w:rPr>
              <w:t xml:space="preserve"> </w:t>
            </w:r>
            <w:proofErr w:type="spellStart"/>
            <w:r>
              <w:rPr>
                <w:rFonts w:cs="Times New Roman"/>
                <w:bCs/>
                <w:szCs w:val="24"/>
              </w:rPr>
              <w:t>Höch</w:t>
            </w:r>
            <w:proofErr w:type="spellEnd"/>
          </w:p>
          <w:p w14:paraId="1AF8EA8D" w14:textId="77777777" w:rsidR="002A023A" w:rsidRDefault="002A023A">
            <w:pPr>
              <w:spacing w:after="0"/>
              <w:ind w:firstLine="3"/>
              <w:rPr>
                <w:rFonts w:cs="Times New Roman"/>
                <w:bCs/>
                <w:szCs w:val="24"/>
              </w:rPr>
            </w:pPr>
            <w:r>
              <w:rPr>
                <w:rFonts w:cs="Times New Roman"/>
                <w:bCs/>
                <w:szCs w:val="24"/>
              </w:rPr>
              <w:t xml:space="preserve">Kurt </w:t>
            </w:r>
            <w:proofErr w:type="spellStart"/>
            <w:r>
              <w:rPr>
                <w:rFonts w:cs="Times New Roman"/>
                <w:bCs/>
                <w:szCs w:val="24"/>
              </w:rPr>
              <w:t>Schwitters</w:t>
            </w:r>
            <w:proofErr w:type="spellEnd"/>
            <w:r>
              <w:rPr>
                <w:rFonts w:cs="Times New Roman"/>
                <w:bCs/>
                <w:szCs w:val="24"/>
              </w:rPr>
              <w:t xml:space="preserve">, Raoul </w:t>
            </w:r>
            <w:proofErr w:type="spellStart"/>
            <w:r>
              <w:rPr>
                <w:rFonts w:cs="Times New Roman"/>
                <w:bCs/>
                <w:szCs w:val="24"/>
              </w:rPr>
              <w:t>Hausmann</w:t>
            </w:r>
            <w:proofErr w:type="spellEnd"/>
            <w:r>
              <w:rPr>
                <w:rFonts w:cs="Times New Roman"/>
                <w:bCs/>
                <w:szCs w:val="24"/>
              </w:rPr>
              <w:t xml:space="preserve">, </w:t>
            </w:r>
            <w:proofErr w:type="spellStart"/>
            <w:r>
              <w:rPr>
                <w:rFonts w:cs="Times New Roman"/>
                <w:bCs/>
                <w:szCs w:val="24"/>
              </w:rPr>
              <w:t>Eileen</w:t>
            </w:r>
            <w:proofErr w:type="spellEnd"/>
            <w:r>
              <w:rPr>
                <w:rFonts w:cs="Times New Roman"/>
                <w:bCs/>
                <w:szCs w:val="24"/>
              </w:rPr>
              <w:t xml:space="preserve"> </w:t>
            </w:r>
            <w:proofErr w:type="spellStart"/>
            <w:r>
              <w:rPr>
                <w:rFonts w:cs="Times New Roman"/>
                <w:bCs/>
                <w:szCs w:val="24"/>
              </w:rPr>
              <w:t>Agar</w:t>
            </w:r>
            <w:proofErr w:type="spellEnd"/>
            <w:r>
              <w:rPr>
                <w:rFonts w:cs="Times New Roman"/>
                <w:bCs/>
                <w:szCs w:val="24"/>
              </w:rPr>
              <w:t>,</w:t>
            </w:r>
            <w:r>
              <w:t xml:space="preserve"> </w:t>
            </w:r>
            <w:r>
              <w:rPr>
                <w:rFonts w:cs="Times New Roman"/>
                <w:bCs/>
                <w:szCs w:val="24"/>
              </w:rPr>
              <w:t xml:space="preserve">Joseph </w:t>
            </w:r>
            <w:proofErr w:type="spellStart"/>
            <w:r>
              <w:rPr>
                <w:rFonts w:cs="Times New Roman"/>
                <w:bCs/>
                <w:szCs w:val="24"/>
              </w:rPr>
              <w:t>Cornell</w:t>
            </w:r>
            <w:proofErr w:type="spellEnd"/>
            <w:r>
              <w:rPr>
                <w:rFonts w:cs="Times New Roman"/>
                <w:bCs/>
                <w:szCs w:val="24"/>
              </w:rPr>
              <w:t xml:space="preserve">, John </w:t>
            </w:r>
            <w:proofErr w:type="spellStart"/>
            <w:r>
              <w:rPr>
                <w:rFonts w:cs="Times New Roman"/>
                <w:bCs/>
                <w:szCs w:val="24"/>
              </w:rPr>
              <w:t>Stezaker</w:t>
            </w:r>
            <w:proofErr w:type="spellEnd"/>
            <w:r>
              <w:rPr>
                <w:rFonts w:cs="Times New Roman"/>
                <w:bCs/>
                <w:szCs w:val="24"/>
              </w:rPr>
              <w:t xml:space="preserve">, Kassák Lajos, </w:t>
            </w:r>
            <w:proofErr w:type="spellStart"/>
            <w:proofErr w:type="gramStart"/>
            <w:r>
              <w:rPr>
                <w:rFonts w:cs="Times New Roman"/>
                <w:bCs/>
                <w:szCs w:val="24"/>
              </w:rPr>
              <w:t>stb</w:t>
            </w:r>
            <w:proofErr w:type="spellEnd"/>
            <w:r>
              <w:rPr>
                <w:rFonts w:cs="Times New Roman"/>
                <w:bCs/>
                <w:szCs w:val="24"/>
              </w:rPr>
              <w:t xml:space="preserve"> .</w:t>
            </w:r>
            <w:proofErr w:type="gramEnd"/>
          </w:p>
          <w:p w14:paraId="5A4AD307" w14:textId="77777777" w:rsidR="002A023A" w:rsidRDefault="002A023A">
            <w:pPr>
              <w:spacing w:after="0"/>
              <w:ind w:firstLine="3"/>
              <w:rPr>
                <w:rFonts w:cs="Times New Roman"/>
                <w:b/>
                <w:szCs w:val="24"/>
              </w:rPr>
            </w:pPr>
            <w:r>
              <w:rPr>
                <w:rFonts w:cs="Times New Roman"/>
                <w:bCs/>
                <w:szCs w:val="24"/>
              </w:rPr>
              <w:t xml:space="preserve">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halász, Nagy Taormina, </w:t>
            </w:r>
            <w:proofErr w:type="spellStart"/>
            <w:r>
              <w:rPr>
                <w:rFonts w:cs="Times New Roman"/>
                <w:bCs/>
                <w:szCs w:val="24"/>
              </w:rPr>
              <w:t>Munch</w:t>
            </w:r>
            <w:proofErr w:type="spellEnd"/>
            <w:r>
              <w:rPr>
                <w:rFonts w:cs="Times New Roman"/>
                <w:bCs/>
                <w:szCs w:val="24"/>
              </w:rPr>
              <w:t>: Sikoly, Rippl-Rónai: Kalitkás nő, „kukoricás képek”, Rodin: Gondolkodó</w:t>
            </w:r>
          </w:p>
        </w:tc>
      </w:tr>
    </w:tbl>
    <w:p w14:paraId="494CEB29" w14:textId="77777777" w:rsidR="002A023A" w:rsidRDefault="002A023A" w:rsidP="003C49D1">
      <w:pPr>
        <w:pStyle w:val="Cmsor4"/>
      </w:pPr>
      <w:r>
        <w:t>Tanulási eredmények</w:t>
      </w:r>
    </w:p>
    <w:p w14:paraId="26E662C1" w14:textId="77777777" w:rsidR="002A023A" w:rsidRDefault="002A023A" w:rsidP="003C49D1">
      <w:pPr>
        <w:pStyle w:val="Alcm"/>
      </w:pPr>
      <w:r>
        <w:t>A témakör tanulása hozzájárul ahhoz, hogy a tanuló a nevelési-oktatási szakasz végére:</w:t>
      </w:r>
    </w:p>
    <w:p w14:paraId="6F675E4D" w14:textId="77777777" w:rsidR="002A023A" w:rsidRDefault="002A023A" w:rsidP="002C34C0">
      <w:pPr>
        <w:pStyle w:val="Listaszerbekezds"/>
        <w:rPr>
          <w:b/>
        </w:rPr>
      </w:pPr>
      <w:r>
        <w:lastRenderedPageBreak/>
        <w:t>adott témával, feladattal kapcsolatos vizuális információkat és képi inspirációkat keres többféle forrásból;</w:t>
      </w:r>
    </w:p>
    <w:p w14:paraId="6B99A828" w14:textId="77777777" w:rsidR="002A023A" w:rsidRDefault="002A023A" w:rsidP="002C34C0">
      <w:pPr>
        <w:pStyle w:val="Listaszerbekezds"/>
        <w:rPr>
          <w:b/>
        </w:rPr>
      </w:pPr>
      <w:r>
        <w:t>a vizuális problémák vizsgálata során összegyűjtött információkat, gondolatokat különböző szempontok szerint rendez és összehasonlít, a tapasztalatait különböző helyzetekben a megoldás érdekében felhasználja;</w:t>
      </w:r>
    </w:p>
    <w:p w14:paraId="00D4EDDD" w14:textId="77777777" w:rsidR="002A023A" w:rsidRDefault="002A023A" w:rsidP="002C34C0">
      <w:pPr>
        <w:pStyle w:val="Listaszerbekezds"/>
        <w:rPr>
          <w:b/>
        </w:rPr>
      </w:pPr>
      <w:r>
        <w:t>vizuális megjelenések, képek, mozgóképek, médiaszövegek vizsgálata, összehasonlítása során feltárt következtetéseit megfogalmazza, és alkotó tevékenységében felhasználja, egyénileg és csoportmunkában is;</w:t>
      </w:r>
    </w:p>
    <w:p w14:paraId="03B5D6FC" w14:textId="77777777" w:rsidR="002A023A" w:rsidRDefault="002A023A" w:rsidP="002C34C0">
      <w:pPr>
        <w:pStyle w:val="Listaszerbekezds"/>
        <w:rPr>
          <w:b/>
        </w:rPr>
      </w:pPr>
      <w:r>
        <w:t>látványok, képek, médiaszövegek, történetek, szituációk feldolgozása kapcsán személyes módon kifejezi, megjeleníti felszínre kerülő érzéseit, gondolatait, asszociációit;</w:t>
      </w:r>
    </w:p>
    <w:p w14:paraId="72052EA7" w14:textId="77777777" w:rsidR="002A023A" w:rsidRDefault="002A023A" w:rsidP="002C34C0">
      <w:pPr>
        <w:pStyle w:val="Listaszerbekezds"/>
        <w:rPr>
          <w:rFonts w:eastAsia="Cambria"/>
        </w:rPr>
      </w:pPr>
      <w:r>
        <w:t>vizuális megjelenítés során egyénileg és csoportmunkában is használja a kiemelés, figyelemirányítás, egyensúlyteremtés vizuális eszközeit.</w:t>
      </w:r>
    </w:p>
    <w:p w14:paraId="4BDBAF57" w14:textId="77777777" w:rsidR="002A023A" w:rsidRDefault="002A023A" w:rsidP="002C34C0">
      <w:pPr>
        <w:pStyle w:val="Cmsor4"/>
        <w:rPr>
          <w:rFonts w:cs="Times New Roman"/>
        </w:rPr>
      </w:pPr>
      <w:r>
        <w:t xml:space="preserve">Fejlesztési feladatok és ismeretek </w:t>
      </w:r>
    </w:p>
    <w:p w14:paraId="45E28222" w14:textId="77777777" w:rsidR="002A023A" w:rsidRDefault="002A023A" w:rsidP="002C34C0">
      <w:pPr>
        <w:pStyle w:val="Listaszerbekezds"/>
      </w:pPr>
      <w:r>
        <w:t>Példák alapján a hétköznapokban, tanulási helyzetekben gyakran és szívesen használt médiumok (pl. fotó, mozgókép, online felületek, számítógépes játék) sajátosságainak, jellemző kifejezési eszközeinek (pl. használt képi és szöveges elemek aránya, mérete, kompozíciós elrendezések, képkivágások, színhasználat, kontraszt, fény-árnyék, világos-sötét alkalmazása, ismétlések szerepe, vágás, nézőpont, kameramozgás, időbeliség) megismerése. A tapasztalatok adekvát használata érdekében információk, vizuális inspirációk gyűjtése, különös tekintettel a figyelemirányítás és kiemelés célját szolgáló lehetőségekre.</w:t>
      </w:r>
    </w:p>
    <w:p w14:paraId="1DA730EA" w14:textId="77777777" w:rsidR="002A023A" w:rsidRDefault="002A023A" w:rsidP="002C34C0">
      <w:pPr>
        <w:pStyle w:val="Listaszerbekezds"/>
      </w:pPr>
      <w:r>
        <w:t>Valós és fiktív helyzetek, történetek megjelenítése, ábrázolása, dokumentálása során a közvetítendő tartalmaknak, és személyes gondolatoknak, érzéseknek leginkább megfelelő médium kiválasztása. (Pl. tanult irodalmi alkotás inspirációjára rövid mozgókép készítése ténylegesen, vagy annak rajzos forgatókönyve.) A választott médiumhoz illő vizuális kifejezési eszközök használata a kiemelés, figyelemirányítás, egyensúlyteremtés (pl. szín, méret, arány, forma, kompozíció, képkivágás, nézőpont, fény, vágás, montázs) érdekében egyénileg és csoportmunkában is.</w:t>
      </w:r>
    </w:p>
    <w:p w14:paraId="320C3D54" w14:textId="77777777" w:rsidR="002A023A" w:rsidRDefault="002A023A" w:rsidP="002C34C0">
      <w:pPr>
        <w:pStyle w:val="Listaszerbekezds"/>
      </w:pPr>
      <w:r>
        <w:t>Hagyományos (nyomtatott) információhordozó digitális médium számára történő átalakítása társai számára is értelmezhető rajzi vázlatban, vagy montázs alkalmazásával. (Pl. más tantárgy számára készült tankönyv egy érdeklődésére számot tartó oldalának átalakítására internetes oldallá, mobil applikációvá.)  A tapasztalatok felhasználása a további alkotó tevékenység közben egyénileg vagy csoportmunkában.</w:t>
      </w:r>
    </w:p>
    <w:p w14:paraId="1A997B76" w14:textId="77777777" w:rsidR="002A023A" w:rsidRDefault="002A023A" w:rsidP="002C34C0">
      <w:pPr>
        <w:pStyle w:val="Cmsor4"/>
        <w:rPr>
          <w:rFonts w:cs="Times New Roman"/>
          <w:color w:val="auto"/>
        </w:rPr>
      </w:pPr>
      <w:r>
        <w:t>Fogalmak</w:t>
      </w:r>
    </w:p>
    <w:p w14:paraId="0D221D56" w14:textId="77777777" w:rsidR="002A023A" w:rsidRDefault="002A023A" w:rsidP="002A023A">
      <w:pPr>
        <w:rPr>
          <w:rFonts w:cs="Times New Roman"/>
          <w:szCs w:val="24"/>
        </w:rPr>
      </w:pPr>
      <w:r>
        <w:rPr>
          <w:rFonts w:cs="Times New Roman"/>
          <w:szCs w:val="24"/>
        </w:rPr>
        <w:t>vizuális kifejezési eszközök, médium, kiemelés, figyelemirányítás, kompozíció, képkivágás, nézőpont</w:t>
      </w:r>
    </w:p>
    <w:p w14:paraId="70CC19F2" w14:textId="77777777" w:rsidR="002A023A" w:rsidRDefault="002A023A" w:rsidP="002C34C0">
      <w:pPr>
        <w:pStyle w:val="Cmsor3"/>
      </w:pPr>
      <w:r>
        <w:t xml:space="preserve"> </w:t>
      </w:r>
      <w:bookmarkStart w:id="27" w:name="_Toc44101938"/>
      <w:bookmarkStart w:id="28" w:name="_Toc44534449"/>
      <w:r>
        <w:t>Témakör: Tér és időbeli viszonyok – Tér és idő vizuális megjelenítésének lehetőségei</w:t>
      </w:r>
      <w:bookmarkEnd w:id="27"/>
      <w:bookmarkEnd w:id="28"/>
      <w:r>
        <w:t xml:space="preserve"> </w:t>
      </w:r>
    </w:p>
    <w:p w14:paraId="610C5179" w14:textId="77777777" w:rsidR="002A023A" w:rsidRDefault="002A023A" w:rsidP="002C34C0">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BE5EAC" w14:paraId="2127CF54" w14:textId="77777777" w:rsidTr="00BE5EAC">
        <w:tc>
          <w:tcPr>
            <w:tcW w:w="2835" w:type="dxa"/>
            <w:tcBorders>
              <w:top w:val="single" w:sz="4" w:space="0" w:color="auto"/>
              <w:left w:val="single" w:sz="4" w:space="0" w:color="auto"/>
              <w:bottom w:val="single" w:sz="4" w:space="0" w:color="auto"/>
              <w:right w:val="single" w:sz="4" w:space="0" w:color="auto"/>
            </w:tcBorders>
            <w:hideMark/>
          </w:tcPr>
          <w:p w14:paraId="309E72D6" w14:textId="77777777" w:rsidR="002C34C0" w:rsidRPr="00780F54" w:rsidRDefault="002C34C0"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353AA2C2" w14:textId="77777777" w:rsidR="002C34C0" w:rsidRPr="00780F54" w:rsidRDefault="002C34C0"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2582ACB1" w14:textId="77777777" w:rsidR="002C34C0" w:rsidRPr="00780F54" w:rsidRDefault="002C34C0"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BE5EAC" w14:paraId="581AE5CE" w14:textId="77777777" w:rsidTr="00BE5EAC">
        <w:tc>
          <w:tcPr>
            <w:tcW w:w="2835" w:type="dxa"/>
            <w:tcBorders>
              <w:top w:val="single" w:sz="4" w:space="0" w:color="auto"/>
              <w:left w:val="single" w:sz="4" w:space="0" w:color="auto"/>
              <w:bottom w:val="single" w:sz="4" w:space="0" w:color="auto"/>
              <w:right w:val="single" w:sz="4" w:space="0" w:color="auto"/>
            </w:tcBorders>
            <w:hideMark/>
          </w:tcPr>
          <w:p w14:paraId="0F4998DE" w14:textId="77777777" w:rsidR="002C34C0" w:rsidRDefault="002C34C0" w:rsidP="0049653A">
            <w:pPr>
              <w:spacing w:line="276" w:lineRule="auto"/>
              <w:rPr>
                <w:rFonts w:eastAsia="Cambria" w:cs="Times New Roman"/>
                <w:b/>
                <w:szCs w:val="24"/>
              </w:rPr>
            </w:pPr>
            <w:r>
              <w:rPr>
                <w:rFonts w:eastAsia="Cambria" w:cs="Times New Roman"/>
                <w:b/>
                <w:szCs w:val="24"/>
              </w:rPr>
              <w:lastRenderedPageBreak/>
              <w:t>Tér és időbeli viszonyok – Tér és idő vizuális megjelenítésének lehetőségei</w:t>
            </w:r>
          </w:p>
        </w:tc>
        <w:tc>
          <w:tcPr>
            <w:tcW w:w="3402" w:type="dxa"/>
            <w:tcBorders>
              <w:top w:val="single" w:sz="4" w:space="0" w:color="auto"/>
              <w:left w:val="single" w:sz="4" w:space="0" w:color="auto"/>
              <w:bottom w:val="single" w:sz="4" w:space="0" w:color="auto"/>
              <w:right w:val="single" w:sz="4" w:space="0" w:color="auto"/>
            </w:tcBorders>
          </w:tcPr>
          <w:p w14:paraId="11ABD683" w14:textId="77777777" w:rsidR="002C34C0" w:rsidRDefault="002C34C0" w:rsidP="0049653A">
            <w:pPr>
              <w:spacing w:line="276" w:lineRule="auto"/>
              <w:rPr>
                <w:rFonts w:cs="Times New Roman"/>
                <w:szCs w:val="24"/>
              </w:rPr>
            </w:pPr>
            <w:r>
              <w:rPr>
                <w:rFonts w:cs="Times New Roman"/>
                <w:szCs w:val="24"/>
              </w:rPr>
              <w:t>Betű és grafika</w:t>
            </w:r>
          </w:p>
          <w:p w14:paraId="085117A4" w14:textId="77777777" w:rsidR="002C34C0" w:rsidRDefault="002C34C0" w:rsidP="0049653A">
            <w:pPr>
              <w:spacing w:line="276" w:lineRule="auto"/>
              <w:rPr>
                <w:rFonts w:cs="Times New Roman"/>
                <w:szCs w:val="24"/>
              </w:rPr>
            </w:pPr>
            <w:r>
              <w:rPr>
                <w:rFonts w:cs="Times New Roman"/>
                <w:szCs w:val="24"/>
              </w:rPr>
              <w:t xml:space="preserve">Szimmetrikus, aszimmetrikus és átlós kompozíciók </w:t>
            </w:r>
          </w:p>
          <w:p w14:paraId="0E064D8E" w14:textId="77777777" w:rsidR="002C34C0" w:rsidRDefault="002C34C0" w:rsidP="0049653A">
            <w:pPr>
              <w:spacing w:line="276" w:lineRule="auto"/>
              <w:rPr>
                <w:rFonts w:cs="Times New Roman"/>
                <w:szCs w:val="24"/>
              </w:rPr>
            </w:pPr>
            <w:r>
              <w:rPr>
                <w:rFonts w:cs="Times New Roman"/>
                <w:szCs w:val="24"/>
              </w:rPr>
              <w:t>Fotó</w:t>
            </w:r>
          </w:p>
          <w:p w14:paraId="20240816" w14:textId="77777777" w:rsidR="002C34C0" w:rsidRDefault="002C34C0" w:rsidP="0049653A">
            <w:pPr>
              <w:spacing w:line="276" w:lineRule="auto"/>
              <w:rPr>
                <w:rFonts w:cs="Times New Roman"/>
                <w:szCs w:val="24"/>
              </w:rPr>
            </w:pPr>
            <w:r>
              <w:rPr>
                <w:rFonts w:cs="Times New Roman"/>
                <w:szCs w:val="24"/>
              </w:rPr>
              <w:t>Kompozíció</w:t>
            </w:r>
          </w:p>
          <w:p w14:paraId="23027E54" w14:textId="77777777" w:rsidR="002C34C0" w:rsidRDefault="002C34C0" w:rsidP="0049653A">
            <w:pPr>
              <w:spacing w:line="276" w:lineRule="auto"/>
              <w:rPr>
                <w:rFonts w:cs="Times New Roman"/>
                <w:szCs w:val="24"/>
              </w:rPr>
            </w:pPr>
            <w:r>
              <w:rPr>
                <w:rFonts w:cs="Times New Roman"/>
                <w:szCs w:val="24"/>
              </w:rPr>
              <w:t xml:space="preserve">Műalkotások felhasználása a </w:t>
            </w:r>
          </w:p>
          <w:p w14:paraId="31B5311C" w14:textId="77777777" w:rsidR="002C34C0" w:rsidRDefault="002C34C0" w:rsidP="0049653A">
            <w:pPr>
              <w:spacing w:line="276" w:lineRule="auto"/>
            </w:pPr>
            <w:r>
              <w:rPr>
                <w:rFonts w:cs="Times New Roman"/>
                <w:szCs w:val="24"/>
              </w:rPr>
              <w:t>komponálásnál</w:t>
            </w:r>
          </w:p>
        </w:tc>
        <w:tc>
          <w:tcPr>
            <w:tcW w:w="2835" w:type="dxa"/>
            <w:tcBorders>
              <w:top w:val="single" w:sz="4" w:space="0" w:color="auto"/>
              <w:left w:val="single" w:sz="4" w:space="0" w:color="auto"/>
              <w:bottom w:val="single" w:sz="4" w:space="0" w:color="auto"/>
              <w:right w:val="single" w:sz="4" w:space="0" w:color="auto"/>
            </w:tcBorders>
          </w:tcPr>
          <w:p w14:paraId="0F29DBC9" w14:textId="77777777" w:rsidR="002C34C0" w:rsidRDefault="002C34C0" w:rsidP="0049653A">
            <w:pPr>
              <w:spacing w:line="276" w:lineRule="auto"/>
              <w:rPr>
                <w:rFonts w:cs="Times New Roman"/>
                <w:szCs w:val="24"/>
              </w:rPr>
            </w:pPr>
            <w:r>
              <w:rPr>
                <w:rFonts w:cs="Times New Roman"/>
                <w:szCs w:val="24"/>
              </w:rPr>
              <w:t xml:space="preserve">Sajtótermékek </w:t>
            </w:r>
          </w:p>
          <w:p w14:paraId="0B517530" w14:textId="77777777" w:rsidR="002C34C0" w:rsidRDefault="002C34C0" w:rsidP="0049653A">
            <w:pPr>
              <w:spacing w:line="276" w:lineRule="auto"/>
              <w:rPr>
                <w:rFonts w:cs="Times New Roman"/>
                <w:szCs w:val="24"/>
              </w:rPr>
            </w:pPr>
            <w:r>
              <w:rPr>
                <w:rFonts w:cs="Times New Roman"/>
                <w:szCs w:val="24"/>
              </w:rPr>
              <w:t>Képek értelmezése</w:t>
            </w:r>
          </w:p>
          <w:p w14:paraId="5C49BC52" w14:textId="77777777" w:rsidR="002C34C0" w:rsidRDefault="002C34C0" w:rsidP="0049653A">
            <w:pPr>
              <w:spacing w:line="276" w:lineRule="auto"/>
              <w:rPr>
                <w:rFonts w:cs="Times New Roman"/>
                <w:szCs w:val="24"/>
              </w:rPr>
            </w:pPr>
            <w:r>
              <w:rPr>
                <w:rFonts w:cs="Times New Roman"/>
                <w:szCs w:val="24"/>
              </w:rPr>
              <w:t>Fotózás története, a fotózás egyszerű technikája</w:t>
            </w:r>
          </w:p>
          <w:p w14:paraId="13CA6F42" w14:textId="77777777" w:rsidR="002C34C0" w:rsidRDefault="002C34C0" w:rsidP="0049653A">
            <w:pPr>
              <w:spacing w:line="276" w:lineRule="auto"/>
              <w:rPr>
                <w:rFonts w:cs="Times New Roman"/>
                <w:szCs w:val="24"/>
              </w:rPr>
            </w:pPr>
            <w:r>
              <w:rPr>
                <w:rFonts w:cs="Times New Roman"/>
                <w:szCs w:val="24"/>
              </w:rPr>
              <w:t xml:space="preserve">camera </w:t>
            </w:r>
            <w:proofErr w:type="spellStart"/>
            <w:r>
              <w:rPr>
                <w:rFonts w:cs="Times New Roman"/>
                <w:szCs w:val="24"/>
              </w:rPr>
              <w:t>obscura</w:t>
            </w:r>
            <w:proofErr w:type="spellEnd"/>
            <w:r>
              <w:rPr>
                <w:rFonts w:cs="Times New Roman"/>
                <w:szCs w:val="24"/>
              </w:rPr>
              <w:t xml:space="preserve"> készítése?</w:t>
            </w:r>
          </w:p>
        </w:tc>
      </w:tr>
    </w:tbl>
    <w:p w14:paraId="1AEEFDD5" w14:textId="77777777" w:rsidR="002A023A" w:rsidRDefault="002A023A" w:rsidP="00493A29">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76FF034B" w14:textId="77777777" w:rsidTr="002A023A">
        <w:tc>
          <w:tcPr>
            <w:tcW w:w="9062" w:type="dxa"/>
            <w:gridSpan w:val="2"/>
            <w:tcBorders>
              <w:top w:val="single" w:sz="4" w:space="0" w:color="auto"/>
              <w:left w:val="single" w:sz="4" w:space="0" w:color="auto"/>
              <w:bottom w:val="single" w:sz="4" w:space="0" w:color="auto"/>
              <w:right w:val="single" w:sz="4" w:space="0" w:color="auto"/>
            </w:tcBorders>
            <w:hideMark/>
          </w:tcPr>
          <w:p w14:paraId="5D8CA0BB"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143283DF" w14:textId="77777777" w:rsidTr="002A023A">
        <w:tc>
          <w:tcPr>
            <w:tcW w:w="4531" w:type="dxa"/>
            <w:tcBorders>
              <w:top w:val="single" w:sz="4" w:space="0" w:color="auto"/>
              <w:left w:val="single" w:sz="4" w:space="0" w:color="auto"/>
              <w:bottom w:val="single" w:sz="4" w:space="0" w:color="auto"/>
              <w:right w:val="single" w:sz="4" w:space="0" w:color="auto"/>
            </w:tcBorders>
            <w:hideMark/>
          </w:tcPr>
          <w:p w14:paraId="302E3A86"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7887FE45"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7F83A01A" w14:textId="77777777" w:rsidTr="002A023A">
        <w:tc>
          <w:tcPr>
            <w:tcW w:w="4531" w:type="dxa"/>
            <w:tcBorders>
              <w:top w:val="single" w:sz="4" w:space="0" w:color="auto"/>
              <w:left w:val="single" w:sz="4" w:space="0" w:color="auto"/>
              <w:bottom w:val="single" w:sz="4" w:space="0" w:color="auto"/>
              <w:right w:val="single" w:sz="4" w:space="0" w:color="auto"/>
            </w:tcBorders>
          </w:tcPr>
          <w:p w14:paraId="70F9BD94" w14:textId="77777777" w:rsidR="002A023A" w:rsidRDefault="002A023A">
            <w:pPr>
              <w:rPr>
                <w:rFonts w:cs="Times New Roman"/>
                <w:szCs w:val="24"/>
              </w:rPr>
            </w:pPr>
            <w:r>
              <w:rPr>
                <w:rFonts w:cs="Times New Roman"/>
                <w:szCs w:val="24"/>
              </w:rPr>
              <w:t xml:space="preserve">Hell Miksa-Camera </w:t>
            </w:r>
            <w:proofErr w:type="spellStart"/>
            <w:r>
              <w:rPr>
                <w:rFonts w:cs="Times New Roman"/>
                <w:szCs w:val="24"/>
              </w:rPr>
              <w:t>obscura</w:t>
            </w:r>
            <w:proofErr w:type="spellEnd"/>
            <w:r>
              <w:rPr>
                <w:rFonts w:cs="Times New Roman"/>
                <w:szCs w:val="24"/>
              </w:rPr>
              <w:t xml:space="preserve"> (Varázstorony, Eger)</w:t>
            </w:r>
          </w:p>
          <w:p w14:paraId="37EAC01E" w14:textId="77777777" w:rsidR="002A023A" w:rsidRDefault="002A023A">
            <w:pPr>
              <w:rPr>
                <w:rFonts w:cs="Times New Roman"/>
                <w:b/>
                <w:szCs w:val="24"/>
              </w:rPr>
            </w:pPr>
            <w:r>
              <w:rPr>
                <w:rFonts w:cs="Times New Roman"/>
                <w:szCs w:val="24"/>
              </w:rPr>
              <w:t xml:space="preserve">nyírbátori református templom,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versailles-i palota, Ybl Miklós: Operaház, Szent István bazilika</w:t>
            </w:r>
          </w:p>
          <w:p w14:paraId="43D9015C" w14:textId="77777777" w:rsidR="002A023A" w:rsidRDefault="002A023A">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22BE7462" w14:textId="0FD96CF1" w:rsidR="002A023A" w:rsidRDefault="002A023A" w:rsidP="00C351D2">
            <w:pPr>
              <w:spacing w:after="0"/>
              <w:ind w:firstLine="3"/>
              <w:rPr>
                <w:rFonts w:cs="Times New Roman"/>
                <w:b/>
                <w:szCs w:val="24"/>
              </w:rPr>
            </w:pPr>
            <w:r>
              <w:rPr>
                <w:rFonts w:cs="Times New Roman"/>
                <w:bCs/>
                <w:szCs w:val="24"/>
              </w:rPr>
              <w:t xml:space="preserve">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halász, Nagy </w:t>
            </w:r>
            <w:proofErr w:type="gramStart"/>
            <w:r>
              <w:rPr>
                <w:rFonts w:cs="Times New Roman"/>
                <w:bCs/>
                <w:szCs w:val="24"/>
              </w:rPr>
              <w:t>Taormina,  Izsó</w:t>
            </w:r>
            <w:proofErr w:type="gramEnd"/>
            <w:r>
              <w:rPr>
                <w:rFonts w:cs="Times New Roman"/>
                <w:bCs/>
                <w:szCs w:val="24"/>
              </w:rPr>
              <w:t xml:space="preserve"> Miklós: Táncoló paraszt, Manet: Reggeli a szabadban, </w:t>
            </w:r>
            <w:proofErr w:type="spellStart"/>
            <w:r>
              <w:rPr>
                <w:rFonts w:cs="Times New Roman"/>
                <w:bCs/>
                <w:szCs w:val="24"/>
              </w:rPr>
              <w:t>Munch</w:t>
            </w:r>
            <w:proofErr w:type="spellEnd"/>
            <w:r>
              <w:rPr>
                <w:rFonts w:cs="Times New Roman"/>
                <w:bCs/>
                <w:szCs w:val="24"/>
              </w:rPr>
              <w:t>: Sikoly, Rippl-Rónai: Kalitkás nő, „kukoricás képek”, Rodin: Gondolkodó,., Szinyei Merse Pál: Majális, Van Gogh: Önarckép, Napraforgók, tájképek, grafikák</w:t>
            </w:r>
          </w:p>
        </w:tc>
      </w:tr>
    </w:tbl>
    <w:p w14:paraId="1A9D8710" w14:textId="77777777" w:rsidR="002A023A" w:rsidRDefault="002A023A" w:rsidP="00C07476">
      <w:pPr>
        <w:pStyle w:val="Cmsor4"/>
      </w:pPr>
      <w:r>
        <w:t>Tanulási eredmények</w:t>
      </w:r>
    </w:p>
    <w:p w14:paraId="285322CB" w14:textId="77777777" w:rsidR="002A023A" w:rsidRDefault="002A023A" w:rsidP="00C07476">
      <w:pPr>
        <w:pStyle w:val="Alcm"/>
      </w:pPr>
      <w:r>
        <w:t>A témakör tanulása hozzájárul ahhoz, hogy a tanuló a nevelési-oktatási szakasz végére:</w:t>
      </w:r>
    </w:p>
    <w:p w14:paraId="186A7F25" w14:textId="77777777" w:rsidR="002A023A" w:rsidRDefault="002A023A" w:rsidP="00836584">
      <w:pPr>
        <w:pStyle w:val="Listaszerbekezds"/>
        <w:rPr>
          <w:b/>
        </w:rPr>
      </w:pPr>
      <w:r>
        <w:t>a valóság vagy a vizuális alkotások, illetve azok elemei által felidézett asszociatív módon generált képeket, történeteket szövegesen megfogalmaz, vizuálisan megjelenít, egyénileg és csoportmunkában is;</w:t>
      </w:r>
    </w:p>
    <w:p w14:paraId="489C6729" w14:textId="77777777" w:rsidR="002A023A" w:rsidRDefault="002A023A" w:rsidP="00836584">
      <w:pPr>
        <w:pStyle w:val="Listaszerbekezds"/>
        <w:rPr>
          <w:b/>
        </w:rPr>
      </w:pPr>
      <w:r>
        <w:t>vizuális megjelenések, képek, mozgóképek, médiaszövegek vizsgálata, összehasonlítása során feltárt következtetéseit megfogalmazza, és alkotó tevékenységében felhasználja, egyénileg és csoportmunkában is;</w:t>
      </w:r>
    </w:p>
    <w:p w14:paraId="332E7CFE" w14:textId="77777777" w:rsidR="002A023A" w:rsidRDefault="002A023A" w:rsidP="00836584">
      <w:pPr>
        <w:pStyle w:val="Listaszerbekezds"/>
      </w:pPr>
      <w:r>
        <w:t>felismeri az egyes témakörök szemléltetésére használt műalkotásokat, alkotókat, az ajánlott képanyag alapján;</w:t>
      </w:r>
    </w:p>
    <w:p w14:paraId="197DE1BC" w14:textId="77777777" w:rsidR="002A023A" w:rsidRDefault="002A023A" w:rsidP="00836584">
      <w:pPr>
        <w:pStyle w:val="Listaszerbekezds"/>
        <w:rPr>
          <w:b/>
        </w:rPr>
      </w:pPr>
      <w:r>
        <w:t>adott cél szempontok figyelembevételével térbeli, időbeli viszonyokat, változásokat, eseményeket, történeteket rögzít, megjelenít, egyénileg és csoportmunkában is;</w:t>
      </w:r>
    </w:p>
    <w:p w14:paraId="0D49AB63" w14:textId="77777777" w:rsidR="002A023A" w:rsidRDefault="002A023A" w:rsidP="00836584">
      <w:pPr>
        <w:pStyle w:val="Listaszerbekezds"/>
        <w:rPr>
          <w:b/>
        </w:rPr>
      </w:pPr>
      <w:r>
        <w:t>adott témát, időbeli, térbeli folyamatokat, történéseket közvetít újabb médiumok képírási formáinak segítségével egyénileg vagy csoportmunkában is;</w:t>
      </w:r>
    </w:p>
    <w:p w14:paraId="5E40B062" w14:textId="77777777" w:rsidR="002A023A" w:rsidRDefault="002A023A" w:rsidP="00836584">
      <w:pPr>
        <w:pStyle w:val="Listaszerbekezds"/>
      </w:pPr>
      <w:r>
        <w:t>nem konvencionális feladatok kapcsán egyéni elképzeléseit, ötleteit rugalmasan alkalmazva megoldást talál.</w:t>
      </w:r>
    </w:p>
    <w:p w14:paraId="72BB7B03" w14:textId="77777777" w:rsidR="002A023A" w:rsidRDefault="002A023A" w:rsidP="00C07476">
      <w:pPr>
        <w:pStyle w:val="Cmsor4"/>
        <w:rPr>
          <w:rFonts w:cs="Times New Roman"/>
        </w:rPr>
      </w:pPr>
      <w:r>
        <w:lastRenderedPageBreak/>
        <w:t>Fejlesztési feladatok és ismeretek</w:t>
      </w:r>
    </w:p>
    <w:p w14:paraId="1D6B1302" w14:textId="77777777" w:rsidR="002A023A" w:rsidRDefault="002A023A" w:rsidP="00836584">
      <w:pPr>
        <w:pStyle w:val="Listaszerbekezds"/>
        <w:rPr>
          <w:highlight w:val="white"/>
        </w:rPr>
      </w:pPr>
      <w:r>
        <w:rPr>
          <w:highlight w:val="white"/>
        </w:rPr>
        <w:t xml:space="preserve">A térmegjelenítés különböző művészettörténeti korokban használt lehetőségeinek (pl. kiterített tér, frontális nézet, takarás, egy iránypontos perspektíva, fordított perspektíva) megfigyelése, megismerése, műalkotások alapján. (egyiptomi falfestmények, középkori miniatúrák, Brueghel: Bábel tornya, Leonardo da Vinci: Utolsó vacsora, </w:t>
      </w:r>
      <w:proofErr w:type="spellStart"/>
      <w:r>
        <w:rPr>
          <w:highlight w:val="white"/>
        </w:rPr>
        <w:t>Vermeer</w:t>
      </w:r>
      <w:proofErr w:type="spellEnd"/>
      <w:r>
        <w:rPr>
          <w:highlight w:val="white"/>
        </w:rPr>
        <w:t xml:space="preserve"> belső terei, Szent Péter-bazilika </w:t>
      </w:r>
      <w:proofErr w:type="spellStart"/>
      <w:r>
        <w:rPr>
          <w:highlight w:val="white"/>
        </w:rPr>
        <w:t>Kollonád</w:t>
      </w:r>
      <w:proofErr w:type="spellEnd"/>
      <w:r>
        <w:rPr>
          <w:highlight w:val="white"/>
        </w:rPr>
        <w:t>).</w:t>
      </w:r>
    </w:p>
    <w:p w14:paraId="2FC50360" w14:textId="77777777" w:rsidR="002A023A" w:rsidRDefault="002A023A" w:rsidP="00836584">
      <w:pPr>
        <w:pStyle w:val="Listaszerbekezds"/>
      </w:pPr>
      <w:r>
        <w:t xml:space="preserve">Az egy iránypontos perspektíva egyszerű szabályainak megismerése, és az ismeretek felhasználása kitalált tér ábrázolására épülő </w:t>
      </w:r>
      <w:proofErr w:type="gramStart"/>
      <w:r>
        <w:t>alkotó munkában</w:t>
      </w:r>
      <w:proofErr w:type="gramEnd"/>
      <w:r>
        <w:t>.</w:t>
      </w:r>
    </w:p>
    <w:p w14:paraId="341F56F0" w14:textId="77777777" w:rsidR="002A023A" w:rsidRDefault="002A023A" w:rsidP="00836584">
      <w:pPr>
        <w:pStyle w:val="Listaszerbekezds"/>
      </w:pPr>
      <w:r>
        <w:t xml:space="preserve">Példák alapján időbeli változások, történések vizuális megjelenítésének megkülönböztetése (pl. folyamatábra, képregény, </w:t>
      </w:r>
      <w:proofErr w:type="spellStart"/>
      <w:r>
        <w:t>storyboard</w:t>
      </w:r>
      <w:proofErr w:type="spellEnd"/>
      <w:r>
        <w:t>, fotósorozat, film), és egy rövid történés (pl. teafőzés, pizza evés, tornasorba rendeződés), időbeli változás, folyamat (pl. jég olvadása, vihar közeledte, almacsutka fonnyadása) vagy saját történet rögzítése a választott médium sajátosságainak figyelembevételével, egyénileg vagy csoportban.</w:t>
      </w:r>
    </w:p>
    <w:p w14:paraId="3156FF98" w14:textId="77777777" w:rsidR="002A023A" w:rsidRDefault="002A023A" w:rsidP="00C07476">
      <w:pPr>
        <w:pStyle w:val="Cmsor4"/>
        <w:rPr>
          <w:rFonts w:cs="Times New Roman"/>
          <w:color w:val="auto"/>
        </w:rPr>
      </w:pPr>
      <w:r>
        <w:t>Fogalmak</w:t>
      </w:r>
    </w:p>
    <w:p w14:paraId="71982BDA" w14:textId="77777777" w:rsidR="002A023A" w:rsidRDefault="002A023A" w:rsidP="002A023A">
      <w:pPr>
        <w:rPr>
          <w:rFonts w:cs="Times New Roman"/>
          <w:szCs w:val="24"/>
        </w:rPr>
      </w:pPr>
      <w:r>
        <w:rPr>
          <w:rFonts w:cs="Times New Roman"/>
          <w:szCs w:val="24"/>
        </w:rPr>
        <w:t>tér, nézőpont, képkivágás, rövidülés, fókuszpont, horizont, időbeli változás vizuális megjelenítései, folyamatábra, képregény/</w:t>
      </w:r>
      <w:proofErr w:type="spellStart"/>
      <w:r>
        <w:rPr>
          <w:rFonts w:cs="Times New Roman"/>
          <w:szCs w:val="24"/>
        </w:rPr>
        <w:t>storyboard</w:t>
      </w:r>
      <w:proofErr w:type="spellEnd"/>
    </w:p>
    <w:p w14:paraId="5FFA750A" w14:textId="77777777" w:rsidR="002A023A" w:rsidRDefault="002A023A" w:rsidP="00836584">
      <w:pPr>
        <w:pStyle w:val="Cmsor3"/>
      </w:pPr>
      <w:bookmarkStart w:id="29" w:name="_Toc44101939"/>
      <w:bookmarkStart w:id="30" w:name="_Toc44534450"/>
      <w:r>
        <w:t>Témakör: Vizuális információ és befolyásolás – Kép és szöveg üzenete</w:t>
      </w:r>
      <w:bookmarkEnd w:id="29"/>
      <w:bookmarkEnd w:id="30"/>
    </w:p>
    <w:p w14:paraId="2668F659" w14:textId="77777777" w:rsidR="002A023A" w:rsidRDefault="002A023A" w:rsidP="00836584">
      <w:pPr>
        <w:pStyle w:val="Alcm"/>
      </w:pPr>
      <w:r>
        <w:t>Óraszám: 4 óra</w:t>
      </w:r>
    </w:p>
    <w:tbl>
      <w:tblPr>
        <w:tblStyle w:val="Rcsostblzat"/>
        <w:tblW w:w="9072" w:type="dxa"/>
        <w:tblLook w:val="04A0" w:firstRow="1" w:lastRow="0" w:firstColumn="1" w:lastColumn="0" w:noHBand="0" w:noVBand="1"/>
      </w:tblPr>
      <w:tblGrid>
        <w:gridCol w:w="2835"/>
        <w:gridCol w:w="3402"/>
        <w:gridCol w:w="2835"/>
      </w:tblGrid>
      <w:tr w:rsidR="005B00CB" w14:paraId="424610B6" w14:textId="77777777" w:rsidTr="00925758">
        <w:tc>
          <w:tcPr>
            <w:tcW w:w="2835" w:type="dxa"/>
            <w:tcBorders>
              <w:top w:val="single" w:sz="4" w:space="0" w:color="auto"/>
              <w:left w:val="single" w:sz="4" w:space="0" w:color="auto"/>
              <w:bottom w:val="single" w:sz="4" w:space="0" w:color="auto"/>
              <w:right w:val="single" w:sz="4" w:space="0" w:color="auto"/>
            </w:tcBorders>
            <w:hideMark/>
          </w:tcPr>
          <w:p w14:paraId="030C4A35" w14:textId="77777777" w:rsidR="005B00CB" w:rsidRPr="00780F54" w:rsidRDefault="005B00CB"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680903D7" w14:textId="77777777" w:rsidR="005B00CB" w:rsidRPr="00780F54" w:rsidRDefault="005B00CB"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3CE542F2" w14:textId="77777777" w:rsidR="005B00CB" w:rsidRPr="00780F54" w:rsidRDefault="005B00CB"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5B00CB" w14:paraId="0A9C53BC" w14:textId="77777777" w:rsidTr="00925758">
        <w:tc>
          <w:tcPr>
            <w:tcW w:w="2835" w:type="dxa"/>
            <w:tcBorders>
              <w:top w:val="single" w:sz="4" w:space="0" w:color="auto"/>
              <w:left w:val="single" w:sz="4" w:space="0" w:color="auto"/>
              <w:bottom w:val="single" w:sz="4" w:space="0" w:color="auto"/>
              <w:right w:val="single" w:sz="4" w:space="0" w:color="auto"/>
            </w:tcBorders>
          </w:tcPr>
          <w:p w14:paraId="14FBE4F2" w14:textId="77777777" w:rsidR="005B00CB" w:rsidRDefault="005B00CB" w:rsidP="005B00CB">
            <w:pPr>
              <w:spacing w:line="276" w:lineRule="auto"/>
              <w:rPr>
                <w:rFonts w:eastAsia="Cambria" w:cs="Times New Roman"/>
                <w:b/>
                <w:szCs w:val="24"/>
              </w:rPr>
            </w:pPr>
            <w:r>
              <w:rPr>
                <w:rFonts w:eastAsia="Cambria" w:cs="Times New Roman"/>
                <w:b/>
                <w:szCs w:val="24"/>
              </w:rPr>
              <w:t>Vizuális információ és befolyásolás – Kép és szöveg üzenete</w:t>
            </w:r>
          </w:p>
          <w:p w14:paraId="1E8ACEB0" w14:textId="77777777" w:rsidR="005B00CB" w:rsidRDefault="005B00CB" w:rsidP="005B00CB">
            <w:pPr>
              <w:spacing w:line="276" w:lineRule="auto"/>
              <w:rPr>
                <w:rFonts w:eastAsia="Cambria" w:cs="Times New Roman"/>
                <w:b/>
                <w:szCs w:val="24"/>
              </w:rPr>
            </w:pPr>
          </w:p>
        </w:tc>
        <w:tc>
          <w:tcPr>
            <w:tcW w:w="3402" w:type="dxa"/>
            <w:tcBorders>
              <w:top w:val="single" w:sz="4" w:space="0" w:color="auto"/>
              <w:left w:val="single" w:sz="4" w:space="0" w:color="auto"/>
              <w:bottom w:val="single" w:sz="4" w:space="0" w:color="auto"/>
              <w:right w:val="single" w:sz="4" w:space="0" w:color="auto"/>
            </w:tcBorders>
          </w:tcPr>
          <w:p w14:paraId="36BA296C" w14:textId="77777777" w:rsidR="005B00CB" w:rsidRDefault="005B00CB" w:rsidP="005B00CB">
            <w:pPr>
              <w:spacing w:line="276" w:lineRule="auto"/>
              <w:rPr>
                <w:rFonts w:cs="Times New Roman"/>
                <w:szCs w:val="24"/>
              </w:rPr>
            </w:pPr>
            <w:r>
              <w:rPr>
                <w:rFonts w:cs="Times New Roman"/>
                <w:szCs w:val="24"/>
              </w:rPr>
              <w:t>Komponálási módok</w:t>
            </w:r>
          </w:p>
          <w:p w14:paraId="43895EC4" w14:textId="77777777" w:rsidR="005B00CB" w:rsidRDefault="005B00CB" w:rsidP="005B00CB">
            <w:pPr>
              <w:spacing w:line="276" w:lineRule="auto"/>
            </w:pPr>
            <w:r>
              <w:rPr>
                <w:rFonts w:cs="Times New Roman"/>
                <w:szCs w:val="24"/>
              </w:rPr>
              <w:t>Dekorativitás, szimbólumok</w:t>
            </w:r>
          </w:p>
        </w:tc>
        <w:tc>
          <w:tcPr>
            <w:tcW w:w="2835" w:type="dxa"/>
            <w:tcBorders>
              <w:top w:val="single" w:sz="4" w:space="0" w:color="auto"/>
              <w:left w:val="single" w:sz="4" w:space="0" w:color="auto"/>
              <w:bottom w:val="single" w:sz="4" w:space="0" w:color="auto"/>
              <w:right w:val="single" w:sz="4" w:space="0" w:color="auto"/>
            </w:tcBorders>
          </w:tcPr>
          <w:p w14:paraId="08054B44" w14:textId="77777777" w:rsidR="005B00CB" w:rsidRDefault="005B00CB" w:rsidP="005B00CB">
            <w:pPr>
              <w:spacing w:line="276" w:lineRule="auto"/>
              <w:rPr>
                <w:rFonts w:cs="Times New Roman"/>
                <w:szCs w:val="24"/>
              </w:rPr>
            </w:pPr>
            <w:r>
              <w:rPr>
                <w:rFonts w:cs="Times New Roman"/>
                <w:szCs w:val="24"/>
              </w:rPr>
              <w:t>Élményrajz vagy történelmi téma feldolgozása</w:t>
            </w:r>
          </w:p>
          <w:p w14:paraId="4E251CCF" w14:textId="77777777" w:rsidR="005B00CB" w:rsidRDefault="005B00CB" w:rsidP="005B00CB">
            <w:pPr>
              <w:spacing w:line="276" w:lineRule="auto"/>
              <w:rPr>
                <w:rFonts w:cs="Times New Roman"/>
                <w:szCs w:val="24"/>
              </w:rPr>
            </w:pPr>
            <w:r>
              <w:rPr>
                <w:rFonts w:cs="Times New Roman"/>
                <w:szCs w:val="24"/>
              </w:rPr>
              <w:t>Illusztrációkészítés</w:t>
            </w:r>
          </w:p>
          <w:p w14:paraId="23E6F949" w14:textId="77777777" w:rsidR="005B00CB" w:rsidRDefault="005B00CB" w:rsidP="005B00CB">
            <w:pPr>
              <w:spacing w:line="276" w:lineRule="auto"/>
              <w:rPr>
                <w:rFonts w:cs="Times New Roman"/>
                <w:szCs w:val="24"/>
              </w:rPr>
            </w:pPr>
            <w:r>
              <w:rPr>
                <w:rFonts w:cs="Times New Roman"/>
                <w:szCs w:val="24"/>
              </w:rPr>
              <w:t>Műalkotások üzenete</w:t>
            </w:r>
          </w:p>
          <w:p w14:paraId="77261263" w14:textId="544CCB7E" w:rsidR="005B00CB" w:rsidRDefault="005B00CB" w:rsidP="005B00CB">
            <w:pPr>
              <w:spacing w:line="276" w:lineRule="auto"/>
              <w:rPr>
                <w:rFonts w:cs="Times New Roman"/>
                <w:szCs w:val="24"/>
              </w:rPr>
            </w:pPr>
            <w:r>
              <w:rPr>
                <w:rFonts w:cs="Times New Roman"/>
                <w:szCs w:val="24"/>
              </w:rPr>
              <w:t>Üvegablak tervkészítés</w:t>
            </w:r>
          </w:p>
        </w:tc>
      </w:tr>
    </w:tbl>
    <w:p w14:paraId="330B03A8" w14:textId="77777777" w:rsidR="002A023A" w:rsidRDefault="002A023A" w:rsidP="00925758">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0E90C7C2" w14:textId="77777777" w:rsidTr="001731E0">
        <w:trPr>
          <w:trHeight w:val="45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48981CAC" w14:textId="77777777" w:rsidR="002A023A" w:rsidRPr="00780F54" w:rsidRDefault="002A023A" w:rsidP="001731E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41DBF4DA" w14:textId="77777777" w:rsidTr="001731E0">
        <w:trPr>
          <w:trHeight w:val="454"/>
        </w:trPr>
        <w:tc>
          <w:tcPr>
            <w:tcW w:w="4531" w:type="dxa"/>
            <w:tcBorders>
              <w:top w:val="single" w:sz="4" w:space="0" w:color="auto"/>
              <w:left w:val="single" w:sz="4" w:space="0" w:color="auto"/>
              <w:bottom w:val="single" w:sz="4" w:space="0" w:color="auto"/>
              <w:right w:val="single" w:sz="4" w:space="0" w:color="auto"/>
            </w:tcBorders>
            <w:vAlign w:val="center"/>
            <w:hideMark/>
          </w:tcPr>
          <w:p w14:paraId="634C05B6" w14:textId="77777777" w:rsidR="002A023A" w:rsidRPr="00780F54" w:rsidRDefault="002A023A" w:rsidP="001731E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68405B5" w14:textId="77777777" w:rsidR="002A023A" w:rsidRPr="00780F54" w:rsidRDefault="002A023A" w:rsidP="001731E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11DA6254" w14:textId="77777777" w:rsidTr="002A023A">
        <w:tc>
          <w:tcPr>
            <w:tcW w:w="4531" w:type="dxa"/>
            <w:tcBorders>
              <w:top w:val="single" w:sz="4" w:space="0" w:color="auto"/>
              <w:left w:val="single" w:sz="4" w:space="0" w:color="auto"/>
              <w:bottom w:val="single" w:sz="4" w:space="0" w:color="auto"/>
              <w:right w:val="single" w:sz="4" w:space="0" w:color="auto"/>
            </w:tcBorders>
            <w:hideMark/>
          </w:tcPr>
          <w:p w14:paraId="2E4D3207" w14:textId="77777777" w:rsidR="002A023A" w:rsidRDefault="002A023A">
            <w:pPr>
              <w:rPr>
                <w:rFonts w:cs="Times New Roman"/>
                <w:szCs w:val="24"/>
              </w:rPr>
            </w:pPr>
            <w:proofErr w:type="spellStart"/>
            <w:r>
              <w:rPr>
                <w:rFonts w:cs="Times New Roman"/>
                <w:szCs w:val="24"/>
              </w:rPr>
              <w:t>Antoni</w:t>
            </w:r>
            <w:proofErr w:type="spellEnd"/>
            <w:r>
              <w:rPr>
                <w:rFonts w:cs="Times New Roman"/>
                <w:szCs w:val="24"/>
              </w:rPr>
              <w:t xml:space="preserve"> </w:t>
            </w:r>
            <w:proofErr w:type="spellStart"/>
            <w:r>
              <w:rPr>
                <w:rFonts w:cs="Times New Roman"/>
                <w:szCs w:val="24"/>
              </w:rPr>
              <w:t>Gaudi</w:t>
            </w:r>
            <w:proofErr w:type="spellEnd"/>
            <w:r>
              <w:rPr>
                <w:rFonts w:cs="Times New Roman"/>
                <w:szCs w:val="24"/>
              </w:rPr>
              <w:t xml:space="preserve"> – </w:t>
            </w:r>
            <w:proofErr w:type="spellStart"/>
            <w:r>
              <w:rPr>
                <w:rFonts w:cs="Times New Roman"/>
                <w:szCs w:val="24"/>
              </w:rPr>
              <w:t>Sagrada</w:t>
            </w:r>
            <w:proofErr w:type="spellEnd"/>
            <w:r>
              <w:rPr>
                <w:rFonts w:cs="Times New Roman"/>
                <w:szCs w:val="24"/>
              </w:rPr>
              <w:t xml:space="preserve"> </w:t>
            </w:r>
            <w:proofErr w:type="spellStart"/>
            <w:r>
              <w:rPr>
                <w:rFonts w:cs="Times New Roman"/>
                <w:szCs w:val="24"/>
              </w:rPr>
              <w:t>Familia</w:t>
            </w:r>
            <w:proofErr w:type="spellEnd"/>
          </w:p>
          <w:p w14:paraId="6285006C" w14:textId="77777777" w:rsidR="002A023A" w:rsidRDefault="002A023A">
            <w:pPr>
              <w:rPr>
                <w:rFonts w:cs="Times New Roman"/>
                <w:szCs w:val="24"/>
              </w:rPr>
            </w:pPr>
            <w:r>
              <w:rPr>
                <w:rFonts w:cs="Times New Roman"/>
                <w:szCs w:val="24"/>
              </w:rPr>
              <w:t xml:space="preserve">amiens-i </w:t>
            </w:r>
            <w:proofErr w:type="gramStart"/>
            <w:r>
              <w:rPr>
                <w:rFonts w:cs="Times New Roman"/>
                <w:szCs w:val="24"/>
              </w:rPr>
              <w:t>székesegyház ,</w:t>
            </w:r>
            <w:proofErr w:type="gramEnd"/>
            <w:r>
              <w:rPr>
                <w:rFonts w:cs="Times New Roman"/>
                <w:szCs w:val="24"/>
              </w:rPr>
              <w:t xml:space="preserve"> Colosseum</w:t>
            </w:r>
            <w:r>
              <w:t xml:space="preserve"> </w:t>
            </w:r>
            <w:r>
              <w:rPr>
                <w:rFonts w:cs="Times New Roman"/>
                <w:szCs w:val="24"/>
              </w:rPr>
              <w:t xml:space="preserve">, debreceni Nagytemplom, </w:t>
            </w:r>
            <w:proofErr w:type="spellStart"/>
            <w:r>
              <w:rPr>
                <w:rFonts w:cs="Times New Roman"/>
                <w:szCs w:val="24"/>
              </w:rPr>
              <w:t>Erektheion</w:t>
            </w:r>
            <w:proofErr w:type="spellEnd"/>
            <w:r>
              <w:t xml:space="preserve"> </w:t>
            </w:r>
            <w:r>
              <w:rPr>
                <w:rFonts w:cs="Times New Roman"/>
                <w:szCs w:val="24"/>
              </w:rPr>
              <w:t xml:space="preserve">, fertődi Eszterházy-kastély, Hagia </w:t>
            </w:r>
            <w:proofErr w:type="spellStart"/>
            <w:r>
              <w:rPr>
                <w:rFonts w:cs="Times New Roman"/>
                <w:szCs w:val="24"/>
              </w:rPr>
              <w:t>Sophia</w:t>
            </w:r>
            <w:proofErr w:type="spellEnd"/>
            <w:r>
              <w:rPr>
                <w:rFonts w:cs="Times New Roman"/>
                <w:szCs w:val="24"/>
              </w:rPr>
              <w:t xml:space="preserve">, </w:t>
            </w:r>
            <w:proofErr w:type="spellStart"/>
            <w:r>
              <w:rPr>
                <w:rFonts w:cs="Times New Roman"/>
                <w:szCs w:val="24"/>
              </w:rPr>
              <w:t>Hundertwasser</w:t>
            </w:r>
            <w:proofErr w:type="spellEnd"/>
            <w:r>
              <w:rPr>
                <w:rFonts w:cs="Times New Roman"/>
                <w:szCs w:val="24"/>
              </w:rPr>
              <w:t xml:space="preserve"> épületei</w:t>
            </w:r>
            <w:r>
              <w:t xml:space="preserve"> </w:t>
            </w:r>
            <w:r>
              <w:rPr>
                <w:rFonts w:cs="Times New Roman"/>
                <w:szCs w:val="24"/>
              </w:rPr>
              <w:t xml:space="preserve">, festményei, </w:t>
            </w:r>
            <w:proofErr w:type="spellStart"/>
            <w:r>
              <w:rPr>
                <w:rFonts w:cs="Times New Roman"/>
                <w:szCs w:val="24"/>
              </w:rPr>
              <w:t>Istar</w:t>
            </w:r>
            <w:proofErr w:type="spellEnd"/>
            <w:r>
              <w:rPr>
                <w:rFonts w:cs="Times New Roman"/>
                <w:szCs w:val="24"/>
              </w:rPr>
              <w:t xml:space="preserve">-kapu, jáki bencés apátsági templom, karnaki Ámon-templom, Kheopsz piramisa, </w:t>
            </w:r>
          </w:p>
        </w:tc>
        <w:tc>
          <w:tcPr>
            <w:tcW w:w="4531" w:type="dxa"/>
            <w:tcBorders>
              <w:top w:val="single" w:sz="4" w:space="0" w:color="auto"/>
              <w:left w:val="single" w:sz="4" w:space="0" w:color="auto"/>
              <w:bottom w:val="single" w:sz="4" w:space="0" w:color="auto"/>
              <w:right w:val="single" w:sz="4" w:space="0" w:color="auto"/>
            </w:tcBorders>
            <w:hideMark/>
          </w:tcPr>
          <w:p w14:paraId="236E0CD2" w14:textId="77777777" w:rsidR="002A023A" w:rsidRDefault="002A023A">
            <w:pPr>
              <w:spacing w:after="0"/>
              <w:rPr>
                <w:rFonts w:cs="Times New Roman"/>
                <w:bCs/>
                <w:szCs w:val="24"/>
              </w:rPr>
            </w:pPr>
            <w:r>
              <w:rPr>
                <w:rFonts w:cs="Times New Roman"/>
                <w:bCs/>
                <w:szCs w:val="24"/>
              </w:rPr>
              <w:t xml:space="preserve">Róth Miksa, </w:t>
            </w:r>
            <w:proofErr w:type="spellStart"/>
            <w:r>
              <w:rPr>
                <w:rFonts w:cs="Times New Roman"/>
                <w:bCs/>
                <w:szCs w:val="24"/>
              </w:rPr>
              <w:t>Kratzmann</w:t>
            </w:r>
            <w:proofErr w:type="spellEnd"/>
            <w:r>
              <w:rPr>
                <w:rFonts w:cs="Times New Roman"/>
                <w:bCs/>
                <w:szCs w:val="24"/>
              </w:rPr>
              <w:t xml:space="preserve"> Ede és Ligeti Sándor- mozaikművészek alkotásai</w:t>
            </w:r>
          </w:p>
          <w:p w14:paraId="4FEEA91B" w14:textId="77777777" w:rsidR="002A023A" w:rsidRDefault="002A023A">
            <w:pPr>
              <w:spacing w:after="0"/>
              <w:rPr>
                <w:rFonts w:cs="Times New Roman"/>
                <w:b/>
                <w:szCs w:val="24"/>
              </w:rPr>
            </w:pPr>
            <w:r>
              <w:rPr>
                <w:rFonts w:cs="Times New Roman"/>
                <w:bCs/>
                <w:szCs w:val="24"/>
              </w:rPr>
              <w:t xml:space="preserve">altamirai barlangrajz, </w:t>
            </w:r>
            <w:proofErr w:type="spellStart"/>
            <w:r>
              <w:rPr>
                <w:rFonts w:cs="Times New Roman"/>
                <w:bCs/>
                <w:szCs w:val="24"/>
              </w:rPr>
              <w:t>Bruegel</w:t>
            </w:r>
            <w:proofErr w:type="spellEnd"/>
            <w:r>
              <w:rPr>
                <w:rFonts w:cs="Times New Roman"/>
                <w:bCs/>
                <w:szCs w:val="24"/>
              </w:rPr>
              <w:t xml:space="preserve">: Gyermekjátékok, Bábel tornya, Írnok szobor, Botticelli: Vénusz születése, Chagall: Párizs az ablakon keresztül, Csók István: A keresztapa reggelije, Csontváry Kosztka Tivadar: Magányos </w:t>
            </w:r>
            <w:r>
              <w:rPr>
                <w:rFonts w:cs="Times New Roman"/>
                <w:bCs/>
                <w:szCs w:val="24"/>
              </w:rPr>
              <w:lastRenderedPageBreak/>
              <w:t xml:space="preserve">cédrus, </w:t>
            </w:r>
            <w:proofErr w:type="spellStart"/>
            <w:r>
              <w:rPr>
                <w:rFonts w:cs="Times New Roman"/>
                <w:bCs/>
                <w:szCs w:val="24"/>
              </w:rPr>
              <w:t>Zarándolklás</w:t>
            </w:r>
            <w:proofErr w:type="spellEnd"/>
            <w:r>
              <w:rPr>
                <w:rFonts w:cs="Times New Roman"/>
                <w:bCs/>
                <w:szCs w:val="24"/>
              </w:rPr>
              <w:t xml:space="preserve"> a cédrushoz, Öreg halász, Nagy Taormina, Mostar, delphoi kocsihajtó, </w:t>
            </w:r>
            <w:proofErr w:type="spellStart"/>
            <w:r>
              <w:rPr>
                <w:rFonts w:cs="Times New Roman"/>
                <w:bCs/>
                <w:szCs w:val="24"/>
              </w:rPr>
              <w:t>Duchamp</w:t>
            </w:r>
            <w:proofErr w:type="spellEnd"/>
            <w:r>
              <w:rPr>
                <w:rFonts w:cs="Times New Roman"/>
                <w:bCs/>
                <w:szCs w:val="24"/>
              </w:rPr>
              <w:t xml:space="preserve">: Biciklikerék, </w:t>
            </w:r>
          </w:p>
        </w:tc>
      </w:tr>
    </w:tbl>
    <w:p w14:paraId="6DDDF9D3" w14:textId="77777777" w:rsidR="002A023A" w:rsidRDefault="002A023A" w:rsidP="001731E0">
      <w:pPr>
        <w:pStyle w:val="Cmsor4"/>
      </w:pPr>
      <w:r>
        <w:lastRenderedPageBreak/>
        <w:t>Tanulási eredmények</w:t>
      </w:r>
    </w:p>
    <w:p w14:paraId="77C6076A" w14:textId="77777777" w:rsidR="002A023A" w:rsidRDefault="002A023A" w:rsidP="001731E0">
      <w:pPr>
        <w:pStyle w:val="Alcm"/>
      </w:pPr>
      <w:r>
        <w:t>A témakör tanulása hozzájárul ahhoz, hogy a tanuló a nevelési-oktatási szakasz végére:</w:t>
      </w:r>
    </w:p>
    <w:p w14:paraId="03175FC7" w14:textId="77777777" w:rsidR="002A023A" w:rsidRDefault="002A023A" w:rsidP="001731E0">
      <w:pPr>
        <w:pStyle w:val="Listaszerbekezds"/>
        <w:rPr>
          <w:b/>
        </w:rPr>
      </w:pPr>
      <w:r>
        <w:t>adott témával, feladattal kapcsolatos vizuális információkat és képi inspirációkat keres többféle forrásból;</w:t>
      </w:r>
    </w:p>
    <w:p w14:paraId="32C208EB" w14:textId="77777777" w:rsidR="002A023A" w:rsidRDefault="002A023A" w:rsidP="001731E0">
      <w:pPr>
        <w:pStyle w:val="Listaszerbekezds"/>
        <w:rPr>
          <w:b/>
        </w:rPr>
      </w:pPr>
      <w:r>
        <w:t>szöveges vagy egyszerű képi inspiráció alapján elképzeli és megjeleníti a látványt, egyénileg és csoportmunkában is;</w:t>
      </w:r>
    </w:p>
    <w:p w14:paraId="58DCFEFB" w14:textId="77777777" w:rsidR="002A023A" w:rsidRDefault="002A023A" w:rsidP="001731E0">
      <w:pPr>
        <w:pStyle w:val="Listaszerbekezds"/>
        <w:rPr>
          <w:b/>
        </w:rPr>
      </w:pPr>
      <w:r>
        <w:t>a vizuális problémák vizsgálata során összegyűjtött információkat, gondolatokat különböző szempontok szerint rendez és összehasonlít, a tapasztalatait különböző helyzetekben a megoldás érdekében felhasználja;</w:t>
      </w:r>
    </w:p>
    <w:p w14:paraId="312ECB56" w14:textId="77777777" w:rsidR="002A023A" w:rsidRDefault="002A023A" w:rsidP="001731E0">
      <w:pPr>
        <w:pStyle w:val="Listaszerbekezds"/>
        <w:rPr>
          <w:b/>
        </w:rPr>
      </w:pPr>
      <w:r>
        <w:t>a valóság vagy a vizuális alkotások, illetve azok elemei által felidézett asszociatív módon generált képeket, történeteket szövegesen megfogalmaz, vizuálisan megjelenít, egyénileg és csoportmunkában is;</w:t>
      </w:r>
    </w:p>
    <w:p w14:paraId="6B3B6826" w14:textId="77777777" w:rsidR="002A023A" w:rsidRDefault="002A023A" w:rsidP="001731E0">
      <w:pPr>
        <w:pStyle w:val="Listaszerbekezds"/>
        <w:rPr>
          <w:b/>
        </w:rPr>
      </w:pPr>
      <w:r>
        <w:t>vizuális megjelenítés során egyénileg és csoportmunkában is használja a kiemelés, figyelemirányítás, egyensúlyteremtés vizuális eszközeit;</w:t>
      </w:r>
    </w:p>
    <w:p w14:paraId="611765B3" w14:textId="77777777" w:rsidR="002A023A" w:rsidRDefault="002A023A" w:rsidP="001731E0">
      <w:pPr>
        <w:pStyle w:val="Listaszerbekezds"/>
        <w:rPr>
          <w:b/>
        </w:rPr>
      </w:pPr>
      <w:r>
        <w:t>egyszerű tájékoztató, magyarázó rajzok, ábrák, jelek, szimbólumok tervezése érdekében önállóan információt gyűjt;</w:t>
      </w:r>
    </w:p>
    <w:p w14:paraId="59A57372" w14:textId="77777777" w:rsidR="002A023A" w:rsidRDefault="002A023A" w:rsidP="001731E0">
      <w:pPr>
        <w:pStyle w:val="Listaszerbekezds"/>
        <w:rPr>
          <w:rFonts w:eastAsia="Cambria"/>
        </w:rPr>
      </w:pPr>
      <w:r>
        <w:t>célzottan vizuális kommunikációt szolgáló megjelenéseket értelmez és tervez a kommunikációs szándék és a hatáskeltés szempontjait kiemelve.</w:t>
      </w:r>
    </w:p>
    <w:p w14:paraId="3B4ABA13" w14:textId="77777777" w:rsidR="002A023A" w:rsidRDefault="002A023A" w:rsidP="001731E0">
      <w:pPr>
        <w:pStyle w:val="Cmsor4"/>
        <w:rPr>
          <w:rFonts w:cs="Times New Roman"/>
        </w:rPr>
      </w:pPr>
      <w:r>
        <w:t>Fejlesztési feladatok és ismeretek</w:t>
      </w:r>
    </w:p>
    <w:p w14:paraId="3CD146B1" w14:textId="77777777" w:rsidR="002A023A" w:rsidRDefault="002A023A" w:rsidP="001731E0">
      <w:pPr>
        <w:pStyle w:val="Listaszerbekezds"/>
      </w:pPr>
      <w:r>
        <w:t xml:space="preserve">A téma feldolgozásakor aktuálisan más tantárgy keretében tanult korhoz illeszkedő művészettörténeti korszak jellemző műalkotása, vagy ökológia, társadalmi probléma témájában ismeretek és érzetek inspiratív és kreatív felhasználásával direkt vizuális kommunikációt szolgáló produktum létrehozása (pl. kiállítás plakátja, </w:t>
      </w:r>
      <w:proofErr w:type="spellStart"/>
      <w:r>
        <w:t>ökológiailag</w:t>
      </w:r>
      <w:proofErr w:type="spellEnd"/>
      <w:r>
        <w:t xml:space="preserve"> tudatos termékcsomagolás, rövid mozgóképi reklám, animált </w:t>
      </w:r>
      <w:proofErr w:type="spellStart"/>
      <w:r>
        <w:t>gif</w:t>
      </w:r>
      <w:proofErr w:type="spellEnd"/>
      <w:r>
        <w:t>). A feladathoz kapcsolódóan gyűjtött vizuális információk, szöveges, képi inspirációk, és a korábbi vizuális megfigyelési tapasztalatok, adekvát képnyelvi eszközök felhasználása az alkotás során egyénileg és csoportmunkában is.</w:t>
      </w:r>
    </w:p>
    <w:p w14:paraId="4391BB55" w14:textId="77777777" w:rsidR="002A023A" w:rsidRDefault="002A023A" w:rsidP="001731E0">
      <w:pPr>
        <w:pStyle w:val="Listaszerbekezds"/>
      </w:pPr>
      <w:r>
        <w:t>Reklámfilmek és hírműsorok példáiban a valós és fiktív elemek egyértelmű megjelenését keresve a befolyásolás lehetőségének felismerése. A példák megfigyeléséből származó tapasztalatok felhasználása játékos szituációk és gyakorlatok során (pl. képtelen reklám).</w:t>
      </w:r>
    </w:p>
    <w:p w14:paraId="48CC8D36" w14:textId="77777777" w:rsidR="002A023A" w:rsidRDefault="002A023A" w:rsidP="001731E0">
      <w:pPr>
        <w:pStyle w:val="Listaszerbekezds"/>
      </w:pPr>
      <w:r>
        <w:t>A verbális és a vizuális kommunikáció közötti lényegi különbségek felismerése és megfogalmazása kreatív gyakorlatok (pl. sajtófotók szóbeli leírásával, „közvetítésével”) tapasztalatai alapján csoportmunkában is.</w:t>
      </w:r>
    </w:p>
    <w:p w14:paraId="6A522895" w14:textId="77777777" w:rsidR="002A023A" w:rsidRDefault="002A023A" w:rsidP="001731E0">
      <w:pPr>
        <w:pStyle w:val="Listaszerbekezds"/>
      </w:pPr>
      <w:r>
        <w:t>Felismeri az egyes témakörök szemléltetésére használt műalkotásokat, alkotókat, az ajánlott képanyag alapján.</w:t>
      </w:r>
    </w:p>
    <w:p w14:paraId="6CEBBF68" w14:textId="77777777" w:rsidR="002A023A" w:rsidRDefault="002A023A" w:rsidP="001731E0">
      <w:pPr>
        <w:pStyle w:val="Cmsor4"/>
        <w:rPr>
          <w:rFonts w:cs="Times New Roman"/>
          <w:color w:val="auto"/>
        </w:rPr>
      </w:pPr>
      <w:r>
        <w:lastRenderedPageBreak/>
        <w:t>Fogalmak</w:t>
      </w:r>
    </w:p>
    <w:p w14:paraId="2B1AEC79" w14:textId="77777777" w:rsidR="002A023A" w:rsidRDefault="002A023A" w:rsidP="002A023A">
      <w:pPr>
        <w:rPr>
          <w:rFonts w:cs="Times New Roman"/>
          <w:szCs w:val="24"/>
        </w:rPr>
      </w:pPr>
      <w:r>
        <w:rPr>
          <w:rFonts w:cs="Times New Roman"/>
          <w:szCs w:val="24"/>
        </w:rPr>
        <w:t>kommunikációs felület, üzenet, hír/álhír, figyelemirányítás, kommunikációs cél, hatáskeltés vizuális eszközei, valóság/fikció, dokumentálás, befolyásolás</w:t>
      </w:r>
    </w:p>
    <w:p w14:paraId="161A79D0" w14:textId="77777777" w:rsidR="002A023A" w:rsidRDefault="002A023A" w:rsidP="001731E0">
      <w:pPr>
        <w:pStyle w:val="Cmsor3"/>
      </w:pPr>
      <w:bookmarkStart w:id="31" w:name="_Toc44101940"/>
      <w:bookmarkStart w:id="32" w:name="_Toc44534451"/>
      <w:r>
        <w:t>Témakör: Környezet: Technológia és hagyomány – Hagyomány, design, divat</w:t>
      </w:r>
      <w:bookmarkEnd w:id="31"/>
      <w:bookmarkEnd w:id="32"/>
    </w:p>
    <w:p w14:paraId="10BFE0EE" w14:textId="77777777" w:rsidR="002A023A" w:rsidRDefault="002A023A" w:rsidP="001731E0">
      <w:pPr>
        <w:pStyle w:val="Alcm"/>
      </w:pPr>
      <w:r>
        <w:t>Óraszám: 10 óra</w:t>
      </w:r>
    </w:p>
    <w:tbl>
      <w:tblPr>
        <w:tblStyle w:val="Rcsostblzat"/>
        <w:tblW w:w="9072" w:type="dxa"/>
        <w:tblLook w:val="04A0" w:firstRow="1" w:lastRow="0" w:firstColumn="1" w:lastColumn="0" w:noHBand="0" w:noVBand="1"/>
      </w:tblPr>
      <w:tblGrid>
        <w:gridCol w:w="2835"/>
        <w:gridCol w:w="3402"/>
        <w:gridCol w:w="2835"/>
      </w:tblGrid>
      <w:tr w:rsidR="001731E0" w14:paraId="67EA40E3" w14:textId="77777777" w:rsidTr="001731E0">
        <w:tc>
          <w:tcPr>
            <w:tcW w:w="2835" w:type="dxa"/>
            <w:tcBorders>
              <w:top w:val="single" w:sz="4" w:space="0" w:color="auto"/>
              <w:left w:val="single" w:sz="4" w:space="0" w:color="auto"/>
              <w:bottom w:val="single" w:sz="4" w:space="0" w:color="auto"/>
              <w:right w:val="single" w:sz="4" w:space="0" w:color="auto"/>
            </w:tcBorders>
            <w:hideMark/>
          </w:tcPr>
          <w:p w14:paraId="2C24BF10" w14:textId="77777777" w:rsidR="001731E0" w:rsidRPr="00780F54" w:rsidRDefault="001731E0" w:rsidP="00ED79F5">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0C2B8E40" w14:textId="77777777" w:rsidR="001731E0" w:rsidRPr="00780F54" w:rsidRDefault="001731E0" w:rsidP="00ED79F5">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7DFCD7A8" w14:textId="77777777" w:rsidR="001731E0" w:rsidRPr="00780F54" w:rsidRDefault="001731E0" w:rsidP="00ED79F5">
            <w:pPr>
              <w:spacing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1731E0" w14:paraId="5033E45B" w14:textId="77777777" w:rsidTr="001731E0">
        <w:tc>
          <w:tcPr>
            <w:tcW w:w="2835" w:type="dxa"/>
            <w:tcBorders>
              <w:top w:val="single" w:sz="4" w:space="0" w:color="auto"/>
              <w:left w:val="single" w:sz="4" w:space="0" w:color="auto"/>
              <w:bottom w:val="single" w:sz="4" w:space="0" w:color="auto"/>
              <w:right w:val="single" w:sz="4" w:space="0" w:color="auto"/>
            </w:tcBorders>
          </w:tcPr>
          <w:p w14:paraId="20C84438" w14:textId="77777777" w:rsidR="001731E0" w:rsidRDefault="001731E0" w:rsidP="00ED79F5">
            <w:pPr>
              <w:spacing w:line="276" w:lineRule="auto"/>
              <w:rPr>
                <w:rFonts w:eastAsia="Cambria" w:cs="Times New Roman"/>
                <w:b/>
                <w:szCs w:val="24"/>
              </w:rPr>
            </w:pPr>
            <w:r>
              <w:rPr>
                <w:rFonts w:eastAsia="Cambria" w:cs="Times New Roman"/>
                <w:b/>
                <w:szCs w:val="24"/>
              </w:rPr>
              <w:t>Technológia és hagyomány – Hagyomány, design, divat</w:t>
            </w:r>
          </w:p>
          <w:p w14:paraId="3DEDE692" w14:textId="77777777" w:rsidR="001731E0" w:rsidRDefault="001731E0" w:rsidP="00ED79F5">
            <w:pPr>
              <w:spacing w:line="276" w:lineRule="auto"/>
              <w:rPr>
                <w:rFonts w:eastAsia="Cambria" w:cs="Times New Roman"/>
                <w:b/>
                <w:szCs w:val="24"/>
              </w:rPr>
            </w:pPr>
          </w:p>
        </w:tc>
        <w:tc>
          <w:tcPr>
            <w:tcW w:w="3402" w:type="dxa"/>
            <w:tcBorders>
              <w:top w:val="single" w:sz="4" w:space="0" w:color="auto"/>
              <w:left w:val="single" w:sz="4" w:space="0" w:color="auto"/>
              <w:bottom w:val="single" w:sz="4" w:space="0" w:color="auto"/>
              <w:right w:val="single" w:sz="4" w:space="0" w:color="auto"/>
            </w:tcBorders>
            <w:hideMark/>
          </w:tcPr>
          <w:p w14:paraId="44041951" w14:textId="77777777" w:rsidR="001731E0" w:rsidRDefault="001731E0" w:rsidP="00ED79F5">
            <w:pPr>
              <w:pStyle w:val="listaszer"/>
              <w:numPr>
                <w:ilvl w:val="0"/>
                <w:numId w:val="0"/>
              </w:numPr>
              <w:spacing w:line="276" w:lineRule="auto"/>
              <w:ind w:left="3"/>
              <w:jc w:val="left"/>
              <w:rPr>
                <w:rFonts w:cs="Times New Roman"/>
                <w:color w:val="auto"/>
                <w:szCs w:val="24"/>
              </w:rPr>
            </w:pPr>
            <w:r>
              <w:rPr>
                <w:rFonts w:cs="Times New Roman"/>
                <w:color w:val="auto"/>
                <w:szCs w:val="24"/>
              </w:rPr>
              <w:t>Vetület</w:t>
            </w:r>
          </w:p>
          <w:p w14:paraId="6C4C11E3" w14:textId="77777777" w:rsidR="001731E0" w:rsidRDefault="001731E0" w:rsidP="00ED79F5">
            <w:pPr>
              <w:pStyle w:val="listaszer"/>
              <w:numPr>
                <w:ilvl w:val="0"/>
                <w:numId w:val="0"/>
              </w:numPr>
              <w:spacing w:line="276" w:lineRule="auto"/>
              <w:ind w:left="3"/>
              <w:jc w:val="left"/>
              <w:rPr>
                <w:rFonts w:cs="Times New Roman"/>
                <w:color w:val="auto"/>
                <w:szCs w:val="24"/>
              </w:rPr>
            </w:pPr>
            <w:r>
              <w:rPr>
                <w:rFonts w:cs="Times New Roman"/>
                <w:color w:val="auto"/>
                <w:szCs w:val="24"/>
              </w:rPr>
              <w:t>A vetületi rajz előkészítése</w:t>
            </w:r>
          </w:p>
          <w:p w14:paraId="3D572D06" w14:textId="77777777" w:rsidR="001731E0" w:rsidRDefault="001731E0" w:rsidP="00ED79F5">
            <w:pPr>
              <w:pStyle w:val="listaszer"/>
              <w:numPr>
                <w:ilvl w:val="0"/>
                <w:numId w:val="0"/>
              </w:numPr>
              <w:spacing w:line="276" w:lineRule="auto"/>
              <w:ind w:left="357" w:hanging="354"/>
              <w:jc w:val="left"/>
              <w:rPr>
                <w:rFonts w:cs="Times New Roman"/>
                <w:color w:val="auto"/>
                <w:szCs w:val="24"/>
              </w:rPr>
            </w:pPr>
            <w:r>
              <w:rPr>
                <w:rFonts w:cs="Times New Roman"/>
                <w:color w:val="auto"/>
                <w:szCs w:val="24"/>
              </w:rPr>
              <w:t>Képek elemzése</w:t>
            </w:r>
          </w:p>
          <w:p w14:paraId="546706E3" w14:textId="77777777" w:rsidR="001731E0" w:rsidRDefault="001731E0" w:rsidP="00ED79F5">
            <w:pPr>
              <w:pStyle w:val="listaszer"/>
              <w:numPr>
                <w:ilvl w:val="0"/>
                <w:numId w:val="0"/>
              </w:numPr>
              <w:spacing w:line="276" w:lineRule="auto"/>
              <w:ind w:left="3" w:hanging="3"/>
              <w:jc w:val="left"/>
              <w:rPr>
                <w:rFonts w:cs="Times New Roman"/>
                <w:color w:val="auto"/>
                <w:szCs w:val="24"/>
              </w:rPr>
            </w:pPr>
            <w:r>
              <w:rPr>
                <w:rFonts w:cs="Times New Roman"/>
                <w:color w:val="auto"/>
                <w:szCs w:val="24"/>
              </w:rPr>
              <w:t>Műelemzés</w:t>
            </w:r>
          </w:p>
          <w:p w14:paraId="0F8005CA" w14:textId="77777777" w:rsidR="001731E0" w:rsidRDefault="001731E0" w:rsidP="00ED79F5">
            <w:pPr>
              <w:pStyle w:val="listaszer"/>
              <w:numPr>
                <w:ilvl w:val="0"/>
                <w:numId w:val="0"/>
              </w:numPr>
              <w:spacing w:line="276" w:lineRule="auto"/>
              <w:ind w:left="3" w:hanging="3"/>
              <w:jc w:val="left"/>
              <w:rPr>
                <w:color w:val="auto"/>
              </w:rPr>
            </w:pPr>
            <w:r>
              <w:rPr>
                <w:rFonts w:cs="Times New Roman"/>
                <w:color w:val="auto"/>
                <w:szCs w:val="24"/>
              </w:rPr>
              <w:t>Szobrászat eszközei</w:t>
            </w:r>
            <w:r>
              <w:rPr>
                <w:color w:val="auto"/>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D6AC942" w14:textId="77777777" w:rsidR="001731E0" w:rsidRDefault="001731E0" w:rsidP="00ED79F5">
            <w:pPr>
              <w:spacing w:line="276" w:lineRule="auto"/>
              <w:rPr>
                <w:rFonts w:cs="Times New Roman"/>
                <w:szCs w:val="24"/>
              </w:rPr>
            </w:pPr>
            <w:r>
              <w:rPr>
                <w:rFonts w:cs="Times New Roman"/>
                <w:szCs w:val="24"/>
              </w:rPr>
              <w:t>Elöl-felül- oldalnézet rajzolása</w:t>
            </w:r>
          </w:p>
          <w:p w14:paraId="44B7CFA1" w14:textId="77777777" w:rsidR="001731E0" w:rsidRDefault="001731E0" w:rsidP="00ED79F5">
            <w:pPr>
              <w:spacing w:line="276" w:lineRule="auto"/>
              <w:rPr>
                <w:rFonts w:cs="Times New Roman"/>
                <w:szCs w:val="24"/>
              </w:rPr>
            </w:pPr>
            <w:r>
              <w:rPr>
                <w:rFonts w:cs="Times New Roman"/>
                <w:szCs w:val="24"/>
              </w:rPr>
              <w:t>Művészeti korok, design</w:t>
            </w:r>
          </w:p>
          <w:p w14:paraId="5AA5277B" w14:textId="77777777" w:rsidR="001731E0" w:rsidRDefault="001731E0" w:rsidP="00ED79F5">
            <w:pPr>
              <w:spacing w:line="276" w:lineRule="auto"/>
              <w:rPr>
                <w:rFonts w:cs="Times New Roman"/>
                <w:szCs w:val="24"/>
              </w:rPr>
            </w:pPr>
            <w:r>
              <w:rPr>
                <w:rFonts w:cs="Times New Roman"/>
                <w:szCs w:val="24"/>
              </w:rPr>
              <w:t>Tárgyak, szobrok készítése</w:t>
            </w:r>
          </w:p>
          <w:p w14:paraId="0CE88B47" w14:textId="77777777" w:rsidR="001731E0" w:rsidRDefault="001731E0" w:rsidP="00ED79F5">
            <w:pPr>
              <w:spacing w:line="276" w:lineRule="auto"/>
            </w:pPr>
            <w:proofErr w:type="spellStart"/>
            <w:r>
              <w:rPr>
                <w:rFonts w:cs="Times New Roman"/>
                <w:szCs w:val="24"/>
              </w:rPr>
              <w:t>Agyagozás</w:t>
            </w:r>
            <w:proofErr w:type="spellEnd"/>
          </w:p>
        </w:tc>
      </w:tr>
    </w:tbl>
    <w:p w14:paraId="71CC4E6C" w14:textId="77777777" w:rsidR="002A023A" w:rsidRDefault="002A023A" w:rsidP="00ED79F5">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2A023A" w14:paraId="29803925" w14:textId="77777777" w:rsidTr="002A023A">
        <w:tc>
          <w:tcPr>
            <w:tcW w:w="9062" w:type="dxa"/>
            <w:gridSpan w:val="2"/>
            <w:tcBorders>
              <w:top w:val="single" w:sz="4" w:space="0" w:color="auto"/>
              <w:left w:val="single" w:sz="4" w:space="0" w:color="auto"/>
              <w:bottom w:val="single" w:sz="4" w:space="0" w:color="auto"/>
              <w:right w:val="single" w:sz="4" w:space="0" w:color="auto"/>
            </w:tcBorders>
            <w:hideMark/>
          </w:tcPr>
          <w:p w14:paraId="45E97D7F"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535D7239" w14:textId="77777777" w:rsidTr="002A023A">
        <w:tc>
          <w:tcPr>
            <w:tcW w:w="4531" w:type="dxa"/>
            <w:tcBorders>
              <w:top w:val="single" w:sz="4" w:space="0" w:color="auto"/>
              <w:left w:val="single" w:sz="4" w:space="0" w:color="auto"/>
              <w:bottom w:val="single" w:sz="4" w:space="0" w:color="auto"/>
              <w:right w:val="single" w:sz="4" w:space="0" w:color="auto"/>
            </w:tcBorders>
            <w:hideMark/>
          </w:tcPr>
          <w:p w14:paraId="371D0946"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6FF98B2F" w14:textId="77777777" w:rsidR="002A023A" w:rsidRPr="00780F54" w:rsidRDefault="002A023A"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73DC6FFB" w14:textId="77777777" w:rsidTr="002A023A">
        <w:tc>
          <w:tcPr>
            <w:tcW w:w="4531" w:type="dxa"/>
            <w:tcBorders>
              <w:top w:val="single" w:sz="4" w:space="0" w:color="auto"/>
              <w:left w:val="single" w:sz="4" w:space="0" w:color="auto"/>
              <w:bottom w:val="single" w:sz="4" w:space="0" w:color="auto"/>
              <w:right w:val="single" w:sz="4" w:space="0" w:color="auto"/>
            </w:tcBorders>
          </w:tcPr>
          <w:p w14:paraId="42F3E121" w14:textId="77777777" w:rsidR="002A023A" w:rsidRDefault="002A023A">
            <w:pPr>
              <w:rPr>
                <w:rFonts w:cs="Times New Roman"/>
                <w:szCs w:val="24"/>
              </w:rPr>
            </w:pPr>
            <w:r>
              <w:rPr>
                <w:rFonts w:cs="Times New Roman"/>
                <w:szCs w:val="24"/>
              </w:rPr>
              <w:t>amiens-i székesegyház , Colosseum</w:t>
            </w:r>
            <w:r>
              <w:t xml:space="preserve"> </w:t>
            </w:r>
            <w:r>
              <w:rPr>
                <w:rFonts w:cs="Times New Roman"/>
                <w:szCs w:val="24"/>
              </w:rPr>
              <w:t xml:space="preserve">, debreceni Nagytemplom, </w:t>
            </w:r>
            <w:proofErr w:type="spellStart"/>
            <w:r>
              <w:rPr>
                <w:rFonts w:cs="Times New Roman"/>
                <w:szCs w:val="24"/>
              </w:rPr>
              <w:t>Erektheion</w:t>
            </w:r>
            <w:proofErr w:type="spellEnd"/>
            <w:r>
              <w:t xml:space="preserve"> </w:t>
            </w:r>
            <w:r>
              <w:rPr>
                <w:rFonts w:cs="Times New Roman"/>
                <w:szCs w:val="24"/>
              </w:rPr>
              <w:t xml:space="preserve">, fertődi Eszterházy-kastély, Hagia </w:t>
            </w:r>
            <w:proofErr w:type="spellStart"/>
            <w:r>
              <w:rPr>
                <w:rFonts w:cs="Times New Roman"/>
                <w:szCs w:val="24"/>
              </w:rPr>
              <w:t>Sophia</w:t>
            </w:r>
            <w:proofErr w:type="spellEnd"/>
            <w:r>
              <w:rPr>
                <w:rFonts w:cs="Times New Roman"/>
                <w:szCs w:val="24"/>
              </w:rPr>
              <w:t xml:space="preserve">, </w:t>
            </w:r>
            <w:proofErr w:type="spellStart"/>
            <w:r>
              <w:rPr>
                <w:rFonts w:cs="Times New Roman"/>
                <w:szCs w:val="24"/>
              </w:rPr>
              <w:t>Hundertwasser</w:t>
            </w:r>
            <w:proofErr w:type="spellEnd"/>
            <w:r>
              <w:rPr>
                <w:rFonts w:cs="Times New Roman"/>
                <w:szCs w:val="24"/>
              </w:rPr>
              <w:t xml:space="preserve"> épületei</w:t>
            </w:r>
            <w:r>
              <w:t xml:space="preserve"> </w:t>
            </w:r>
            <w:r>
              <w:rPr>
                <w:rFonts w:cs="Times New Roman"/>
                <w:szCs w:val="24"/>
              </w:rPr>
              <w:t xml:space="preserve">, festményei, </w:t>
            </w:r>
            <w:proofErr w:type="spellStart"/>
            <w:r>
              <w:rPr>
                <w:rFonts w:cs="Times New Roman"/>
                <w:szCs w:val="24"/>
              </w:rPr>
              <w:t>Istar</w:t>
            </w:r>
            <w:proofErr w:type="spellEnd"/>
            <w:r>
              <w:rPr>
                <w:rFonts w:cs="Times New Roman"/>
                <w:szCs w:val="24"/>
              </w:rPr>
              <w:t xml:space="preserve">-kapu, jáki bencés apátsági templom, karnaki Ámon-templom, Kheopsz piramisa, Notre-Dame székesegyház-Párizs, nyírbátori református templom, </w:t>
            </w:r>
            <w:proofErr w:type="spellStart"/>
            <w:r>
              <w:rPr>
                <w:rFonts w:cs="Times New Roman"/>
                <w:szCs w:val="24"/>
              </w:rPr>
              <w:t>Palazzo</w:t>
            </w:r>
            <w:proofErr w:type="spellEnd"/>
            <w:r>
              <w:rPr>
                <w:rFonts w:cs="Times New Roman"/>
                <w:szCs w:val="24"/>
              </w:rPr>
              <w:t xml:space="preserve"> </w:t>
            </w:r>
            <w:proofErr w:type="spellStart"/>
            <w:r>
              <w:rPr>
                <w:rFonts w:cs="Times New Roman"/>
                <w:szCs w:val="24"/>
              </w:rPr>
              <w:t>Farnese</w:t>
            </w:r>
            <w:proofErr w:type="spellEnd"/>
            <w:r>
              <w:t xml:space="preserve"> </w:t>
            </w:r>
            <w:r>
              <w:rPr>
                <w:rFonts w:cs="Times New Roman"/>
                <w:szCs w:val="24"/>
              </w:rPr>
              <w:t>, Parthenon</w:t>
            </w:r>
            <w:r>
              <w:t xml:space="preserve"> </w:t>
            </w:r>
            <w:r>
              <w:rPr>
                <w:rFonts w:cs="Times New Roman"/>
                <w:szCs w:val="24"/>
              </w:rPr>
              <w:t xml:space="preserve">, Pantheon, pisai dóm,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xml:space="preserve">, versailles-i palota, Ybl Miklós: Operaház, Szent István bazilika, </w:t>
            </w:r>
            <w:proofErr w:type="spellStart"/>
            <w:r>
              <w:rPr>
                <w:rFonts w:cs="Times New Roman"/>
                <w:szCs w:val="24"/>
              </w:rPr>
              <w:t>Zikkurat</w:t>
            </w:r>
            <w:proofErr w:type="spellEnd"/>
            <w:r>
              <w:rPr>
                <w:rFonts w:cs="Times New Roman"/>
                <w:szCs w:val="24"/>
              </w:rPr>
              <w:t>- Úr</w:t>
            </w:r>
          </w:p>
          <w:p w14:paraId="21108276" w14:textId="77777777" w:rsidR="002A023A" w:rsidRDefault="002A023A">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1169A9AF" w14:textId="77777777" w:rsidR="002A023A" w:rsidRDefault="002A023A">
            <w:pPr>
              <w:spacing w:after="0"/>
              <w:ind w:firstLine="3"/>
              <w:rPr>
                <w:rFonts w:cs="Times New Roman"/>
                <w:bCs/>
                <w:szCs w:val="24"/>
              </w:rPr>
            </w:pPr>
            <w:proofErr w:type="spellStart"/>
            <w:r>
              <w:rPr>
                <w:rFonts w:cs="Times New Roman"/>
                <w:bCs/>
                <w:szCs w:val="24"/>
              </w:rPr>
              <w:t>Moai</w:t>
            </w:r>
            <w:proofErr w:type="spellEnd"/>
            <w:r>
              <w:rPr>
                <w:rFonts w:cs="Times New Roman"/>
                <w:bCs/>
                <w:szCs w:val="24"/>
              </w:rPr>
              <w:t xml:space="preserve"> kőszobrok – Húsvét szigetek</w:t>
            </w:r>
          </w:p>
          <w:p w14:paraId="1D9F569F" w14:textId="77777777" w:rsidR="002A023A" w:rsidRDefault="002A023A">
            <w:pPr>
              <w:spacing w:after="0"/>
              <w:ind w:firstLine="3"/>
              <w:rPr>
                <w:rFonts w:cs="Times New Roman"/>
                <w:bCs/>
                <w:szCs w:val="24"/>
              </w:rPr>
            </w:pPr>
            <w:r>
              <w:rPr>
                <w:rFonts w:cs="Times New Roman"/>
                <w:bCs/>
                <w:szCs w:val="24"/>
              </w:rPr>
              <w:t>Zala György- Gábriel arkangyal,</w:t>
            </w:r>
            <w:r>
              <w:t xml:space="preserve"> </w:t>
            </w:r>
            <w:r>
              <w:rPr>
                <w:rFonts w:cs="Times New Roman"/>
                <w:bCs/>
                <w:szCs w:val="24"/>
              </w:rPr>
              <w:t>Nagy Lajos és Hunyadi Mátyás,</w:t>
            </w:r>
            <w:r>
              <w:t xml:space="preserve"> </w:t>
            </w:r>
            <w:proofErr w:type="spellStart"/>
            <w:r>
              <w:rPr>
                <w:rFonts w:cs="Times New Roman"/>
                <w:bCs/>
                <w:szCs w:val="24"/>
              </w:rPr>
              <w:t>Háborúés</w:t>
            </w:r>
            <w:proofErr w:type="spellEnd"/>
            <w:r>
              <w:rPr>
                <w:rFonts w:cs="Times New Roman"/>
                <w:bCs/>
                <w:szCs w:val="24"/>
              </w:rPr>
              <w:t xml:space="preserve"> a Béke szekerei, a külső széleken a Tudás és Dicsőség, a Minka és a Jólét szobra - </w:t>
            </w:r>
            <w:proofErr w:type="spellStart"/>
            <w:r>
              <w:rPr>
                <w:rFonts w:cs="Times New Roman"/>
                <w:bCs/>
                <w:szCs w:val="24"/>
              </w:rPr>
              <w:t>Millenium</w:t>
            </w:r>
            <w:proofErr w:type="spellEnd"/>
            <w:r>
              <w:rPr>
                <w:rFonts w:cs="Times New Roman"/>
                <w:bCs/>
                <w:szCs w:val="24"/>
              </w:rPr>
              <w:t xml:space="preserve"> emlékmű, Hősök Tere, Bp./gróf Andrássy Gyula szobra – Országház déli szárnya, Bp.</w:t>
            </w:r>
          </w:p>
          <w:p w14:paraId="04CAE682" w14:textId="77777777" w:rsidR="002A023A" w:rsidRDefault="002A023A">
            <w:pPr>
              <w:spacing w:after="0"/>
              <w:ind w:firstLine="3"/>
              <w:rPr>
                <w:rFonts w:cs="Times New Roman"/>
                <w:bCs/>
                <w:szCs w:val="24"/>
              </w:rPr>
            </w:pPr>
            <w:r>
              <w:rPr>
                <w:rFonts w:cs="Times New Roman"/>
                <w:bCs/>
                <w:szCs w:val="24"/>
              </w:rPr>
              <w:t xml:space="preserve">Cipők a Duna-parton - Holokauszt-emlékmű a 60. évfordulóra (2005), Pauer Gyula és </w:t>
            </w:r>
            <w:proofErr w:type="spellStart"/>
            <w:r>
              <w:rPr>
                <w:rFonts w:cs="Times New Roman"/>
                <w:bCs/>
                <w:szCs w:val="24"/>
              </w:rPr>
              <w:t>Can</w:t>
            </w:r>
            <w:proofErr w:type="spellEnd"/>
            <w:r>
              <w:rPr>
                <w:rFonts w:cs="Times New Roman"/>
                <w:bCs/>
                <w:szCs w:val="24"/>
              </w:rPr>
              <w:t xml:space="preserve"> </w:t>
            </w:r>
            <w:proofErr w:type="spellStart"/>
            <w:r>
              <w:rPr>
                <w:rFonts w:cs="Times New Roman"/>
                <w:bCs/>
                <w:szCs w:val="24"/>
              </w:rPr>
              <w:t>Togay</w:t>
            </w:r>
            <w:proofErr w:type="spellEnd"/>
            <w:r>
              <w:rPr>
                <w:rFonts w:cs="Times New Roman"/>
                <w:bCs/>
                <w:szCs w:val="24"/>
              </w:rPr>
              <w:t xml:space="preserve"> alkotása</w:t>
            </w:r>
          </w:p>
          <w:p w14:paraId="76F9CD69" w14:textId="77777777" w:rsidR="002A023A" w:rsidRDefault="002A023A">
            <w:pPr>
              <w:spacing w:after="0"/>
              <w:ind w:firstLine="3"/>
              <w:rPr>
                <w:rFonts w:cs="Times New Roman"/>
                <w:bCs/>
                <w:szCs w:val="24"/>
              </w:rPr>
            </w:pPr>
            <w:r>
              <w:rPr>
                <w:rFonts w:cs="Times New Roman"/>
                <w:bCs/>
                <w:szCs w:val="24"/>
              </w:rPr>
              <w:t xml:space="preserve">Szerelem - </w:t>
            </w:r>
            <w:proofErr w:type="spellStart"/>
            <w:r>
              <w:rPr>
                <w:rFonts w:cs="Times New Roman"/>
                <w:bCs/>
                <w:szCs w:val="24"/>
              </w:rPr>
              <w:t>Burning</w:t>
            </w:r>
            <w:proofErr w:type="spellEnd"/>
            <w:r>
              <w:rPr>
                <w:rFonts w:cs="Times New Roman"/>
                <w:bCs/>
                <w:szCs w:val="24"/>
              </w:rPr>
              <w:t xml:space="preserve"> Man, USA</w:t>
            </w:r>
          </w:p>
          <w:p w14:paraId="684A1A38" w14:textId="77777777" w:rsidR="002A023A" w:rsidRDefault="002A023A">
            <w:pPr>
              <w:spacing w:after="0"/>
              <w:ind w:firstLine="3"/>
              <w:rPr>
                <w:rFonts w:cs="Times New Roman"/>
                <w:bCs/>
                <w:szCs w:val="24"/>
              </w:rPr>
            </w:pPr>
            <w:r>
              <w:rPr>
                <w:rFonts w:cs="Times New Roman"/>
                <w:bCs/>
                <w:szCs w:val="24"/>
              </w:rPr>
              <w:t>Víziló - Tajpej, Tajvan</w:t>
            </w:r>
          </w:p>
          <w:p w14:paraId="7DDCD7E4" w14:textId="77777777" w:rsidR="002A023A" w:rsidRDefault="002A023A">
            <w:pPr>
              <w:spacing w:after="0"/>
              <w:ind w:firstLine="3"/>
              <w:rPr>
                <w:rFonts w:cs="Times New Roman"/>
                <w:bCs/>
                <w:szCs w:val="24"/>
              </w:rPr>
            </w:pPr>
            <w:r>
              <w:rPr>
                <w:rFonts w:cs="Times New Roman"/>
                <w:bCs/>
                <w:szCs w:val="24"/>
              </w:rPr>
              <w:t xml:space="preserve">Névtelen Gyalogosok - </w:t>
            </w:r>
            <w:proofErr w:type="spellStart"/>
            <w:r>
              <w:rPr>
                <w:rFonts w:cs="Times New Roman"/>
                <w:bCs/>
                <w:szCs w:val="24"/>
              </w:rPr>
              <w:t>Wroclaw</w:t>
            </w:r>
            <w:proofErr w:type="spellEnd"/>
            <w:r>
              <w:rPr>
                <w:rFonts w:cs="Times New Roman"/>
                <w:bCs/>
                <w:szCs w:val="24"/>
              </w:rPr>
              <w:t>, Lengyelország</w:t>
            </w:r>
          </w:p>
          <w:p w14:paraId="4205CED4" w14:textId="082448F2" w:rsidR="002A023A" w:rsidRDefault="002A023A" w:rsidP="0012235B">
            <w:pPr>
              <w:spacing w:after="0"/>
              <w:ind w:firstLine="3"/>
              <w:rPr>
                <w:rFonts w:cs="Times New Roman"/>
                <w:b/>
                <w:szCs w:val="24"/>
              </w:rPr>
            </w:pPr>
            <w:r>
              <w:rPr>
                <w:rFonts w:cs="Times New Roman"/>
                <w:bCs/>
                <w:szCs w:val="24"/>
              </w:rPr>
              <w:t xml:space="preserve">altamirai barlangrajz, </w:t>
            </w:r>
            <w:proofErr w:type="spellStart"/>
            <w:r>
              <w:rPr>
                <w:rFonts w:cs="Times New Roman"/>
                <w:bCs/>
                <w:szCs w:val="24"/>
              </w:rPr>
              <w:t>Bruegel</w:t>
            </w:r>
            <w:proofErr w:type="spellEnd"/>
            <w:r>
              <w:rPr>
                <w:rFonts w:cs="Times New Roman"/>
                <w:bCs/>
                <w:szCs w:val="24"/>
              </w:rPr>
              <w:t xml:space="preserve">: Gyermekjátékok, Bábel tornya, Írnok szobor, Botticelli: Vénusz születése, Izsó Miklós: Táncoló paraszt, Laokoón-csoport, Manet: Reggeli a </w:t>
            </w:r>
            <w:r>
              <w:rPr>
                <w:rFonts w:cs="Times New Roman"/>
                <w:bCs/>
                <w:szCs w:val="24"/>
              </w:rPr>
              <w:lastRenderedPageBreak/>
              <w:t xml:space="preserve">szabadban, Michelangelo: Dávid, </w:t>
            </w:r>
            <w:proofErr w:type="spellStart"/>
            <w:r>
              <w:rPr>
                <w:rFonts w:cs="Times New Roman"/>
                <w:bCs/>
                <w:szCs w:val="24"/>
              </w:rPr>
              <w:t>Sixtus</w:t>
            </w:r>
            <w:proofErr w:type="spellEnd"/>
            <w:r>
              <w:rPr>
                <w:rFonts w:cs="Times New Roman"/>
                <w:bCs/>
                <w:szCs w:val="24"/>
              </w:rPr>
              <w:t xml:space="preserve">- kápolna freskói, </w:t>
            </w:r>
            <w:proofErr w:type="spellStart"/>
            <w:r>
              <w:rPr>
                <w:rFonts w:cs="Times New Roman"/>
                <w:bCs/>
                <w:szCs w:val="24"/>
              </w:rPr>
              <w:t>Müron</w:t>
            </w:r>
            <w:proofErr w:type="spellEnd"/>
            <w:r>
              <w:rPr>
                <w:rFonts w:cs="Times New Roman"/>
                <w:bCs/>
                <w:szCs w:val="24"/>
              </w:rPr>
              <w:t xml:space="preserve">: Diszkoszvető, </w:t>
            </w:r>
            <w:proofErr w:type="spellStart"/>
            <w:r>
              <w:rPr>
                <w:rFonts w:cs="Times New Roman"/>
                <w:bCs/>
                <w:szCs w:val="24"/>
              </w:rPr>
              <w:t>Munch</w:t>
            </w:r>
            <w:proofErr w:type="spellEnd"/>
            <w:r>
              <w:rPr>
                <w:rFonts w:cs="Times New Roman"/>
                <w:bCs/>
                <w:szCs w:val="24"/>
              </w:rPr>
              <w:t xml:space="preserve">: Sikoly, M.S. mester: Mária és Erzsébet találkozása, </w:t>
            </w:r>
            <w:proofErr w:type="spellStart"/>
            <w:r>
              <w:rPr>
                <w:rFonts w:cs="Times New Roman"/>
                <w:bCs/>
                <w:szCs w:val="24"/>
              </w:rPr>
              <w:t>Nofretete</w:t>
            </w:r>
            <w:proofErr w:type="spellEnd"/>
            <w:r>
              <w:rPr>
                <w:rFonts w:cs="Times New Roman"/>
                <w:bCs/>
                <w:szCs w:val="24"/>
              </w:rPr>
              <w:t xml:space="preserve"> fejszobra, Rippl-Rónai: Kalitkás nő, „kukoricás képek”, Rodin: Gondolkodó, Római portrészobor, Rubljov: Szentháromság, Soós Nóra: Van Eyck: </w:t>
            </w:r>
            <w:proofErr w:type="spellStart"/>
            <w:r>
              <w:rPr>
                <w:rFonts w:cs="Times New Roman"/>
                <w:bCs/>
                <w:szCs w:val="24"/>
              </w:rPr>
              <w:t>Arnolfiní</w:t>
            </w:r>
            <w:proofErr w:type="spellEnd"/>
            <w:r>
              <w:rPr>
                <w:rFonts w:cs="Times New Roman"/>
                <w:bCs/>
                <w:szCs w:val="24"/>
              </w:rPr>
              <w:t xml:space="preserve"> házaspár, Van Gogh: Önarckép, Napraforgók, tájképek, grafikák, </w:t>
            </w:r>
            <w:proofErr w:type="spellStart"/>
            <w:r>
              <w:rPr>
                <w:rFonts w:cs="Times New Roman"/>
                <w:bCs/>
                <w:szCs w:val="24"/>
              </w:rPr>
              <w:t>Velazquez</w:t>
            </w:r>
            <w:proofErr w:type="spellEnd"/>
            <w:r>
              <w:rPr>
                <w:rFonts w:cs="Times New Roman"/>
                <w:bCs/>
                <w:szCs w:val="24"/>
              </w:rPr>
              <w:t xml:space="preserve">: Las </w:t>
            </w:r>
            <w:proofErr w:type="spellStart"/>
            <w:r>
              <w:rPr>
                <w:rFonts w:cs="Times New Roman"/>
                <w:bCs/>
                <w:szCs w:val="24"/>
              </w:rPr>
              <w:t>Meninas</w:t>
            </w:r>
            <w:proofErr w:type="spellEnd"/>
            <w:r>
              <w:rPr>
                <w:rFonts w:cs="Times New Roman"/>
                <w:bCs/>
                <w:szCs w:val="24"/>
              </w:rPr>
              <w:t xml:space="preserve">, </w:t>
            </w:r>
            <w:proofErr w:type="spellStart"/>
            <w:r>
              <w:rPr>
                <w:rFonts w:cs="Times New Roman"/>
                <w:bCs/>
                <w:szCs w:val="24"/>
              </w:rPr>
              <w:t>Vermeer</w:t>
            </w:r>
            <w:proofErr w:type="spellEnd"/>
            <w:r>
              <w:rPr>
                <w:rFonts w:cs="Times New Roman"/>
                <w:bCs/>
                <w:szCs w:val="24"/>
              </w:rPr>
              <w:t xml:space="preserve">: Geográfus, </w:t>
            </w:r>
            <w:proofErr w:type="spellStart"/>
            <w:r>
              <w:rPr>
                <w:rFonts w:cs="Times New Roman"/>
                <w:bCs/>
                <w:szCs w:val="24"/>
              </w:rPr>
              <w:t>Willendorfi</w:t>
            </w:r>
            <w:proofErr w:type="spellEnd"/>
            <w:r>
              <w:rPr>
                <w:rFonts w:cs="Times New Roman"/>
                <w:bCs/>
                <w:szCs w:val="24"/>
              </w:rPr>
              <w:t xml:space="preserve"> </w:t>
            </w:r>
            <w:proofErr w:type="spellStart"/>
            <w:r>
              <w:rPr>
                <w:rFonts w:cs="Times New Roman"/>
                <w:bCs/>
                <w:szCs w:val="24"/>
              </w:rPr>
              <w:t>vénusz</w:t>
            </w:r>
            <w:proofErr w:type="spellEnd"/>
          </w:p>
        </w:tc>
      </w:tr>
    </w:tbl>
    <w:p w14:paraId="06B61902" w14:textId="77777777" w:rsidR="002A023A" w:rsidRDefault="002A023A" w:rsidP="0012235B">
      <w:pPr>
        <w:pStyle w:val="Cmsor4"/>
      </w:pPr>
      <w:r>
        <w:lastRenderedPageBreak/>
        <w:t>Tanulási eredmények</w:t>
      </w:r>
    </w:p>
    <w:p w14:paraId="12EA1E92" w14:textId="77777777" w:rsidR="002A023A" w:rsidRDefault="002A023A" w:rsidP="002A023A">
      <w:pPr>
        <w:spacing w:after="0"/>
        <w:rPr>
          <w:rFonts w:cs="Times New Roman"/>
          <w:b/>
          <w:szCs w:val="24"/>
        </w:rPr>
      </w:pPr>
      <w:r>
        <w:rPr>
          <w:rFonts w:cs="Times New Roman"/>
          <w:b/>
          <w:szCs w:val="24"/>
        </w:rPr>
        <w:t>A témakör tanulása hozzájárul ahhoz, hogy a tanuló a nevelési-oktatási szakasz végére:</w:t>
      </w:r>
    </w:p>
    <w:p w14:paraId="3AA38D66" w14:textId="77777777" w:rsidR="002A023A" w:rsidRDefault="002A023A" w:rsidP="0012235B">
      <w:pPr>
        <w:pStyle w:val="Listaszerbekezds"/>
        <w:rPr>
          <w:b/>
        </w:rPr>
      </w:pPr>
      <w:r>
        <w:t>látványok, vizuális jelenségek, alkotások lényeges, egyedi jellemzőit kiemeli, bemutatja;</w:t>
      </w:r>
    </w:p>
    <w:p w14:paraId="2F744B09" w14:textId="77777777" w:rsidR="002A023A" w:rsidRDefault="002A023A" w:rsidP="0012235B">
      <w:pPr>
        <w:pStyle w:val="Listaszerbekezds"/>
        <w:rPr>
          <w:b/>
        </w:rPr>
      </w:pPr>
      <w:r>
        <w:t>alkotómunka során felhasználja a már látott képi inspirációkat;</w:t>
      </w:r>
    </w:p>
    <w:p w14:paraId="1B6F6EF7" w14:textId="77777777" w:rsidR="002A023A" w:rsidRDefault="002A023A" w:rsidP="0012235B">
      <w:pPr>
        <w:pStyle w:val="Listaszerbekezds"/>
        <w:rPr>
          <w:b/>
        </w:rPr>
      </w:pPr>
      <w:r>
        <w:t>adott témával, feladattal kapcsolatos vizuális információkat és képi inspirációkat keres többféle forrásból;</w:t>
      </w:r>
    </w:p>
    <w:p w14:paraId="1D00B347" w14:textId="77777777" w:rsidR="002A023A" w:rsidRDefault="002A023A" w:rsidP="0012235B">
      <w:pPr>
        <w:pStyle w:val="Listaszerbekezds"/>
        <w:rPr>
          <w:b/>
        </w:rPr>
      </w:pPr>
      <w:r>
        <w:t>különböző korok és kultúrák szimbólumai és motívumai közül adott cél érdekében gyűjtést végez, és alkotó tevékenységében felhasználja a gyűjtés eredményeit;</w:t>
      </w:r>
    </w:p>
    <w:p w14:paraId="3EEA7173" w14:textId="77777777" w:rsidR="002A023A" w:rsidRDefault="002A023A" w:rsidP="0012235B">
      <w:pPr>
        <w:pStyle w:val="Listaszerbekezds"/>
        <w:rPr>
          <w:b/>
        </w:rPr>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w:t>
      </w:r>
    </w:p>
    <w:p w14:paraId="430F2DA2" w14:textId="77777777" w:rsidR="002A023A" w:rsidRDefault="002A023A" w:rsidP="0012235B">
      <w:pPr>
        <w:pStyle w:val="Listaszerbekezds"/>
        <w:rPr>
          <w:b/>
        </w:rPr>
      </w:pPr>
      <w:r>
        <w:t>adott koncepció figyelembevételével, tudatos anyag- és eszközhasználattal tárgyakat, tereket tervez és hoz létre, egyénileg vagy csoportmunkában is;</w:t>
      </w:r>
    </w:p>
    <w:p w14:paraId="3856660F" w14:textId="77777777" w:rsidR="002A023A" w:rsidRDefault="002A023A" w:rsidP="0012235B">
      <w:pPr>
        <w:pStyle w:val="Listaszerbekezds"/>
        <w:rPr>
          <w:b/>
        </w:rPr>
      </w:pPr>
      <w:r>
        <w:t>adott téma vizuális feldolgozása érdekében problémákat vet fel, megoldási lehetőségeket talál, javasol, a probléma megoldása érdekében kísérletezik;</w:t>
      </w:r>
    </w:p>
    <w:p w14:paraId="65962EDB" w14:textId="77777777" w:rsidR="002A023A" w:rsidRDefault="002A023A" w:rsidP="0012235B">
      <w:pPr>
        <w:pStyle w:val="Listaszerbekezds"/>
        <w:rPr>
          <w:rFonts w:eastAsia="Cambria"/>
        </w:rPr>
      </w:pPr>
      <w:r>
        <w:t>nem konvencionális feladatok kapcsán egyéni elképzeléseit, ötleteit rugalmasan alkalmazva megoldást talál.</w:t>
      </w:r>
    </w:p>
    <w:p w14:paraId="4D90667E" w14:textId="77777777" w:rsidR="002A023A" w:rsidRDefault="002A023A" w:rsidP="0012235B">
      <w:pPr>
        <w:pStyle w:val="Cmsor4"/>
        <w:rPr>
          <w:rFonts w:cs="Times New Roman"/>
        </w:rPr>
      </w:pPr>
      <w:r>
        <w:t>Fejlesztési feladatok és ismeretek</w:t>
      </w:r>
    </w:p>
    <w:p w14:paraId="37B8CEEF" w14:textId="77777777" w:rsidR="002A023A" w:rsidRDefault="002A023A" w:rsidP="0012235B">
      <w:pPr>
        <w:pStyle w:val="Listaszerbekezds"/>
      </w:pPr>
      <w:r>
        <w:t>A tárgyi környezet különböző szempontú vizsgálata érdekében adott téma (pl. ünnepi és hétköznapi öltözet, dédszüleink világa, egyedi, személyes tárgyak, divat változása) vizuális és szöveges feldolgozása, információk keresése és rendszerezése különböző forrásokból (pl. könyvtár, internet, interjú készítése az érintettekkel, skanzen vagy helytörténeti kiállítás látogatása).</w:t>
      </w:r>
    </w:p>
    <w:p w14:paraId="47E77486" w14:textId="77777777" w:rsidR="002A023A" w:rsidRDefault="002A023A" w:rsidP="0012235B">
      <w:pPr>
        <w:pStyle w:val="Listaszerbekezds"/>
      </w:pPr>
      <w:r>
        <w:t>Hagyományos magyar népi kultúra és a közvetlen környezet tárgyi világának megfigyelése és inspiratív felhasználása segítségével mai korunkra jellemző, értelmesen használ</w:t>
      </w:r>
      <w:r>
        <w:lastRenderedPageBreak/>
        <w:t xml:space="preserve">ható tárgy (pl. háztartási eszköz, játék, öltözet kiegészítő, telefontok, textil táska, tolltartó, szemüvegtok, de nem dísztárgy!) tervezése és létrehozása tudatos anyag és eszközhasználattal (pl. nemezelés, hímzés, szövés, fonás, </w:t>
      </w:r>
      <w:proofErr w:type="spellStart"/>
      <w:r>
        <w:t>agyagozás</w:t>
      </w:r>
      <w:proofErr w:type="spellEnd"/>
      <w:r>
        <w:t>, bőrmunka).</w:t>
      </w:r>
    </w:p>
    <w:p w14:paraId="156E2062" w14:textId="77777777" w:rsidR="002A023A" w:rsidRDefault="002A023A" w:rsidP="0012235B">
      <w:pPr>
        <w:pStyle w:val="Listaszerbekezds"/>
      </w:pPr>
      <w:r>
        <w:t>Különböző korok és kultúrák szimbólumainak és motívumainak felhasználásával minta, díszítés tervezése, és a minta felhasználása tárgyak díszítésére választott célok érdekében (pl. saját pecsét, csomagolópapír, póló, táska, takaró, bögre) különböző technikák felhasználásával (pl. krumpli, papír nyomat; stencil/sablon, filctoll, textilfestés).</w:t>
      </w:r>
    </w:p>
    <w:p w14:paraId="3CDD1210" w14:textId="77777777" w:rsidR="002A023A" w:rsidRDefault="002A023A" w:rsidP="0012235B">
      <w:pPr>
        <w:pStyle w:val="Listaszerbekezds"/>
      </w:pPr>
      <w:r>
        <w:t>A hagyományos magyar népi kultúra és a modern, kortárs kultúra tárgyi világának (pl. épület, tárgy, öltözék) összehasonlítása megadott szempontok (pl. anyaghasználat, technológia, rendeltetés, díszítés) alapján. A jellemzőik, egyedi vonásaik kiemelése által szerzett információk és inspirációk felhasználásával, építmények, terek, tárgyak átalakítása választott eszközökkel (pl. rajz, festés, kollázs, montázs, vegyes technika), személyes igényeknek megfelelően.</w:t>
      </w:r>
    </w:p>
    <w:p w14:paraId="219075B6" w14:textId="77777777" w:rsidR="002A023A" w:rsidRDefault="002A023A" w:rsidP="0012235B">
      <w:pPr>
        <w:pStyle w:val="Cmsor4"/>
        <w:rPr>
          <w:rFonts w:cs="Times New Roman"/>
          <w:color w:val="auto"/>
        </w:rPr>
      </w:pPr>
      <w:r>
        <w:t>Fogalmak</w:t>
      </w:r>
    </w:p>
    <w:p w14:paraId="3E00938B" w14:textId="77777777" w:rsidR="002A023A" w:rsidRDefault="002A023A" w:rsidP="002A023A">
      <w:pPr>
        <w:rPr>
          <w:rFonts w:cs="Times New Roman"/>
          <w:szCs w:val="24"/>
        </w:rPr>
      </w:pPr>
      <w:r>
        <w:rPr>
          <w:rFonts w:cs="Times New Roman"/>
          <w:szCs w:val="24"/>
        </w:rPr>
        <w:t>hagyomány, néprajz, népi kultúra, design, divat, kézműves technika, egyedi tárgy, formaredukció, motívum, technológia</w:t>
      </w:r>
    </w:p>
    <w:p w14:paraId="362A1B92" w14:textId="77777777" w:rsidR="002A023A" w:rsidRDefault="002A023A" w:rsidP="0012235B">
      <w:pPr>
        <w:pStyle w:val="Cmsor3"/>
      </w:pPr>
      <w:bookmarkStart w:id="33" w:name="_Toc44101941"/>
      <w:bookmarkStart w:id="34" w:name="_Toc44534452"/>
      <w:r>
        <w:t>Témakör: Környezet: Technológia és hagyomány – Tárgyak, terek, funkció</w:t>
      </w:r>
      <w:bookmarkEnd w:id="33"/>
      <w:bookmarkEnd w:id="34"/>
    </w:p>
    <w:p w14:paraId="0870749A" w14:textId="77777777" w:rsidR="002A023A" w:rsidRDefault="002A023A" w:rsidP="0012235B">
      <w:pPr>
        <w:pStyle w:val="Alcm"/>
      </w:pPr>
      <w:r>
        <w:t>Óraszám: 10 óra</w:t>
      </w:r>
    </w:p>
    <w:tbl>
      <w:tblPr>
        <w:tblStyle w:val="Rcsostblzat"/>
        <w:tblW w:w="9072" w:type="dxa"/>
        <w:tblLook w:val="04A0" w:firstRow="1" w:lastRow="0" w:firstColumn="1" w:lastColumn="0" w:noHBand="0" w:noVBand="1"/>
      </w:tblPr>
      <w:tblGrid>
        <w:gridCol w:w="2835"/>
        <w:gridCol w:w="3402"/>
        <w:gridCol w:w="2835"/>
      </w:tblGrid>
      <w:tr w:rsidR="00265C6C" w14:paraId="5B9DB48C" w14:textId="77777777" w:rsidTr="00265C6C">
        <w:tc>
          <w:tcPr>
            <w:tcW w:w="2835" w:type="dxa"/>
            <w:tcBorders>
              <w:top w:val="single" w:sz="4" w:space="0" w:color="auto"/>
              <w:left w:val="single" w:sz="4" w:space="0" w:color="auto"/>
              <w:bottom w:val="single" w:sz="4" w:space="0" w:color="auto"/>
              <w:right w:val="single" w:sz="4" w:space="0" w:color="auto"/>
            </w:tcBorders>
            <w:hideMark/>
          </w:tcPr>
          <w:p w14:paraId="79BD7295" w14:textId="77777777" w:rsidR="009F4689" w:rsidRPr="00780F54" w:rsidRDefault="009F4689"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51BA0339" w14:textId="77777777" w:rsidR="009F4689" w:rsidRPr="00780F54" w:rsidRDefault="009F4689"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681A7F97" w14:textId="77777777" w:rsidR="009F4689" w:rsidRPr="00780F54" w:rsidRDefault="009F4689" w:rsidP="00780F54">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265C6C" w14:paraId="032B36B1" w14:textId="77777777" w:rsidTr="00265C6C">
        <w:tc>
          <w:tcPr>
            <w:tcW w:w="2835" w:type="dxa"/>
            <w:tcBorders>
              <w:top w:val="single" w:sz="4" w:space="0" w:color="auto"/>
              <w:left w:val="single" w:sz="4" w:space="0" w:color="auto"/>
              <w:bottom w:val="single" w:sz="4" w:space="0" w:color="auto"/>
              <w:right w:val="single" w:sz="4" w:space="0" w:color="auto"/>
            </w:tcBorders>
          </w:tcPr>
          <w:p w14:paraId="4C243FE4" w14:textId="77777777" w:rsidR="009F4689" w:rsidRDefault="009F4689" w:rsidP="007C4F8A">
            <w:pPr>
              <w:spacing w:line="276" w:lineRule="auto"/>
              <w:rPr>
                <w:rFonts w:eastAsia="Cambria" w:cs="Times New Roman"/>
                <w:b/>
                <w:szCs w:val="24"/>
              </w:rPr>
            </w:pPr>
            <w:r>
              <w:rPr>
                <w:rFonts w:eastAsia="Cambria" w:cs="Times New Roman"/>
                <w:b/>
                <w:szCs w:val="24"/>
              </w:rPr>
              <w:t>Technológia és hagyomány – Tárgyak, terek, funkció</w:t>
            </w:r>
          </w:p>
          <w:p w14:paraId="25B3F049" w14:textId="77777777" w:rsidR="009F4689" w:rsidRDefault="009F4689" w:rsidP="007C4F8A">
            <w:pPr>
              <w:spacing w:line="276" w:lineRule="auto"/>
              <w:rPr>
                <w:rFonts w:eastAsia="Cambria" w:cs="Times New Roman"/>
                <w:b/>
                <w:szCs w:val="24"/>
              </w:rPr>
            </w:pPr>
          </w:p>
        </w:tc>
        <w:tc>
          <w:tcPr>
            <w:tcW w:w="3402" w:type="dxa"/>
            <w:tcBorders>
              <w:top w:val="single" w:sz="4" w:space="0" w:color="auto"/>
              <w:left w:val="single" w:sz="4" w:space="0" w:color="auto"/>
              <w:bottom w:val="single" w:sz="4" w:space="0" w:color="auto"/>
              <w:right w:val="single" w:sz="4" w:space="0" w:color="auto"/>
            </w:tcBorders>
            <w:hideMark/>
          </w:tcPr>
          <w:p w14:paraId="18D00C1A" w14:textId="77777777" w:rsidR="009F4689" w:rsidRDefault="009F4689" w:rsidP="007C4F8A">
            <w:pPr>
              <w:spacing w:line="276" w:lineRule="auto"/>
              <w:rPr>
                <w:rFonts w:cs="Times New Roman"/>
                <w:szCs w:val="24"/>
              </w:rPr>
            </w:pPr>
            <w:r>
              <w:rPr>
                <w:rFonts w:cs="Times New Roman"/>
                <w:szCs w:val="24"/>
              </w:rPr>
              <w:t>Látott képi inspirációk felhasználása</w:t>
            </w:r>
          </w:p>
          <w:p w14:paraId="006CF6F3" w14:textId="77777777" w:rsidR="009F4689" w:rsidRDefault="009F4689" w:rsidP="007C4F8A">
            <w:pPr>
              <w:spacing w:line="276" w:lineRule="auto"/>
            </w:pPr>
            <w:r>
              <w:rPr>
                <w:rFonts w:cs="Times New Roman"/>
                <w:szCs w:val="24"/>
              </w:rPr>
              <w:t>Képalakításban szimbólumok, motívumok használata</w:t>
            </w:r>
          </w:p>
        </w:tc>
        <w:tc>
          <w:tcPr>
            <w:tcW w:w="2835" w:type="dxa"/>
            <w:tcBorders>
              <w:top w:val="single" w:sz="4" w:space="0" w:color="auto"/>
              <w:left w:val="single" w:sz="4" w:space="0" w:color="auto"/>
              <w:bottom w:val="single" w:sz="4" w:space="0" w:color="auto"/>
              <w:right w:val="single" w:sz="4" w:space="0" w:color="auto"/>
            </w:tcBorders>
            <w:hideMark/>
          </w:tcPr>
          <w:p w14:paraId="6F4A6FE9" w14:textId="77777777" w:rsidR="009F4689" w:rsidRDefault="009F4689" w:rsidP="007C4F8A">
            <w:pPr>
              <w:spacing w:line="276" w:lineRule="auto"/>
              <w:rPr>
                <w:rFonts w:cs="Times New Roman"/>
                <w:szCs w:val="24"/>
              </w:rPr>
            </w:pPr>
            <w:r>
              <w:rPr>
                <w:rFonts w:cs="Times New Roman"/>
                <w:szCs w:val="24"/>
              </w:rPr>
              <w:t>Képalakítás</w:t>
            </w:r>
          </w:p>
          <w:p w14:paraId="15B44139" w14:textId="77777777" w:rsidR="009F4689" w:rsidRDefault="009F4689" w:rsidP="007C4F8A">
            <w:pPr>
              <w:spacing w:line="276" w:lineRule="auto"/>
              <w:rPr>
                <w:rFonts w:cs="Times New Roman"/>
                <w:szCs w:val="24"/>
              </w:rPr>
            </w:pPr>
            <w:r>
              <w:rPr>
                <w:rFonts w:cs="Times New Roman"/>
                <w:szCs w:val="24"/>
              </w:rPr>
              <w:t>Önálló téma feldolgozása</w:t>
            </w:r>
          </w:p>
          <w:p w14:paraId="3F36E539" w14:textId="77777777" w:rsidR="009F4689" w:rsidRDefault="009F4689" w:rsidP="007C4F8A">
            <w:pPr>
              <w:spacing w:line="276" w:lineRule="auto"/>
              <w:rPr>
                <w:rFonts w:cs="Times New Roman"/>
                <w:szCs w:val="24"/>
              </w:rPr>
            </w:pPr>
            <w:r>
              <w:rPr>
                <w:rFonts w:cs="Times New Roman"/>
                <w:szCs w:val="24"/>
              </w:rPr>
              <w:t>Egyszerű táj ábrázolása</w:t>
            </w:r>
          </w:p>
          <w:p w14:paraId="38049A6B" w14:textId="77777777" w:rsidR="009F4689" w:rsidRDefault="009F4689" w:rsidP="007C4F8A">
            <w:pPr>
              <w:spacing w:line="276" w:lineRule="auto"/>
              <w:rPr>
                <w:rFonts w:cs="Times New Roman"/>
                <w:szCs w:val="24"/>
              </w:rPr>
            </w:pPr>
            <w:r>
              <w:rPr>
                <w:rFonts w:cs="Times New Roman"/>
                <w:szCs w:val="24"/>
              </w:rPr>
              <w:t>Műalkotások különböző korokban</w:t>
            </w:r>
          </w:p>
          <w:p w14:paraId="23A4C521" w14:textId="77777777" w:rsidR="009F4689" w:rsidRDefault="009F4689" w:rsidP="007C4F8A">
            <w:pPr>
              <w:spacing w:line="276" w:lineRule="auto"/>
            </w:pPr>
            <w:r>
              <w:rPr>
                <w:rFonts w:cs="Times New Roman"/>
                <w:szCs w:val="24"/>
              </w:rPr>
              <w:t>Összegző alkotói feladat</w:t>
            </w:r>
          </w:p>
        </w:tc>
      </w:tr>
    </w:tbl>
    <w:p w14:paraId="2BDDE484" w14:textId="77777777" w:rsidR="002A023A" w:rsidRDefault="002A023A" w:rsidP="007C4F8A">
      <w:pPr>
        <w:spacing w:after="0" w:line="240" w:lineRule="auto"/>
        <w:rPr>
          <w:rFonts w:eastAsia="Cambria" w:cs="Times New Roman"/>
          <w:szCs w:val="24"/>
        </w:rPr>
      </w:pPr>
    </w:p>
    <w:tbl>
      <w:tblPr>
        <w:tblStyle w:val="Rcsostblzat"/>
        <w:tblW w:w="0" w:type="auto"/>
        <w:tblLook w:val="04A0" w:firstRow="1" w:lastRow="0" w:firstColumn="1" w:lastColumn="0" w:noHBand="0" w:noVBand="1"/>
      </w:tblPr>
      <w:tblGrid>
        <w:gridCol w:w="4531"/>
        <w:gridCol w:w="4531"/>
      </w:tblGrid>
      <w:tr w:rsidR="002A023A" w14:paraId="2A8C4B8A" w14:textId="77777777" w:rsidTr="007C4F8A">
        <w:trPr>
          <w:trHeight w:val="45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7A9468FA" w14:textId="77777777" w:rsidR="002A023A" w:rsidRPr="00780F54" w:rsidRDefault="002A023A" w:rsidP="007C4F8A">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Ajánlott műtípusok, művek, alkotók</w:t>
            </w:r>
          </w:p>
        </w:tc>
      </w:tr>
      <w:tr w:rsidR="002A023A" w14:paraId="796E4C5C" w14:textId="77777777" w:rsidTr="007C4F8A">
        <w:trPr>
          <w:trHeight w:val="454"/>
        </w:trPr>
        <w:tc>
          <w:tcPr>
            <w:tcW w:w="4531" w:type="dxa"/>
            <w:tcBorders>
              <w:top w:val="single" w:sz="4" w:space="0" w:color="auto"/>
              <w:left w:val="single" w:sz="4" w:space="0" w:color="auto"/>
              <w:bottom w:val="single" w:sz="4" w:space="0" w:color="auto"/>
              <w:right w:val="single" w:sz="4" w:space="0" w:color="auto"/>
            </w:tcBorders>
            <w:vAlign w:val="center"/>
            <w:hideMark/>
          </w:tcPr>
          <w:p w14:paraId="633AA567" w14:textId="77777777" w:rsidR="002A023A" w:rsidRPr="00780F54" w:rsidRDefault="002A023A" w:rsidP="007C4F8A">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BE84A11" w14:textId="77777777" w:rsidR="002A023A" w:rsidRPr="00780F54" w:rsidRDefault="002A023A" w:rsidP="007C4F8A">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Képzőművészeti alkotások</w:t>
            </w:r>
          </w:p>
        </w:tc>
      </w:tr>
      <w:tr w:rsidR="002A023A" w14:paraId="233AB949" w14:textId="77777777" w:rsidTr="002A023A">
        <w:tc>
          <w:tcPr>
            <w:tcW w:w="4531" w:type="dxa"/>
            <w:tcBorders>
              <w:top w:val="single" w:sz="4" w:space="0" w:color="auto"/>
              <w:left w:val="single" w:sz="4" w:space="0" w:color="auto"/>
              <w:bottom w:val="single" w:sz="4" w:space="0" w:color="auto"/>
              <w:right w:val="single" w:sz="4" w:space="0" w:color="auto"/>
            </w:tcBorders>
          </w:tcPr>
          <w:p w14:paraId="17744BA0" w14:textId="77777777" w:rsidR="002A023A" w:rsidRDefault="002A023A">
            <w:pPr>
              <w:rPr>
                <w:rFonts w:cs="Times New Roman"/>
                <w:szCs w:val="24"/>
              </w:rPr>
            </w:pPr>
            <w:r>
              <w:rPr>
                <w:rFonts w:cs="Times New Roman"/>
                <w:b/>
                <w:szCs w:val="24"/>
              </w:rPr>
              <w:t>:</w:t>
            </w:r>
            <w:r>
              <w:rPr>
                <w:rFonts w:cs="Times New Roman"/>
                <w:szCs w:val="24"/>
              </w:rPr>
              <w:t xml:space="preserve"> amiens-i székesegyház , Colosseum</w:t>
            </w:r>
            <w:r>
              <w:t xml:space="preserve"> </w:t>
            </w:r>
            <w:r>
              <w:rPr>
                <w:rFonts w:cs="Times New Roman"/>
                <w:szCs w:val="24"/>
              </w:rPr>
              <w:t xml:space="preserve">, debreceni Nagytemplom, </w:t>
            </w:r>
            <w:proofErr w:type="spellStart"/>
            <w:r>
              <w:rPr>
                <w:rFonts w:cs="Times New Roman"/>
                <w:szCs w:val="24"/>
              </w:rPr>
              <w:t>Erektheion</w:t>
            </w:r>
            <w:proofErr w:type="spellEnd"/>
            <w:r>
              <w:t xml:space="preserve"> </w:t>
            </w:r>
            <w:r>
              <w:rPr>
                <w:rFonts w:cs="Times New Roman"/>
                <w:szCs w:val="24"/>
              </w:rPr>
              <w:t xml:space="preserve">, fertődi Eszterházy-kastély, Hagia </w:t>
            </w:r>
            <w:proofErr w:type="spellStart"/>
            <w:r>
              <w:rPr>
                <w:rFonts w:cs="Times New Roman"/>
                <w:szCs w:val="24"/>
              </w:rPr>
              <w:t>Sophia</w:t>
            </w:r>
            <w:proofErr w:type="spellEnd"/>
            <w:r>
              <w:rPr>
                <w:rFonts w:cs="Times New Roman"/>
                <w:szCs w:val="24"/>
              </w:rPr>
              <w:t xml:space="preserve">, </w:t>
            </w:r>
            <w:proofErr w:type="spellStart"/>
            <w:r>
              <w:rPr>
                <w:rFonts w:cs="Times New Roman"/>
                <w:szCs w:val="24"/>
              </w:rPr>
              <w:t>Hundertwasser</w:t>
            </w:r>
            <w:proofErr w:type="spellEnd"/>
            <w:r>
              <w:rPr>
                <w:rFonts w:cs="Times New Roman"/>
                <w:szCs w:val="24"/>
              </w:rPr>
              <w:t xml:space="preserve"> épületei</w:t>
            </w:r>
            <w:r>
              <w:t xml:space="preserve"> </w:t>
            </w:r>
            <w:r>
              <w:rPr>
                <w:rFonts w:cs="Times New Roman"/>
                <w:szCs w:val="24"/>
              </w:rPr>
              <w:t xml:space="preserve">, festményei, </w:t>
            </w:r>
            <w:proofErr w:type="spellStart"/>
            <w:r>
              <w:rPr>
                <w:rFonts w:cs="Times New Roman"/>
                <w:szCs w:val="24"/>
              </w:rPr>
              <w:t>Istar</w:t>
            </w:r>
            <w:proofErr w:type="spellEnd"/>
            <w:r>
              <w:rPr>
                <w:rFonts w:cs="Times New Roman"/>
                <w:szCs w:val="24"/>
              </w:rPr>
              <w:t>-kapu, jáki bencés apátsági templom, karnaki Ámon-templom, Kheopsz piramisa, Notre-Dame székes</w:t>
            </w:r>
            <w:r>
              <w:rPr>
                <w:rFonts w:cs="Times New Roman"/>
                <w:szCs w:val="24"/>
              </w:rPr>
              <w:lastRenderedPageBreak/>
              <w:t xml:space="preserve">egyház-Párizs, nyírbátori református templom, </w:t>
            </w:r>
            <w:proofErr w:type="spellStart"/>
            <w:r>
              <w:rPr>
                <w:rFonts w:cs="Times New Roman"/>
                <w:szCs w:val="24"/>
              </w:rPr>
              <w:t>Palazzo</w:t>
            </w:r>
            <w:proofErr w:type="spellEnd"/>
            <w:r>
              <w:rPr>
                <w:rFonts w:cs="Times New Roman"/>
                <w:szCs w:val="24"/>
              </w:rPr>
              <w:t xml:space="preserve"> </w:t>
            </w:r>
            <w:proofErr w:type="spellStart"/>
            <w:r>
              <w:rPr>
                <w:rFonts w:cs="Times New Roman"/>
                <w:szCs w:val="24"/>
              </w:rPr>
              <w:t>Farnese</w:t>
            </w:r>
            <w:proofErr w:type="spellEnd"/>
            <w:r>
              <w:t xml:space="preserve"> </w:t>
            </w:r>
            <w:r>
              <w:rPr>
                <w:rFonts w:cs="Times New Roman"/>
                <w:szCs w:val="24"/>
              </w:rPr>
              <w:t>, Parthenon</w:t>
            </w:r>
            <w:r>
              <w:t xml:space="preserve"> </w:t>
            </w:r>
            <w:r>
              <w:rPr>
                <w:rFonts w:cs="Times New Roman"/>
                <w:szCs w:val="24"/>
              </w:rPr>
              <w:t xml:space="preserve">, Pantheon, pisai dóm,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xml:space="preserve">, versailles-i palota, Ybl Miklós: Operaház, Szent István bazilika, </w:t>
            </w:r>
            <w:proofErr w:type="spellStart"/>
            <w:r>
              <w:rPr>
                <w:rFonts w:cs="Times New Roman"/>
                <w:szCs w:val="24"/>
              </w:rPr>
              <w:t>Zikkurat</w:t>
            </w:r>
            <w:proofErr w:type="spellEnd"/>
            <w:r>
              <w:rPr>
                <w:rFonts w:cs="Times New Roman"/>
                <w:szCs w:val="24"/>
              </w:rPr>
              <w:t>- Úr</w:t>
            </w:r>
          </w:p>
          <w:p w14:paraId="638609AC" w14:textId="77777777" w:rsidR="002A023A" w:rsidRDefault="002A023A">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0547815E" w14:textId="232A8D0E" w:rsidR="002A023A" w:rsidRDefault="002A023A" w:rsidP="00C351D2">
            <w:pPr>
              <w:spacing w:after="0"/>
              <w:ind w:firstLine="3"/>
              <w:rPr>
                <w:rFonts w:cs="Times New Roman"/>
                <w:b/>
                <w:szCs w:val="24"/>
              </w:rPr>
            </w:pPr>
            <w:r>
              <w:rPr>
                <w:rFonts w:cs="Times New Roman"/>
                <w:bCs/>
                <w:szCs w:val="24"/>
              </w:rPr>
              <w:lastRenderedPageBreak/>
              <w:t xml:space="preserve">altamirai barlangrajz, </w:t>
            </w:r>
            <w:proofErr w:type="spellStart"/>
            <w:r>
              <w:rPr>
                <w:rFonts w:cs="Times New Roman"/>
                <w:bCs/>
                <w:szCs w:val="24"/>
              </w:rPr>
              <w:t>Bruegel</w:t>
            </w:r>
            <w:proofErr w:type="spellEnd"/>
            <w:r>
              <w:rPr>
                <w:rFonts w:cs="Times New Roman"/>
                <w:bCs/>
                <w:szCs w:val="24"/>
              </w:rPr>
              <w:t xml:space="preserve">: Gyermekjátékok, Bábel tornya, Írnok szobor, Botticelli: Vénusz születése, 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w:t>
            </w:r>
            <w:r>
              <w:rPr>
                <w:rFonts w:cs="Times New Roman"/>
                <w:bCs/>
                <w:szCs w:val="24"/>
              </w:rPr>
              <w:lastRenderedPageBreak/>
              <w:t xml:space="preserve">lász, Nagy Taormina, Mostar, delphoi kocsihajtó, </w:t>
            </w:r>
            <w:proofErr w:type="spellStart"/>
            <w:r>
              <w:rPr>
                <w:rFonts w:cs="Times New Roman"/>
                <w:bCs/>
                <w:szCs w:val="24"/>
              </w:rPr>
              <w:t>Duchamp</w:t>
            </w:r>
            <w:proofErr w:type="spellEnd"/>
            <w:r>
              <w:rPr>
                <w:rFonts w:cs="Times New Roman"/>
                <w:bCs/>
                <w:szCs w:val="24"/>
              </w:rPr>
              <w:t xml:space="preserve">: Biciklikerék, Dürer: Önarckép, Izsó Miklós: Táncoló paraszt, Laokoón-csoport, Manet: Reggeli a szabadban, Michelangelo: Dávid, </w:t>
            </w:r>
            <w:proofErr w:type="spellStart"/>
            <w:r>
              <w:rPr>
                <w:rFonts w:cs="Times New Roman"/>
                <w:bCs/>
                <w:szCs w:val="24"/>
              </w:rPr>
              <w:t>Sixtus</w:t>
            </w:r>
            <w:proofErr w:type="spellEnd"/>
            <w:r>
              <w:rPr>
                <w:rFonts w:cs="Times New Roman"/>
                <w:bCs/>
                <w:szCs w:val="24"/>
              </w:rPr>
              <w:t xml:space="preserve">- kápolna freskói, </w:t>
            </w:r>
            <w:proofErr w:type="spellStart"/>
            <w:r>
              <w:rPr>
                <w:rFonts w:cs="Times New Roman"/>
                <w:bCs/>
                <w:szCs w:val="24"/>
              </w:rPr>
              <w:t>Müron</w:t>
            </w:r>
            <w:proofErr w:type="spellEnd"/>
            <w:r>
              <w:rPr>
                <w:rFonts w:cs="Times New Roman"/>
                <w:bCs/>
                <w:szCs w:val="24"/>
              </w:rPr>
              <w:t xml:space="preserve">: Diszkoszvető, </w:t>
            </w:r>
            <w:proofErr w:type="spellStart"/>
            <w:r>
              <w:rPr>
                <w:rFonts w:cs="Times New Roman"/>
                <w:bCs/>
                <w:szCs w:val="24"/>
              </w:rPr>
              <w:t>Munch</w:t>
            </w:r>
            <w:proofErr w:type="spellEnd"/>
            <w:r>
              <w:rPr>
                <w:rFonts w:cs="Times New Roman"/>
                <w:bCs/>
                <w:szCs w:val="24"/>
              </w:rPr>
              <w:t xml:space="preserve">: Sikoly, M.S. mester: Mária és Erzsébet találkozása, </w:t>
            </w:r>
            <w:proofErr w:type="spellStart"/>
            <w:r>
              <w:rPr>
                <w:rFonts w:cs="Times New Roman"/>
                <w:bCs/>
                <w:szCs w:val="24"/>
              </w:rPr>
              <w:t>Nofretete</w:t>
            </w:r>
            <w:proofErr w:type="spellEnd"/>
            <w:r>
              <w:rPr>
                <w:rFonts w:cs="Times New Roman"/>
                <w:bCs/>
                <w:szCs w:val="24"/>
              </w:rPr>
              <w:t xml:space="preserve"> fejszobra, Rippl-Rónai: Kalitkás nő, „kukoricás képek”, Rodin: Gondolkodó, Római portrészobor, Rubljov: Szentháromság, Soós Nóra: Buborékfújó VIII., </w:t>
            </w:r>
            <w:proofErr w:type="spellStart"/>
            <w:r>
              <w:rPr>
                <w:rFonts w:cs="Times New Roman"/>
                <w:bCs/>
                <w:szCs w:val="24"/>
              </w:rPr>
              <w:t>Szamothrakéi</w:t>
            </w:r>
            <w:proofErr w:type="spellEnd"/>
            <w:r>
              <w:rPr>
                <w:rFonts w:cs="Times New Roman"/>
                <w:bCs/>
                <w:szCs w:val="24"/>
              </w:rPr>
              <w:t xml:space="preserve"> Niké, Szinyei Merse Pál: Majális, Szent László legendákat ábrázoló freskók, Van Eyck: </w:t>
            </w:r>
            <w:proofErr w:type="spellStart"/>
            <w:r>
              <w:rPr>
                <w:rFonts w:cs="Times New Roman"/>
                <w:bCs/>
                <w:szCs w:val="24"/>
              </w:rPr>
              <w:t>Arnolfiní</w:t>
            </w:r>
            <w:proofErr w:type="spellEnd"/>
            <w:r>
              <w:rPr>
                <w:rFonts w:cs="Times New Roman"/>
                <w:bCs/>
                <w:szCs w:val="24"/>
              </w:rPr>
              <w:t xml:space="preserve"> házaspár, Van Gogh: Önarckép, Napraforgók, tájképek, grafikák, </w:t>
            </w:r>
            <w:proofErr w:type="spellStart"/>
            <w:r>
              <w:rPr>
                <w:rFonts w:cs="Times New Roman"/>
                <w:bCs/>
                <w:szCs w:val="24"/>
              </w:rPr>
              <w:t>Velazquez</w:t>
            </w:r>
            <w:proofErr w:type="spellEnd"/>
            <w:r>
              <w:rPr>
                <w:rFonts w:cs="Times New Roman"/>
                <w:bCs/>
                <w:szCs w:val="24"/>
              </w:rPr>
              <w:t xml:space="preserve">: Las </w:t>
            </w:r>
            <w:proofErr w:type="spellStart"/>
            <w:r>
              <w:rPr>
                <w:rFonts w:cs="Times New Roman"/>
                <w:bCs/>
                <w:szCs w:val="24"/>
              </w:rPr>
              <w:t>Meninas</w:t>
            </w:r>
            <w:proofErr w:type="spellEnd"/>
            <w:r>
              <w:rPr>
                <w:rFonts w:cs="Times New Roman"/>
                <w:bCs/>
                <w:szCs w:val="24"/>
              </w:rPr>
              <w:t xml:space="preserve">, </w:t>
            </w:r>
            <w:proofErr w:type="spellStart"/>
            <w:r>
              <w:rPr>
                <w:rFonts w:cs="Times New Roman"/>
                <w:bCs/>
                <w:szCs w:val="24"/>
              </w:rPr>
              <w:t>Vermeer</w:t>
            </w:r>
            <w:proofErr w:type="spellEnd"/>
            <w:r>
              <w:rPr>
                <w:rFonts w:cs="Times New Roman"/>
                <w:bCs/>
                <w:szCs w:val="24"/>
              </w:rPr>
              <w:t xml:space="preserve">: Geográfus, </w:t>
            </w:r>
            <w:proofErr w:type="spellStart"/>
            <w:r>
              <w:rPr>
                <w:rFonts w:cs="Times New Roman"/>
                <w:bCs/>
                <w:szCs w:val="24"/>
              </w:rPr>
              <w:t>Willendorfi</w:t>
            </w:r>
            <w:proofErr w:type="spellEnd"/>
            <w:r>
              <w:rPr>
                <w:rFonts w:cs="Times New Roman"/>
                <w:bCs/>
                <w:szCs w:val="24"/>
              </w:rPr>
              <w:t xml:space="preserve"> </w:t>
            </w:r>
            <w:proofErr w:type="spellStart"/>
            <w:r>
              <w:rPr>
                <w:rFonts w:cs="Times New Roman"/>
                <w:bCs/>
                <w:szCs w:val="24"/>
              </w:rPr>
              <w:t>vénusz</w:t>
            </w:r>
            <w:proofErr w:type="spellEnd"/>
          </w:p>
        </w:tc>
      </w:tr>
    </w:tbl>
    <w:p w14:paraId="3A6034E4" w14:textId="77777777" w:rsidR="007C4F8A" w:rsidRDefault="007C4F8A" w:rsidP="007C4F8A">
      <w:pPr>
        <w:pStyle w:val="Cmsor4"/>
      </w:pPr>
      <w:r>
        <w:lastRenderedPageBreak/>
        <w:t>Tanulási eredmények</w:t>
      </w:r>
    </w:p>
    <w:p w14:paraId="7FC27F45" w14:textId="77777777" w:rsidR="002A023A" w:rsidRDefault="002A023A" w:rsidP="007C4F8A">
      <w:pPr>
        <w:pStyle w:val="Alcm"/>
      </w:pPr>
      <w:r>
        <w:t>A témakör tanulása hozzájárul ahhoz, hogy a tanuló a nevelési-oktatási szakasz végére:</w:t>
      </w:r>
    </w:p>
    <w:p w14:paraId="63997F36" w14:textId="77777777" w:rsidR="002A023A" w:rsidRDefault="002A023A" w:rsidP="007C4F8A">
      <w:pPr>
        <w:pStyle w:val="Listaszerbekezds"/>
      </w:pPr>
      <w:r>
        <w:t>látványok, vizuális jelenségek, alkotások lényeges, egyedi jellemzőit kiemeli, bemutatja;</w:t>
      </w:r>
    </w:p>
    <w:p w14:paraId="12B23248" w14:textId="77777777" w:rsidR="002A023A" w:rsidRDefault="002A023A" w:rsidP="007C4F8A">
      <w:pPr>
        <w:pStyle w:val="Listaszerbekezds"/>
      </w:pPr>
      <w:r>
        <w:t>alkotómunka során felhasználja a már látott képi inspirációkat;</w:t>
      </w:r>
    </w:p>
    <w:p w14:paraId="593FAAB4" w14:textId="77777777" w:rsidR="002A023A" w:rsidRDefault="002A023A" w:rsidP="007C4F8A">
      <w:pPr>
        <w:pStyle w:val="Listaszerbekezds"/>
      </w:pPr>
      <w:r>
        <w:t>adott témával, feladattal kapcsolatos vizuális információkat és képi inspirációkat keres többféle forrásból;</w:t>
      </w:r>
    </w:p>
    <w:p w14:paraId="7A849E38" w14:textId="77777777" w:rsidR="002A023A" w:rsidRDefault="002A023A" w:rsidP="007C4F8A">
      <w:pPr>
        <w:pStyle w:val="Listaszerbekezds"/>
      </w:pPr>
      <w:r>
        <w:t>különböző korok és kultúrák szimbólumai és motívumai közül adott cél érdekében gyűjtést végez, és alkotó tevékenységében felhasználja a gyűjtés eredményeit;</w:t>
      </w:r>
    </w:p>
    <w:p w14:paraId="4CB6BA96" w14:textId="77777777" w:rsidR="002A023A" w:rsidRDefault="002A023A" w:rsidP="007C4F8A">
      <w:pPr>
        <w:pStyle w:val="Listaszerbekezds"/>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w:t>
      </w:r>
    </w:p>
    <w:p w14:paraId="1920EA3B" w14:textId="77777777" w:rsidR="002A023A" w:rsidRDefault="002A023A" w:rsidP="007C4F8A">
      <w:pPr>
        <w:pStyle w:val="Listaszerbekezds"/>
      </w:pPr>
      <w:r>
        <w:t>adott koncepció figyelembevételével, tudatos anyag- és eszközhasználattal tárgyakat, tereket tervez és hoz létre, egyénileg vagy csoportmunkában is;</w:t>
      </w:r>
    </w:p>
    <w:p w14:paraId="1EC695D4" w14:textId="77777777" w:rsidR="002A023A" w:rsidRDefault="002A023A" w:rsidP="007C4F8A">
      <w:pPr>
        <w:pStyle w:val="Listaszerbekezds"/>
      </w:pPr>
      <w:r>
        <w:t>adott téma vizuális feldolgozása érdekében problémákat vet fel, megoldási lehetőségeket talál, javasol, a probléma megoldása érdekében kísérletezik;</w:t>
      </w:r>
    </w:p>
    <w:p w14:paraId="436EA8ED" w14:textId="77777777" w:rsidR="002A023A" w:rsidRDefault="002A023A" w:rsidP="007C4F8A">
      <w:pPr>
        <w:pStyle w:val="Listaszerbekezds"/>
      </w:pPr>
      <w:r>
        <w:t>nem konvencionális feladatok kapcsán egyéni elképzeléseit, ötleteit rugalmasan alkalmazva megoldást talál;</w:t>
      </w:r>
    </w:p>
    <w:p w14:paraId="07536DCF" w14:textId="77777777" w:rsidR="002A023A" w:rsidRDefault="002A023A" w:rsidP="007C4F8A">
      <w:pPr>
        <w:pStyle w:val="Listaszerbekezds"/>
        <w:rPr>
          <w:rFonts w:eastAsia="Cambria"/>
        </w:rPr>
      </w:pPr>
      <w:r>
        <w:t>felismeri az egyes témakörök szemléltetésére használt műalkotásokat, alkotókat, az ajánlott képanyag alapján.</w:t>
      </w:r>
    </w:p>
    <w:p w14:paraId="26A84C48" w14:textId="77777777" w:rsidR="002A023A" w:rsidRDefault="002A023A" w:rsidP="007C4F8A">
      <w:pPr>
        <w:pStyle w:val="Cmsor4"/>
        <w:rPr>
          <w:rFonts w:cs="Times New Roman"/>
        </w:rPr>
      </w:pPr>
      <w:r>
        <w:lastRenderedPageBreak/>
        <w:t>Fejlesztési feladatok és ismeretek</w:t>
      </w:r>
    </w:p>
    <w:p w14:paraId="218334D5" w14:textId="77777777" w:rsidR="002A023A" w:rsidRDefault="002A023A" w:rsidP="007C4F8A">
      <w:pPr>
        <w:pStyle w:val="Listaszerbekezds"/>
      </w:pPr>
      <w:r>
        <w:t>Példák alapján (pl. különböző korban, kultúrában, stílusban készült építmények, terek) a közvetlen környezetben található valós terek, térrészletek saját kezű vázlatrajzának (pl. buszmegálló, kapu/bejárati ajtó, iskola ebédlője, iskolai könyvtár, beszélgető sarok, büfé) áttervezése, átalakítása megadott valós vagy játékos funkció megvalósítása (pl. biztonságérzet, figyelemfelhívás, otthonosságérzet, rejtőzködés) érdekében. A tervezés során kísérletezés és többféle ötlet felvetése és vizuális rögzítése, az ötletek és a tervezési folyamat szöveges bemutatása egyénileg és csoportmunkában is.</w:t>
      </w:r>
    </w:p>
    <w:p w14:paraId="418E9E94" w14:textId="77777777" w:rsidR="002A023A" w:rsidRDefault="002A023A" w:rsidP="007C4F8A">
      <w:pPr>
        <w:pStyle w:val="Listaszerbekezds"/>
      </w:pPr>
      <w:r>
        <w:t>A már tanult történelmi korszakokhoz kapcsolódó művészettörténeti korszakok jellemző építészeti stíluselemeinek megismerése, felismerése a klasszicista és historizáló magyar építészet fontos épületein (Steindl Imre: Országház, A. Clark: Lánchíd, Ybl Miklós: Operaház, Pollack Mihály: Magyar Nemzeti Múzeum). A megismert stíluselemek felhasználása a tanuló valós környezetében található valós terek, épületrészletek áttervezésére.</w:t>
      </w:r>
    </w:p>
    <w:p w14:paraId="17666D62" w14:textId="77777777" w:rsidR="002A023A" w:rsidRDefault="002A023A" w:rsidP="007C4F8A">
      <w:pPr>
        <w:pStyle w:val="Listaszerbekezds"/>
      </w:pPr>
      <w:r>
        <w:t>Egy választott tárgy, tárgytípus (pl. kedvenc tárgy, játék, hírközlési, közlekedési, konyhai eszköz, bútor) különböző történeti korokban, és földrajzi helyeken való megjelenésének összehasonlító vizsgálata adott szempontok mentén (pl. funkció, anyag, forma, díszítés, környezetkárosítás) és a vizsgálat eredményeinek részletes szöveges és vizuális bemutatása (pl. tabló, prezentáció formájában).</w:t>
      </w:r>
    </w:p>
    <w:p w14:paraId="4F7F055E" w14:textId="77777777" w:rsidR="002A023A" w:rsidRDefault="002A023A" w:rsidP="007C4F8A">
      <w:pPr>
        <w:pStyle w:val="Listaszerbekezds"/>
      </w:pPr>
      <w:r>
        <w:t>Szokatlan egyéni funkcióra (pl. álomkép-rögzítés, „időbefogás”, „lustaság elszívás”, okosítás) alkalmas tárgy tervezése vagy létrehozása a korábban látott, vizsgált tárgyi, képi inspirációk felhasználásával, egyénileg vagy csoportmunkában, hulladékanyagok felhasználásával, valamint a tervezési folyamat dokumentálásával (pl. rajzok, képes inspirációk gyűjteménye, fotósorozat).</w:t>
      </w:r>
    </w:p>
    <w:p w14:paraId="56FDCCE6" w14:textId="77777777" w:rsidR="002A023A" w:rsidRDefault="002A023A" w:rsidP="007C4F8A">
      <w:pPr>
        <w:pStyle w:val="Cmsor4"/>
        <w:rPr>
          <w:rFonts w:cs="Times New Roman"/>
          <w:color w:val="auto"/>
        </w:rPr>
      </w:pPr>
      <w:r>
        <w:t>Fogalmak</w:t>
      </w:r>
    </w:p>
    <w:p w14:paraId="61AA8704" w14:textId="77777777" w:rsidR="002A023A" w:rsidRDefault="002A023A" w:rsidP="002A023A">
      <w:pPr>
        <w:rPr>
          <w:rFonts w:cs="Times New Roman"/>
          <w:szCs w:val="24"/>
        </w:rPr>
      </w:pPr>
      <w:r>
        <w:rPr>
          <w:rFonts w:cs="Times New Roman"/>
          <w:szCs w:val="24"/>
        </w:rPr>
        <w:t>környezettudatosság, tervezés, rendeltetés, tárgy/építmény nézetei</w:t>
      </w:r>
    </w:p>
    <w:p w14:paraId="660AA122" w14:textId="77777777" w:rsidR="002A023A" w:rsidRDefault="002A023A" w:rsidP="007C4F8A">
      <w:pPr>
        <w:pStyle w:val="Cmsor4"/>
      </w:pPr>
      <w:r>
        <w:t>Ajánlott műtípusok, művek, alkotók 5-6. évfolyam</w:t>
      </w:r>
    </w:p>
    <w:p w14:paraId="40D478C8" w14:textId="77777777" w:rsidR="002A023A" w:rsidRDefault="002A023A" w:rsidP="002A023A">
      <w:pPr>
        <w:spacing w:before="120"/>
        <w:rPr>
          <w:rFonts w:cs="Times New Roman"/>
          <w:bCs/>
          <w:szCs w:val="24"/>
        </w:rPr>
      </w:pPr>
      <w:r>
        <w:rPr>
          <w:rFonts w:cs="Times New Roman"/>
          <w:bCs/>
          <w:szCs w:val="24"/>
        </w:rPr>
        <w:t>A szemléltetés érdekében az alábbi műtípusok, művek, vagy alkotók valamely művének bemutatása ajánlott:</w:t>
      </w:r>
    </w:p>
    <w:p w14:paraId="207AF95B" w14:textId="77777777" w:rsidR="002A023A" w:rsidRDefault="002A023A" w:rsidP="002A023A">
      <w:pPr>
        <w:rPr>
          <w:rFonts w:cs="Times New Roman"/>
          <w:szCs w:val="24"/>
        </w:rPr>
      </w:pPr>
      <w:r>
        <w:rPr>
          <w:rFonts w:cs="Times New Roman"/>
          <w:b/>
          <w:szCs w:val="24"/>
        </w:rPr>
        <w:t>Építmények:</w:t>
      </w:r>
      <w:r>
        <w:rPr>
          <w:rFonts w:cs="Times New Roman"/>
          <w:szCs w:val="24"/>
        </w:rPr>
        <w:t xml:space="preserve"> amiens-i székesegyház , Colosseum</w:t>
      </w:r>
      <w:r>
        <w:t xml:space="preserve"> </w:t>
      </w:r>
      <w:r>
        <w:rPr>
          <w:rFonts w:cs="Times New Roman"/>
          <w:szCs w:val="24"/>
        </w:rPr>
        <w:t xml:space="preserve">, debreceni Nagytemplom, </w:t>
      </w:r>
      <w:proofErr w:type="spellStart"/>
      <w:r>
        <w:rPr>
          <w:rFonts w:cs="Times New Roman"/>
          <w:szCs w:val="24"/>
        </w:rPr>
        <w:t>Erektheion</w:t>
      </w:r>
      <w:proofErr w:type="spellEnd"/>
      <w:r>
        <w:t xml:space="preserve"> </w:t>
      </w:r>
      <w:r>
        <w:rPr>
          <w:rFonts w:cs="Times New Roman"/>
          <w:szCs w:val="24"/>
        </w:rPr>
        <w:t xml:space="preserve">, fertődi Eszterházy-kastély, Hagia </w:t>
      </w:r>
      <w:proofErr w:type="spellStart"/>
      <w:r>
        <w:rPr>
          <w:rFonts w:cs="Times New Roman"/>
          <w:szCs w:val="24"/>
        </w:rPr>
        <w:t>Sophia</w:t>
      </w:r>
      <w:proofErr w:type="spellEnd"/>
      <w:r>
        <w:rPr>
          <w:rFonts w:cs="Times New Roman"/>
          <w:szCs w:val="24"/>
        </w:rPr>
        <w:t xml:space="preserve">, </w:t>
      </w:r>
      <w:proofErr w:type="spellStart"/>
      <w:r>
        <w:rPr>
          <w:rFonts w:cs="Times New Roman"/>
          <w:szCs w:val="24"/>
        </w:rPr>
        <w:t>Hundertwasser</w:t>
      </w:r>
      <w:proofErr w:type="spellEnd"/>
      <w:r>
        <w:rPr>
          <w:rFonts w:cs="Times New Roman"/>
          <w:szCs w:val="24"/>
        </w:rPr>
        <w:t xml:space="preserve"> épületei</w:t>
      </w:r>
      <w:r>
        <w:t xml:space="preserve"> </w:t>
      </w:r>
      <w:r>
        <w:rPr>
          <w:rFonts w:cs="Times New Roman"/>
          <w:szCs w:val="24"/>
        </w:rPr>
        <w:t xml:space="preserve">, festményei, </w:t>
      </w:r>
      <w:proofErr w:type="spellStart"/>
      <w:r>
        <w:rPr>
          <w:rFonts w:cs="Times New Roman"/>
          <w:szCs w:val="24"/>
        </w:rPr>
        <w:t>Istar</w:t>
      </w:r>
      <w:proofErr w:type="spellEnd"/>
      <w:r>
        <w:rPr>
          <w:rFonts w:cs="Times New Roman"/>
          <w:szCs w:val="24"/>
        </w:rPr>
        <w:t xml:space="preserve">-kapu, jáki bencés apátsági templom, karnaki Ámon-templom, Kheopsz piramisa, Notre-Dame székesegyház-Párizs, nyírbátori református templom, </w:t>
      </w:r>
      <w:proofErr w:type="spellStart"/>
      <w:r>
        <w:rPr>
          <w:rFonts w:cs="Times New Roman"/>
          <w:szCs w:val="24"/>
        </w:rPr>
        <w:t>Palazzo</w:t>
      </w:r>
      <w:proofErr w:type="spellEnd"/>
      <w:r>
        <w:rPr>
          <w:rFonts w:cs="Times New Roman"/>
          <w:szCs w:val="24"/>
        </w:rPr>
        <w:t xml:space="preserve"> </w:t>
      </w:r>
      <w:proofErr w:type="spellStart"/>
      <w:r>
        <w:rPr>
          <w:rFonts w:cs="Times New Roman"/>
          <w:szCs w:val="24"/>
        </w:rPr>
        <w:t>Farnese</w:t>
      </w:r>
      <w:proofErr w:type="spellEnd"/>
      <w:r>
        <w:t xml:space="preserve"> </w:t>
      </w:r>
      <w:r>
        <w:rPr>
          <w:rFonts w:cs="Times New Roman"/>
          <w:szCs w:val="24"/>
        </w:rPr>
        <w:t>, Parthenon</w:t>
      </w:r>
      <w:r>
        <w:t xml:space="preserve"> </w:t>
      </w:r>
      <w:r>
        <w:rPr>
          <w:rFonts w:cs="Times New Roman"/>
          <w:szCs w:val="24"/>
        </w:rPr>
        <w:t xml:space="preserve">, Pantheon, pisai dóm, Pollack Mihály: Magyar Nemzeti Múzeum, Steindl Imre: Országház, Stonehenge, Szent Péter bazilika és </w:t>
      </w:r>
      <w:proofErr w:type="spellStart"/>
      <w:r>
        <w:rPr>
          <w:rFonts w:cs="Times New Roman"/>
          <w:szCs w:val="24"/>
        </w:rPr>
        <w:t>kollonád</w:t>
      </w:r>
      <w:proofErr w:type="spellEnd"/>
      <w:r>
        <w:rPr>
          <w:rFonts w:cs="Times New Roman"/>
          <w:szCs w:val="24"/>
        </w:rPr>
        <w:t xml:space="preserve">, versailles-i palota, Ybl Miklós: Operaház, Szent István bazilika, </w:t>
      </w:r>
      <w:proofErr w:type="spellStart"/>
      <w:r>
        <w:rPr>
          <w:rFonts w:cs="Times New Roman"/>
          <w:szCs w:val="24"/>
        </w:rPr>
        <w:t>Zikkurat</w:t>
      </w:r>
      <w:proofErr w:type="spellEnd"/>
      <w:r>
        <w:rPr>
          <w:rFonts w:cs="Times New Roman"/>
          <w:szCs w:val="24"/>
        </w:rPr>
        <w:t>- Úr</w:t>
      </w:r>
    </w:p>
    <w:p w14:paraId="28BCC983" w14:textId="77777777" w:rsidR="002A023A" w:rsidRDefault="002A023A" w:rsidP="002A023A">
      <w:pPr>
        <w:spacing w:after="0"/>
        <w:ind w:firstLine="3"/>
        <w:rPr>
          <w:rFonts w:cs="Times New Roman"/>
          <w:bCs/>
          <w:szCs w:val="24"/>
        </w:rPr>
      </w:pPr>
      <w:r>
        <w:rPr>
          <w:rFonts w:cs="Times New Roman"/>
          <w:b/>
          <w:szCs w:val="24"/>
        </w:rPr>
        <w:lastRenderedPageBreak/>
        <w:t xml:space="preserve">Képzőművészeti alkotások: </w:t>
      </w:r>
      <w:r>
        <w:rPr>
          <w:rFonts w:cs="Times New Roman"/>
          <w:bCs/>
          <w:szCs w:val="24"/>
        </w:rPr>
        <w:t xml:space="preserve">altamirai barlangrajz, </w:t>
      </w:r>
      <w:proofErr w:type="spellStart"/>
      <w:r>
        <w:rPr>
          <w:rFonts w:cs="Times New Roman"/>
          <w:bCs/>
          <w:szCs w:val="24"/>
        </w:rPr>
        <w:t>Bruegel</w:t>
      </w:r>
      <w:proofErr w:type="spellEnd"/>
      <w:r>
        <w:rPr>
          <w:rFonts w:cs="Times New Roman"/>
          <w:bCs/>
          <w:szCs w:val="24"/>
        </w:rPr>
        <w:t xml:space="preserve">: Gyermekjátékok, Bábel tornya, Írnok szobor, Botticelli: Vénusz születése, Chagall: Párizs az ablakon keresztül, Csók István: A keresztapa reggelije, Csontváry Kosztka Tivadar: Magányos cédrus, </w:t>
      </w:r>
      <w:proofErr w:type="spellStart"/>
      <w:r>
        <w:rPr>
          <w:rFonts w:cs="Times New Roman"/>
          <w:bCs/>
          <w:szCs w:val="24"/>
        </w:rPr>
        <w:t>Zarándolklás</w:t>
      </w:r>
      <w:proofErr w:type="spellEnd"/>
      <w:r>
        <w:rPr>
          <w:rFonts w:cs="Times New Roman"/>
          <w:bCs/>
          <w:szCs w:val="24"/>
        </w:rPr>
        <w:t xml:space="preserve"> a cédrushoz, Öreg halász, Nagy Taormina, Mostar, delphoi kocsihajtó, </w:t>
      </w:r>
      <w:proofErr w:type="spellStart"/>
      <w:r>
        <w:rPr>
          <w:rFonts w:cs="Times New Roman"/>
          <w:bCs/>
          <w:szCs w:val="24"/>
        </w:rPr>
        <w:t>Duchamp</w:t>
      </w:r>
      <w:proofErr w:type="spellEnd"/>
      <w:r>
        <w:rPr>
          <w:rFonts w:cs="Times New Roman"/>
          <w:bCs/>
          <w:szCs w:val="24"/>
        </w:rPr>
        <w:t xml:space="preserve">: Biciklikerék, Dürer: Önarckép, Izsó Miklós: Táncoló paraszt, Laokoón-csoport, Manet: Reggeli a szabadban, Michelangelo: Dávid, </w:t>
      </w:r>
      <w:proofErr w:type="spellStart"/>
      <w:r>
        <w:rPr>
          <w:rFonts w:cs="Times New Roman"/>
          <w:bCs/>
          <w:szCs w:val="24"/>
        </w:rPr>
        <w:t>Sixtus</w:t>
      </w:r>
      <w:proofErr w:type="spellEnd"/>
      <w:r>
        <w:rPr>
          <w:rFonts w:cs="Times New Roman"/>
          <w:bCs/>
          <w:szCs w:val="24"/>
        </w:rPr>
        <w:t xml:space="preserve">- kápolna freskói, </w:t>
      </w:r>
      <w:proofErr w:type="spellStart"/>
      <w:r>
        <w:rPr>
          <w:rFonts w:cs="Times New Roman"/>
          <w:bCs/>
          <w:szCs w:val="24"/>
        </w:rPr>
        <w:t>Müron</w:t>
      </w:r>
      <w:proofErr w:type="spellEnd"/>
      <w:r>
        <w:rPr>
          <w:rFonts w:cs="Times New Roman"/>
          <w:bCs/>
          <w:szCs w:val="24"/>
        </w:rPr>
        <w:t xml:space="preserve">: Diszkoszvető, </w:t>
      </w:r>
      <w:proofErr w:type="spellStart"/>
      <w:r>
        <w:rPr>
          <w:rFonts w:cs="Times New Roman"/>
          <w:bCs/>
          <w:szCs w:val="24"/>
        </w:rPr>
        <w:t>Munch</w:t>
      </w:r>
      <w:proofErr w:type="spellEnd"/>
      <w:r>
        <w:rPr>
          <w:rFonts w:cs="Times New Roman"/>
          <w:bCs/>
          <w:szCs w:val="24"/>
        </w:rPr>
        <w:t xml:space="preserve">: Sikoly, M.S. mester: Mária és Erzsébet találkozása, </w:t>
      </w:r>
      <w:proofErr w:type="spellStart"/>
      <w:r>
        <w:rPr>
          <w:rFonts w:cs="Times New Roman"/>
          <w:bCs/>
          <w:szCs w:val="24"/>
        </w:rPr>
        <w:t>Nofretete</w:t>
      </w:r>
      <w:proofErr w:type="spellEnd"/>
      <w:r>
        <w:rPr>
          <w:rFonts w:cs="Times New Roman"/>
          <w:bCs/>
          <w:szCs w:val="24"/>
        </w:rPr>
        <w:t xml:space="preserve"> fejszobra, Rippl-Rónai: Kalitkás nő, „kukoricás képek”, Rodin: Gondolkodó, Római portrészobor, Rubljov: Szentháromság, Soós Nóra: Buborékfújó VIII., </w:t>
      </w:r>
      <w:proofErr w:type="spellStart"/>
      <w:r>
        <w:rPr>
          <w:rFonts w:cs="Times New Roman"/>
          <w:bCs/>
          <w:szCs w:val="24"/>
        </w:rPr>
        <w:t>Szamothrakéi</w:t>
      </w:r>
      <w:proofErr w:type="spellEnd"/>
      <w:r>
        <w:rPr>
          <w:rFonts w:cs="Times New Roman"/>
          <w:bCs/>
          <w:szCs w:val="24"/>
        </w:rPr>
        <w:t xml:space="preserve"> Niké, Szinyei Merse Pál: Majális, Szent László legendákat ábrázoló freskók, Van Eyck: </w:t>
      </w:r>
      <w:proofErr w:type="spellStart"/>
      <w:r>
        <w:rPr>
          <w:rFonts w:cs="Times New Roman"/>
          <w:bCs/>
          <w:szCs w:val="24"/>
        </w:rPr>
        <w:t>Arnolfiní</w:t>
      </w:r>
      <w:proofErr w:type="spellEnd"/>
      <w:r>
        <w:rPr>
          <w:rFonts w:cs="Times New Roman"/>
          <w:bCs/>
          <w:szCs w:val="24"/>
        </w:rPr>
        <w:t xml:space="preserve"> házaspár, Van Gogh: Önarckép, Napraforgók, tájképek, grafikák, </w:t>
      </w:r>
      <w:proofErr w:type="spellStart"/>
      <w:r>
        <w:rPr>
          <w:rFonts w:cs="Times New Roman"/>
          <w:bCs/>
          <w:szCs w:val="24"/>
        </w:rPr>
        <w:t>Velazquez</w:t>
      </w:r>
      <w:proofErr w:type="spellEnd"/>
      <w:r>
        <w:rPr>
          <w:rFonts w:cs="Times New Roman"/>
          <w:bCs/>
          <w:szCs w:val="24"/>
        </w:rPr>
        <w:t xml:space="preserve">: Las </w:t>
      </w:r>
      <w:proofErr w:type="spellStart"/>
      <w:r>
        <w:rPr>
          <w:rFonts w:cs="Times New Roman"/>
          <w:bCs/>
          <w:szCs w:val="24"/>
        </w:rPr>
        <w:t>Meninas</w:t>
      </w:r>
      <w:proofErr w:type="spellEnd"/>
      <w:r>
        <w:rPr>
          <w:rFonts w:cs="Times New Roman"/>
          <w:bCs/>
          <w:szCs w:val="24"/>
        </w:rPr>
        <w:t xml:space="preserve">, </w:t>
      </w:r>
      <w:proofErr w:type="spellStart"/>
      <w:r>
        <w:rPr>
          <w:rFonts w:cs="Times New Roman"/>
          <w:bCs/>
          <w:szCs w:val="24"/>
        </w:rPr>
        <w:t>Vermeer</w:t>
      </w:r>
      <w:proofErr w:type="spellEnd"/>
      <w:r>
        <w:rPr>
          <w:rFonts w:cs="Times New Roman"/>
          <w:bCs/>
          <w:szCs w:val="24"/>
        </w:rPr>
        <w:t xml:space="preserve">: Geográfus, </w:t>
      </w:r>
      <w:proofErr w:type="spellStart"/>
      <w:r>
        <w:rPr>
          <w:rFonts w:cs="Times New Roman"/>
          <w:bCs/>
          <w:szCs w:val="24"/>
        </w:rPr>
        <w:t>Willendorfi</w:t>
      </w:r>
      <w:proofErr w:type="spellEnd"/>
      <w:r>
        <w:rPr>
          <w:rFonts w:cs="Times New Roman"/>
          <w:bCs/>
          <w:szCs w:val="24"/>
        </w:rPr>
        <w:t xml:space="preserve"> </w:t>
      </w:r>
      <w:proofErr w:type="spellStart"/>
      <w:r>
        <w:rPr>
          <w:rFonts w:cs="Times New Roman"/>
          <w:bCs/>
          <w:szCs w:val="24"/>
        </w:rPr>
        <w:t>vénusz</w:t>
      </w:r>
      <w:proofErr w:type="spellEnd"/>
    </w:p>
    <w:p w14:paraId="75BEC7F3" w14:textId="77777777" w:rsidR="002A023A" w:rsidRDefault="002A023A" w:rsidP="002A023A">
      <w:pPr>
        <w:spacing w:after="0"/>
        <w:rPr>
          <w:rFonts w:cs="Times New Roman"/>
          <w:szCs w:val="24"/>
        </w:rPr>
      </w:pPr>
      <w:r>
        <w:rPr>
          <w:rFonts w:cs="Times New Roman"/>
          <w:b/>
          <w:szCs w:val="24"/>
        </w:rPr>
        <w:t>Egyéb:</w:t>
      </w:r>
      <w:r>
        <w:rPr>
          <w:rFonts w:cs="Times New Roman"/>
          <w:szCs w:val="24"/>
        </w:rPr>
        <w:t xml:space="preserve"> </w:t>
      </w:r>
      <w:proofErr w:type="spellStart"/>
      <w:r>
        <w:rPr>
          <w:rFonts w:cs="Times New Roman"/>
          <w:szCs w:val="24"/>
        </w:rPr>
        <w:t>Bayeux</w:t>
      </w:r>
      <w:proofErr w:type="spellEnd"/>
      <w:r>
        <w:rPr>
          <w:rFonts w:cs="Times New Roman"/>
          <w:szCs w:val="24"/>
        </w:rPr>
        <w:t>-i kárpit, chartres-i katedrális üvegablakai, görög vázafestészet, Lánchíd-Budapest, Magyar Szent Korona és koronázási jelvények, nagyszentmiklósi kincs, Szkíta aranyszarvas, Tutanhamon arany halotti maszk</w:t>
      </w:r>
    </w:p>
    <w:p w14:paraId="4CDEDFF6" w14:textId="77777777" w:rsidR="005D6721" w:rsidRPr="0085776A" w:rsidRDefault="000615D8" w:rsidP="004A3BFA">
      <w:pPr>
        <w:pStyle w:val="Cmsor2"/>
        <w:spacing w:before="480"/>
        <w:jc w:val="center"/>
        <w:rPr>
          <w:rFonts w:eastAsia="Cambria"/>
          <w:b w:val="0"/>
          <w:sz w:val="24"/>
          <w:szCs w:val="24"/>
        </w:rPr>
      </w:pPr>
      <w:r>
        <w:br w:type="page"/>
      </w:r>
      <w:bookmarkStart w:id="35" w:name="_Toc44101942"/>
      <w:bookmarkStart w:id="36" w:name="_Toc44534453"/>
      <w:r w:rsidR="005D6721" w:rsidRPr="0085776A">
        <w:rPr>
          <w:rFonts w:eastAsia="Cambria"/>
          <w:sz w:val="24"/>
          <w:szCs w:val="24"/>
        </w:rPr>
        <w:lastRenderedPageBreak/>
        <w:t>7. évfolyam</w:t>
      </w:r>
      <w:bookmarkEnd w:id="35"/>
      <w:bookmarkEnd w:id="36"/>
    </w:p>
    <w:p w14:paraId="1D42AD05" w14:textId="77777777" w:rsidR="005D6721" w:rsidRPr="0085776A" w:rsidRDefault="005D6721" w:rsidP="005D6721">
      <w:pPr>
        <w:rPr>
          <w:rFonts w:cs="Times New Roman"/>
          <w:szCs w:val="24"/>
        </w:rPr>
      </w:pPr>
      <w:r w:rsidRPr="0085776A">
        <w:rPr>
          <w:rFonts w:cs="Times New Roman"/>
          <w:szCs w:val="24"/>
        </w:rPr>
        <w:t xml:space="preserve">A vizuális kultúra tantárgy feladata ebben az iskolaszakaszban is az, hogy a tanulók a vizuális művészet eszközeivel megismerhető világ jelenségeit megvizsgálják, értelmezzék, következtetéseiket az életkoruknak megfelelő szinten használják fel </w:t>
      </w:r>
      <w:proofErr w:type="gramStart"/>
      <w:r w:rsidRPr="0085776A">
        <w:rPr>
          <w:rFonts w:cs="Times New Roman"/>
          <w:szCs w:val="24"/>
        </w:rPr>
        <w:t>alkotó munkájukban</w:t>
      </w:r>
      <w:proofErr w:type="gramEnd"/>
      <w:r w:rsidRPr="0085776A">
        <w:rPr>
          <w:rFonts w:cs="Times New Roman"/>
          <w:szCs w:val="24"/>
        </w:rPr>
        <w:t xml:space="preserve">. Az ebben az életkorban felerősödő mérlegelő gondolkodást, továbbá a személyes vélemények megjelenítését a vizuális kultúra tantárgy minden részterületén érdemes érvényesíteni. Itt jelenik meg a vizuális nevelés értékközvetítő és értékteremtő hatásának személyiségformáló ereje. A vizuális kultúra tantárgy kultúraközvetítő hatása a történeti korok művészetének alkotó jellegű megismerésében rejlik. A magyar művészet kiemelkedő alkotásainak megismerése erősíti a nemzeti önazonosságtudatot és a szociális kompetenciák fejlesztését is támogatja. A kamaszkorú tanulók szívesen versengenek egymással, kortársaik véleménye, elismerése látszólag fontosabb a szülők és pedagógusok elismerésénél, ezért a tárgy műveltségi anyagának elsajátítását érdemes felnőttekre szabott műveltségi játékok formájában motiválni.  A realitásigény erősödésével a tanulók érdeklődése erőteljesebben fordul a mindennapi vizuális jelenségek felé, így a tantárgy határozott célja a médiatudatosság fejlesztése, a fenntarthatóság, a környezettudatos szemlélet erősítése. </w:t>
      </w:r>
    </w:p>
    <w:p w14:paraId="21F46BB0" w14:textId="77777777" w:rsidR="005D6721" w:rsidRPr="0085776A" w:rsidRDefault="005D6721" w:rsidP="005D6721">
      <w:pPr>
        <w:rPr>
          <w:rFonts w:cs="Times New Roman"/>
          <w:szCs w:val="24"/>
        </w:rPr>
      </w:pPr>
      <w:r w:rsidRPr="0085776A">
        <w:rPr>
          <w:rFonts w:cs="Times New Roman"/>
          <w:szCs w:val="24"/>
        </w:rPr>
        <w:t>A technikai médiumok használatának túlsúlya miatt rendkívül fontos az újabb vizuális médiumok sajátosságainak megismertetése a tanulókkal és azok kritikai, mérlegelő használatának kialakítása bennük.  Ez az iskolaszakasz az, ahol a mozgóképek és a médiaszövegek értelmezése és megértése legalább olyan fajsúlyos kérdés, mint a divat, a szűkebb és tágabb környezet vizuális kultúrája, és az ebben megjelenő technológia.</w:t>
      </w:r>
    </w:p>
    <w:p w14:paraId="27459607" w14:textId="77777777" w:rsidR="005D6721" w:rsidRPr="0085776A" w:rsidRDefault="005D6721" w:rsidP="004E5F61">
      <w:pPr>
        <w:pStyle w:val="Alcm"/>
      </w:pPr>
      <w:r w:rsidRPr="0085776A">
        <w:t>A 7. évfolyamon a vizuális kultúra tantárgy alapóraszáma: 68 óra</w:t>
      </w:r>
    </w:p>
    <w:p w14:paraId="19E72C3D" w14:textId="77777777" w:rsidR="005D6721" w:rsidRPr="0085776A" w:rsidRDefault="005D6721" w:rsidP="004E5F61">
      <w:pPr>
        <w:pStyle w:val="Alcm"/>
        <w:rPr>
          <w:rFonts w:eastAsia="Cambria"/>
        </w:rPr>
      </w:pPr>
      <w:r w:rsidRPr="0085776A">
        <w:rPr>
          <w:rFonts w:eastAsia="Cambria"/>
        </w:rPr>
        <w:t>A témakörök áttekintő táblázata:</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127"/>
      </w:tblGrid>
      <w:tr w:rsidR="005D6721" w:rsidRPr="0085776A" w14:paraId="642D24E1"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5498EC49" w14:textId="77777777" w:rsidR="005D6721" w:rsidRPr="0085776A" w:rsidRDefault="005D6721" w:rsidP="006977C0">
            <w:pPr>
              <w:pStyle w:val="tblfej"/>
              <w:jc w:val="left"/>
            </w:pPr>
            <w:r w:rsidRPr="0085776A">
              <w:t>Témakör neve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AD9B58" w14:textId="77777777" w:rsidR="005D6721" w:rsidRPr="0085776A" w:rsidRDefault="005D6721" w:rsidP="006977C0">
            <w:pPr>
              <w:pStyle w:val="tblfej"/>
            </w:pPr>
            <w:r w:rsidRPr="0085776A">
              <w:t>Javasolt óraszám</w:t>
            </w:r>
          </w:p>
        </w:tc>
      </w:tr>
      <w:tr w:rsidR="005D6721" w:rsidRPr="0085776A" w14:paraId="31799321"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32ECC87F" w14:textId="77777777" w:rsidR="005D6721" w:rsidRPr="0085776A" w:rsidRDefault="005D6721" w:rsidP="00386DB3">
            <w:pPr>
              <w:spacing w:after="0" w:line="240" w:lineRule="auto"/>
              <w:rPr>
                <w:rFonts w:cs="Times New Roman"/>
                <w:b/>
                <w:szCs w:val="24"/>
              </w:rPr>
            </w:pPr>
            <w:r w:rsidRPr="0085776A">
              <w:rPr>
                <w:rFonts w:cs="Times New Roman"/>
                <w:szCs w:val="24"/>
              </w:rPr>
              <w:t>Vizuális művészeti jelenségek – Alkotások, stílusok</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0D4742C" w14:textId="77777777" w:rsidR="005D6721" w:rsidRPr="0085776A" w:rsidRDefault="005D6721" w:rsidP="00386DB3">
            <w:pPr>
              <w:spacing w:after="0" w:line="240" w:lineRule="auto"/>
              <w:jc w:val="center"/>
              <w:rPr>
                <w:rFonts w:cs="Times New Roman"/>
                <w:szCs w:val="24"/>
              </w:rPr>
            </w:pPr>
            <w:r w:rsidRPr="0085776A">
              <w:rPr>
                <w:rFonts w:cs="Times New Roman"/>
                <w:szCs w:val="24"/>
              </w:rPr>
              <w:t>5</w:t>
            </w:r>
          </w:p>
        </w:tc>
      </w:tr>
      <w:tr w:rsidR="005D6721" w:rsidRPr="0085776A" w14:paraId="34C7B96C"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200E15FB" w14:textId="77777777" w:rsidR="005D6721" w:rsidRPr="0085776A" w:rsidRDefault="005D6721" w:rsidP="00386DB3">
            <w:pPr>
              <w:spacing w:after="0" w:line="240" w:lineRule="auto"/>
              <w:rPr>
                <w:rFonts w:cs="Times New Roman"/>
                <w:b/>
                <w:szCs w:val="24"/>
              </w:rPr>
            </w:pPr>
            <w:r w:rsidRPr="0085776A">
              <w:rPr>
                <w:rFonts w:cs="Times New Roman"/>
                <w:szCs w:val="24"/>
              </w:rPr>
              <w:t>Vizuális művészeti jelenségek – Személyes vizuális tapasztalat és reflexió</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76E127A" w14:textId="77777777" w:rsidR="005D6721" w:rsidRPr="0085776A" w:rsidRDefault="005D6721" w:rsidP="00386DB3">
            <w:pPr>
              <w:spacing w:after="0" w:line="240" w:lineRule="auto"/>
              <w:jc w:val="center"/>
              <w:rPr>
                <w:rFonts w:cs="Times New Roman"/>
                <w:szCs w:val="24"/>
              </w:rPr>
            </w:pPr>
            <w:r w:rsidRPr="0085776A">
              <w:rPr>
                <w:rFonts w:cs="Times New Roman"/>
                <w:szCs w:val="24"/>
              </w:rPr>
              <w:t>5</w:t>
            </w:r>
          </w:p>
        </w:tc>
      </w:tr>
      <w:tr w:rsidR="005D6721" w:rsidRPr="0085776A" w14:paraId="76221470"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6D213BAC" w14:textId="77777777" w:rsidR="005D6721" w:rsidRPr="0085776A" w:rsidRDefault="005D6721" w:rsidP="00386DB3">
            <w:pPr>
              <w:tabs>
                <w:tab w:val="left" w:pos="0"/>
              </w:tabs>
              <w:spacing w:after="0" w:line="240" w:lineRule="auto"/>
              <w:rPr>
                <w:rFonts w:cs="Times New Roman"/>
                <w:b/>
                <w:szCs w:val="24"/>
              </w:rPr>
            </w:pPr>
            <w:r w:rsidRPr="0085776A">
              <w:rPr>
                <w:rFonts w:cs="Times New Roman"/>
                <w:szCs w:val="24"/>
              </w:rPr>
              <w:t>Médiumok sajátosságai – Médiumok jellemző kifejezőeszközei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EFB34B7" w14:textId="77777777" w:rsidR="005D6721" w:rsidRPr="0085776A" w:rsidRDefault="005D6721" w:rsidP="00386DB3">
            <w:pPr>
              <w:spacing w:after="0" w:line="240" w:lineRule="auto"/>
              <w:jc w:val="center"/>
              <w:rPr>
                <w:rFonts w:cs="Times New Roman"/>
                <w:szCs w:val="24"/>
              </w:rPr>
            </w:pPr>
            <w:r w:rsidRPr="0085776A">
              <w:rPr>
                <w:rFonts w:cs="Times New Roman"/>
                <w:szCs w:val="24"/>
              </w:rPr>
              <w:t>4</w:t>
            </w:r>
          </w:p>
        </w:tc>
      </w:tr>
      <w:tr w:rsidR="005D6721" w:rsidRPr="0085776A" w14:paraId="4C7863BC"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1477033A" w14:textId="77777777" w:rsidR="005D6721" w:rsidRPr="0085776A" w:rsidRDefault="005D6721" w:rsidP="00386DB3">
            <w:pPr>
              <w:spacing w:after="0" w:line="240" w:lineRule="auto"/>
              <w:rPr>
                <w:rFonts w:cs="Times New Roman"/>
                <w:b/>
                <w:szCs w:val="24"/>
              </w:rPr>
            </w:pPr>
            <w:r w:rsidRPr="0085776A">
              <w:rPr>
                <w:rFonts w:cs="Times New Roman"/>
                <w:szCs w:val="24"/>
              </w:rPr>
              <w:t>Időbeli és térbeli viszonyok – Tér és idő vizuális megjelenítésének lehetőségei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4C38955" w14:textId="77777777" w:rsidR="005D6721" w:rsidRPr="0085776A" w:rsidRDefault="005D6721" w:rsidP="00386DB3">
            <w:pPr>
              <w:spacing w:after="0" w:line="240" w:lineRule="auto"/>
              <w:jc w:val="center"/>
              <w:rPr>
                <w:rFonts w:cs="Times New Roman"/>
                <w:szCs w:val="24"/>
              </w:rPr>
            </w:pPr>
            <w:r w:rsidRPr="0085776A">
              <w:rPr>
                <w:rFonts w:cs="Times New Roman"/>
                <w:szCs w:val="24"/>
              </w:rPr>
              <w:t>4</w:t>
            </w:r>
          </w:p>
        </w:tc>
      </w:tr>
      <w:tr w:rsidR="005D6721" w:rsidRPr="0085776A" w14:paraId="75BC4BE3"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419705AE" w14:textId="77777777" w:rsidR="005D6721" w:rsidRPr="0085776A" w:rsidRDefault="005D6721" w:rsidP="00386DB3">
            <w:pPr>
              <w:spacing w:after="0" w:line="240" w:lineRule="auto"/>
              <w:rPr>
                <w:rFonts w:cs="Times New Roman"/>
                <w:b/>
                <w:szCs w:val="24"/>
              </w:rPr>
            </w:pPr>
            <w:r w:rsidRPr="0085776A">
              <w:rPr>
                <w:rFonts w:cs="Times New Roman"/>
                <w:szCs w:val="24"/>
              </w:rPr>
              <w:t>Vizuális információ és befolyásolás – Kép és szöveg üzenete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9C1AAA4" w14:textId="77777777" w:rsidR="005D6721" w:rsidRPr="0085776A" w:rsidRDefault="005D6721" w:rsidP="00386DB3">
            <w:pPr>
              <w:spacing w:after="0" w:line="240" w:lineRule="auto"/>
              <w:jc w:val="center"/>
              <w:rPr>
                <w:rFonts w:cs="Times New Roman"/>
                <w:szCs w:val="24"/>
              </w:rPr>
            </w:pPr>
            <w:r w:rsidRPr="0085776A">
              <w:rPr>
                <w:rFonts w:cs="Times New Roman"/>
                <w:szCs w:val="24"/>
              </w:rPr>
              <w:t>6</w:t>
            </w:r>
          </w:p>
        </w:tc>
      </w:tr>
      <w:tr w:rsidR="005D6721" w:rsidRPr="0085776A" w14:paraId="26638D7C"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53B83C66" w14:textId="77777777" w:rsidR="005D6721" w:rsidRPr="0085776A" w:rsidRDefault="005D6721" w:rsidP="00386DB3">
            <w:pPr>
              <w:spacing w:after="0" w:line="240" w:lineRule="auto"/>
              <w:rPr>
                <w:rFonts w:cs="Times New Roman"/>
                <w:b/>
                <w:szCs w:val="24"/>
              </w:rPr>
            </w:pPr>
            <w:r w:rsidRPr="0085776A">
              <w:rPr>
                <w:rFonts w:cs="Times New Roman"/>
                <w:szCs w:val="24"/>
              </w:rPr>
              <w:t>Környezet: Technológia és hagyomány – Hagyomány, design, divat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DF1F57C" w14:textId="77777777" w:rsidR="005D6721" w:rsidRPr="0085776A" w:rsidRDefault="005D6721" w:rsidP="00386DB3">
            <w:pPr>
              <w:spacing w:after="0" w:line="240" w:lineRule="auto"/>
              <w:jc w:val="center"/>
              <w:rPr>
                <w:rFonts w:cs="Times New Roman"/>
                <w:szCs w:val="24"/>
              </w:rPr>
            </w:pPr>
            <w:r w:rsidRPr="0085776A">
              <w:rPr>
                <w:rFonts w:cs="Times New Roman"/>
                <w:szCs w:val="24"/>
              </w:rPr>
              <w:t>5</w:t>
            </w:r>
          </w:p>
        </w:tc>
      </w:tr>
      <w:tr w:rsidR="005D6721" w:rsidRPr="0085776A" w14:paraId="38608321" w14:textId="77777777" w:rsidTr="004A3BFA">
        <w:trPr>
          <w:trHeight w:val="397"/>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5437960D" w14:textId="77777777" w:rsidR="005D6721" w:rsidRPr="0085776A" w:rsidRDefault="005D6721" w:rsidP="00386DB3">
            <w:pPr>
              <w:spacing w:after="0" w:line="240" w:lineRule="auto"/>
              <w:rPr>
                <w:rFonts w:cs="Times New Roman"/>
                <w:b/>
                <w:szCs w:val="24"/>
              </w:rPr>
            </w:pPr>
            <w:r w:rsidRPr="0085776A">
              <w:rPr>
                <w:rFonts w:cs="Times New Roman"/>
                <w:szCs w:val="24"/>
              </w:rPr>
              <w:t>Környezet: Technológia és hagyomány – Tárgyak, terek, funkció</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3845FEA" w14:textId="77777777" w:rsidR="005D6721" w:rsidRPr="0085776A" w:rsidRDefault="005D6721" w:rsidP="00386DB3">
            <w:pPr>
              <w:spacing w:after="0" w:line="240" w:lineRule="auto"/>
              <w:jc w:val="center"/>
              <w:rPr>
                <w:rFonts w:cs="Times New Roman"/>
                <w:szCs w:val="24"/>
              </w:rPr>
            </w:pPr>
            <w:r w:rsidRPr="0085776A">
              <w:rPr>
                <w:rFonts w:cs="Times New Roman"/>
                <w:szCs w:val="24"/>
              </w:rPr>
              <w:t>5</w:t>
            </w:r>
          </w:p>
        </w:tc>
      </w:tr>
      <w:tr w:rsidR="005D6721" w:rsidRPr="0085776A" w14:paraId="12AB4C51" w14:textId="77777777" w:rsidTr="004A3BFA">
        <w:trPr>
          <w:trHeight w:val="454"/>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69934AD9" w14:textId="77777777" w:rsidR="005D6721" w:rsidRPr="0085776A" w:rsidRDefault="005D6721" w:rsidP="006977C0">
            <w:pPr>
              <w:pStyle w:val="tblfej"/>
              <w:jc w:val="right"/>
            </w:pPr>
            <w:r w:rsidRPr="0085776A">
              <w:t>Összes óraszám:</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2AB5A12" w14:textId="77777777" w:rsidR="005D6721" w:rsidRPr="0085776A" w:rsidRDefault="005D6721" w:rsidP="00386DB3">
            <w:pPr>
              <w:spacing w:after="0" w:line="240" w:lineRule="auto"/>
              <w:jc w:val="center"/>
              <w:rPr>
                <w:rFonts w:cs="Times New Roman"/>
                <w:szCs w:val="24"/>
              </w:rPr>
            </w:pPr>
            <w:r w:rsidRPr="0085776A">
              <w:rPr>
                <w:rFonts w:cs="Times New Roman"/>
                <w:szCs w:val="24"/>
              </w:rPr>
              <w:t>34</w:t>
            </w:r>
          </w:p>
        </w:tc>
      </w:tr>
    </w:tbl>
    <w:p w14:paraId="509B88DB" w14:textId="77777777" w:rsidR="005D6721" w:rsidRPr="0085776A" w:rsidRDefault="005D6721" w:rsidP="007F1DF1">
      <w:pPr>
        <w:pStyle w:val="Cmsor3"/>
      </w:pPr>
      <w:bookmarkStart w:id="37" w:name="_Toc44101943"/>
      <w:bookmarkStart w:id="38" w:name="_Toc44534454"/>
      <w:r w:rsidRPr="0085776A">
        <w:lastRenderedPageBreak/>
        <w:t>Témakör: Vizuális művészeti jelenségek – Alkotások, stílusok</w:t>
      </w:r>
      <w:bookmarkEnd w:id="37"/>
      <w:bookmarkEnd w:id="38"/>
    </w:p>
    <w:p w14:paraId="79DE13B2" w14:textId="77777777" w:rsidR="005D6721" w:rsidRPr="0085776A" w:rsidRDefault="005D6721" w:rsidP="007F1DF1">
      <w:pPr>
        <w:pStyle w:val="Alcm"/>
      </w:pPr>
      <w:r w:rsidRPr="0085776A">
        <w:t xml:space="preserve">Óraszám: 5 óra </w:t>
      </w:r>
    </w:p>
    <w:tbl>
      <w:tblPr>
        <w:tblStyle w:val="Rcsostblzat"/>
        <w:tblW w:w="9145" w:type="dxa"/>
        <w:tblLook w:val="04A0" w:firstRow="1" w:lastRow="0" w:firstColumn="1" w:lastColumn="0" w:noHBand="0" w:noVBand="1"/>
      </w:tblPr>
      <w:tblGrid>
        <w:gridCol w:w="2908"/>
        <w:gridCol w:w="3402"/>
        <w:gridCol w:w="2835"/>
      </w:tblGrid>
      <w:tr w:rsidR="00040832" w:rsidRPr="0085776A" w14:paraId="4882E93A" w14:textId="77777777" w:rsidTr="00691350">
        <w:trPr>
          <w:trHeight w:val="454"/>
        </w:trPr>
        <w:tc>
          <w:tcPr>
            <w:tcW w:w="2908" w:type="dxa"/>
            <w:vAlign w:val="center"/>
          </w:tcPr>
          <w:p w14:paraId="08F44D26" w14:textId="77777777" w:rsidR="00040832" w:rsidRPr="00780F54" w:rsidRDefault="00040832" w:rsidP="0069135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Témakör neve</w:t>
            </w:r>
          </w:p>
        </w:tc>
        <w:tc>
          <w:tcPr>
            <w:tcW w:w="3402" w:type="dxa"/>
            <w:vAlign w:val="center"/>
          </w:tcPr>
          <w:p w14:paraId="272F7848" w14:textId="77777777" w:rsidR="00040832" w:rsidRPr="00780F54" w:rsidRDefault="00040832" w:rsidP="0069135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Tananyag</w:t>
            </w:r>
          </w:p>
        </w:tc>
        <w:tc>
          <w:tcPr>
            <w:tcW w:w="2835" w:type="dxa"/>
            <w:vAlign w:val="center"/>
          </w:tcPr>
          <w:p w14:paraId="63261F12" w14:textId="77777777" w:rsidR="00040832" w:rsidRPr="00780F54" w:rsidRDefault="00040832" w:rsidP="00691350">
            <w:pPr>
              <w:spacing w:after="0" w:line="276" w:lineRule="auto"/>
              <w:jc w:val="center"/>
              <w:rPr>
                <w:rFonts w:eastAsia="Cambria" w:cs="Times New Roman"/>
                <w:b/>
                <w:color w:val="2E74B5" w:themeColor="accent1" w:themeShade="BF"/>
                <w:szCs w:val="24"/>
              </w:rPr>
            </w:pPr>
            <w:r w:rsidRPr="00780F54">
              <w:rPr>
                <w:rFonts w:eastAsia="Cambria" w:cs="Times New Roman"/>
                <w:b/>
                <w:color w:val="2E74B5" w:themeColor="accent1" w:themeShade="BF"/>
                <w:szCs w:val="24"/>
              </w:rPr>
              <w:t>Az óra témája</w:t>
            </w:r>
          </w:p>
        </w:tc>
      </w:tr>
      <w:tr w:rsidR="00040832" w:rsidRPr="0085776A" w14:paraId="1F73CA80" w14:textId="77777777" w:rsidTr="00040832">
        <w:tc>
          <w:tcPr>
            <w:tcW w:w="2908" w:type="dxa"/>
          </w:tcPr>
          <w:p w14:paraId="613A414A" w14:textId="77777777" w:rsidR="00040832" w:rsidRPr="0085776A" w:rsidRDefault="00040832" w:rsidP="00040832">
            <w:pPr>
              <w:spacing w:line="276" w:lineRule="auto"/>
              <w:rPr>
                <w:rFonts w:eastAsia="Cambria" w:cs="Times New Roman"/>
                <w:b/>
                <w:szCs w:val="24"/>
              </w:rPr>
            </w:pPr>
            <w:r w:rsidRPr="0085776A">
              <w:rPr>
                <w:rFonts w:eastAsia="Cambria" w:cs="Times New Roman"/>
                <w:b/>
                <w:szCs w:val="24"/>
              </w:rPr>
              <w:t>Vizuális művészeti jelenségek – Alkotások, stílusok</w:t>
            </w:r>
          </w:p>
        </w:tc>
        <w:tc>
          <w:tcPr>
            <w:tcW w:w="3402" w:type="dxa"/>
          </w:tcPr>
          <w:p w14:paraId="1F439EEE" w14:textId="77777777" w:rsidR="00040832" w:rsidRPr="0085776A" w:rsidRDefault="00040832" w:rsidP="00040832">
            <w:pPr>
              <w:spacing w:line="276" w:lineRule="auto"/>
              <w:rPr>
                <w:rFonts w:cs="Times New Roman"/>
                <w:szCs w:val="24"/>
              </w:rPr>
            </w:pPr>
            <w:r w:rsidRPr="0085776A">
              <w:rPr>
                <w:rFonts w:cs="Times New Roman"/>
                <w:szCs w:val="24"/>
              </w:rPr>
              <w:t>Vonal, folt használata, mint képelem</w:t>
            </w:r>
          </w:p>
          <w:p w14:paraId="0034C9A3" w14:textId="77777777" w:rsidR="00040832" w:rsidRPr="0085776A" w:rsidRDefault="00040832" w:rsidP="00040832">
            <w:pPr>
              <w:spacing w:line="276" w:lineRule="auto"/>
              <w:rPr>
                <w:rFonts w:cs="Times New Roman"/>
                <w:szCs w:val="24"/>
              </w:rPr>
            </w:pPr>
            <w:r w:rsidRPr="0085776A">
              <w:rPr>
                <w:rFonts w:cs="Times New Roman"/>
                <w:szCs w:val="24"/>
              </w:rPr>
              <w:t>Megfigyelés, perspektíva tudatos alkalmazása</w:t>
            </w:r>
          </w:p>
          <w:p w14:paraId="10E20402" w14:textId="338F4DD2" w:rsidR="00040832" w:rsidRPr="00040832" w:rsidRDefault="00040832" w:rsidP="00040832">
            <w:pPr>
              <w:spacing w:line="276" w:lineRule="auto"/>
              <w:rPr>
                <w:rFonts w:cs="Times New Roman"/>
                <w:szCs w:val="24"/>
              </w:rPr>
            </w:pPr>
            <w:r w:rsidRPr="0085776A">
              <w:rPr>
                <w:rFonts w:cs="Times New Roman"/>
                <w:szCs w:val="24"/>
              </w:rPr>
              <w:t>Különböző művészettörténeti korokban, stílusokban készült alkotások, építmények összehasonlít</w:t>
            </w:r>
          </w:p>
        </w:tc>
        <w:tc>
          <w:tcPr>
            <w:tcW w:w="2835" w:type="dxa"/>
          </w:tcPr>
          <w:p w14:paraId="49C06D12" w14:textId="77777777" w:rsidR="00040832" w:rsidRPr="0085776A" w:rsidRDefault="00040832" w:rsidP="00040832">
            <w:pPr>
              <w:spacing w:line="276" w:lineRule="auto"/>
              <w:rPr>
                <w:rFonts w:cs="Times New Roman"/>
                <w:szCs w:val="24"/>
              </w:rPr>
            </w:pPr>
            <w:r w:rsidRPr="0085776A">
              <w:rPr>
                <w:rFonts w:cs="Times New Roman"/>
                <w:szCs w:val="24"/>
              </w:rPr>
              <w:t>Illusztrációkészítés</w:t>
            </w:r>
          </w:p>
          <w:p w14:paraId="762522DD" w14:textId="77777777" w:rsidR="00040832" w:rsidRPr="0085776A" w:rsidRDefault="00040832" w:rsidP="00040832">
            <w:pPr>
              <w:spacing w:line="276" w:lineRule="auto"/>
              <w:rPr>
                <w:rFonts w:cs="Times New Roman"/>
                <w:szCs w:val="24"/>
              </w:rPr>
            </w:pPr>
            <w:r w:rsidRPr="0085776A">
              <w:rPr>
                <w:rFonts w:cs="Times New Roman"/>
                <w:szCs w:val="24"/>
              </w:rPr>
              <w:t>Szögletes testek, kocka, illetve városrészlet rajzolása</w:t>
            </w:r>
          </w:p>
          <w:p w14:paraId="5FBE37E9" w14:textId="77777777" w:rsidR="00040832" w:rsidRPr="0085776A" w:rsidRDefault="00040832" w:rsidP="00040832">
            <w:pPr>
              <w:spacing w:line="276" w:lineRule="auto"/>
              <w:rPr>
                <w:rFonts w:cs="Times New Roman"/>
                <w:szCs w:val="24"/>
              </w:rPr>
            </w:pPr>
            <w:r w:rsidRPr="0085776A">
              <w:rPr>
                <w:rFonts w:cs="Times New Roman"/>
                <w:szCs w:val="24"/>
              </w:rPr>
              <w:t>Műalkotások feldolgozása</w:t>
            </w:r>
          </w:p>
        </w:tc>
      </w:tr>
    </w:tbl>
    <w:p w14:paraId="18073F2A" w14:textId="77777777" w:rsidR="005D6721" w:rsidRPr="0085776A" w:rsidRDefault="005D6721" w:rsidP="00691350">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7BBA322C" w14:textId="77777777" w:rsidTr="002D27FA">
        <w:trPr>
          <w:trHeight w:val="454"/>
        </w:trPr>
        <w:tc>
          <w:tcPr>
            <w:tcW w:w="9062" w:type="dxa"/>
            <w:gridSpan w:val="2"/>
            <w:vAlign w:val="center"/>
          </w:tcPr>
          <w:p w14:paraId="690EE6D4" w14:textId="77777777" w:rsidR="005D6721" w:rsidRPr="001F0D33" w:rsidRDefault="005D6721" w:rsidP="00691350">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5A895225" w14:textId="77777777" w:rsidTr="002D27FA">
        <w:trPr>
          <w:trHeight w:val="454"/>
        </w:trPr>
        <w:tc>
          <w:tcPr>
            <w:tcW w:w="4531" w:type="dxa"/>
            <w:vAlign w:val="center"/>
          </w:tcPr>
          <w:p w14:paraId="3123B60D" w14:textId="77777777" w:rsidR="005D6721" w:rsidRPr="001F0D33" w:rsidRDefault="005D6721" w:rsidP="00691350">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420BD223" w14:textId="77777777" w:rsidR="005D6721" w:rsidRPr="001F0D33" w:rsidRDefault="005D6721" w:rsidP="00691350">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0E4CA8D2" w14:textId="77777777" w:rsidTr="00386DB3">
        <w:tc>
          <w:tcPr>
            <w:tcW w:w="4531" w:type="dxa"/>
          </w:tcPr>
          <w:p w14:paraId="61212F94" w14:textId="77777777"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512B2E4F" w14:textId="77777777" w:rsidR="005D6721" w:rsidRPr="0085776A" w:rsidRDefault="005D6721" w:rsidP="00386DB3">
            <w:pPr>
              <w:rPr>
                <w:rFonts w:eastAsia="Cambria" w:cs="Times New Roman"/>
                <w:b/>
                <w:szCs w:val="24"/>
              </w:rPr>
            </w:pPr>
          </w:p>
        </w:tc>
        <w:tc>
          <w:tcPr>
            <w:tcW w:w="4531" w:type="dxa"/>
          </w:tcPr>
          <w:p w14:paraId="009C7BF9" w14:textId="77777777" w:rsidR="005D6721" w:rsidRPr="0085776A" w:rsidRDefault="005D6721" w:rsidP="00386DB3">
            <w:pPr>
              <w:spacing w:after="0"/>
              <w:rPr>
                <w:rFonts w:cs="Times New Roman"/>
                <w:szCs w:val="24"/>
              </w:rPr>
            </w:pPr>
            <w:r w:rsidRPr="0085776A">
              <w:rPr>
                <w:rFonts w:cs="Times New Roman"/>
                <w:szCs w:val="24"/>
              </w:rPr>
              <w:t xml:space="preserve">Bernáth Aurél: Tél, Borsos József: Nemzetőr, Bosch: A hét főbűn, Brueghel: Vakok, </w:t>
            </w:r>
            <w:proofErr w:type="spellStart"/>
            <w:r w:rsidRPr="0085776A">
              <w:rPr>
                <w:rFonts w:cs="Times New Roman"/>
                <w:szCs w:val="24"/>
              </w:rPr>
              <w:t>Brunelleschi</w:t>
            </w:r>
            <w:proofErr w:type="spellEnd"/>
            <w:r w:rsidRPr="0085776A">
              <w:rPr>
                <w:rFonts w:cs="Times New Roman"/>
                <w:szCs w:val="24"/>
              </w:rPr>
              <w:t xml:space="preserve">: Gauguin: Mi újság? (Tahiti nők), </w:t>
            </w:r>
            <w:proofErr w:type="spellStart"/>
            <w:r w:rsidRPr="0085776A">
              <w:rPr>
                <w:rFonts w:cs="Times New Roman"/>
                <w:szCs w:val="24"/>
              </w:rPr>
              <w:t>Giacometti</w:t>
            </w:r>
            <w:proofErr w:type="spellEnd"/>
            <w:r w:rsidRPr="0085776A">
              <w:rPr>
                <w:rFonts w:cs="Times New Roman"/>
                <w:szCs w:val="24"/>
              </w:rPr>
              <w:t xml:space="preserve">: Erdő, Giotto: Szent Ferenc élete, Kandinszkij: Sárga piros kék, La Tour: Markó Károly tájképei, Matisse: Csendélet kék asztalon, Mányok Ádám: II. Rákóczi Ferenc, M.C. Escher grafikái, </w:t>
            </w:r>
            <w:proofErr w:type="spellStart"/>
            <w:r w:rsidRPr="0085776A">
              <w:rPr>
                <w:rFonts w:cs="Times New Roman"/>
                <w:szCs w:val="24"/>
              </w:rPr>
              <w:t>Memling</w:t>
            </w:r>
            <w:proofErr w:type="spellEnd"/>
            <w:r w:rsidRPr="0085776A">
              <w:rPr>
                <w:rFonts w:cs="Times New Roman"/>
                <w:szCs w:val="24"/>
              </w:rPr>
              <w:t xml:space="preserve">: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Orosz István grafikái, Paál László tájképei, Picasso: Guernica, Avignoni kisasszonyok, Raffaello: Az athéni 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tc>
      </w:tr>
    </w:tbl>
    <w:p w14:paraId="2DF53DF5" w14:textId="77777777" w:rsidR="005D6721" w:rsidRPr="0085776A" w:rsidRDefault="005D6721" w:rsidP="00CE1D77">
      <w:pPr>
        <w:spacing w:after="0"/>
        <w:rPr>
          <w:rFonts w:eastAsia="Cambria" w:cs="Times New Roman"/>
          <w:b/>
          <w:szCs w:val="24"/>
        </w:rPr>
      </w:pPr>
    </w:p>
    <w:p w14:paraId="3456B1CA" w14:textId="77777777" w:rsidR="005D6721" w:rsidRPr="0085776A" w:rsidRDefault="005D6721" w:rsidP="00CE1D77">
      <w:pPr>
        <w:pStyle w:val="Cmsor4"/>
      </w:pPr>
      <w:r w:rsidRPr="0085776A">
        <w:t>Tanulási eredmények</w:t>
      </w:r>
    </w:p>
    <w:p w14:paraId="7CEF630A" w14:textId="77777777" w:rsidR="005D6721" w:rsidRPr="0085776A" w:rsidRDefault="005D6721" w:rsidP="00CE1D77">
      <w:pPr>
        <w:pStyle w:val="Alcm"/>
      </w:pPr>
      <w:r w:rsidRPr="0085776A">
        <w:t>A témakör tanulása hozzájárul ahhoz, hogy a tanuló a nevelési-oktatási szakasz végére:</w:t>
      </w:r>
    </w:p>
    <w:p w14:paraId="06B7783A" w14:textId="77777777" w:rsidR="005D6721" w:rsidRPr="0085776A" w:rsidRDefault="005D6721" w:rsidP="00CE1D77">
      <w:pPr>
        <w:pStyle w:val="Listaszerbekezds"/>
      </w:pPr>
      <w:r w:rsidRPr="0085776A">
        <w:lastRenderedPageBreak/>
        <w:t>látványt, vizuális jelenségeket, műalkotásokat önállóan is pontosan, részlet gazdagon szövegesen jellemez, bemutat;</w:t>
      </w:r>
    </w:p>
    <w:p w14:paraId="478BEF0F" w14:textId="77777777" w:rsidR="005D6721" w:rsidRPr="0085776A" w:rsidRDefault="005D6721" w:rsidP="00CE1D77">
      <w:pPr>
        <w:pStyle w:val="Listaszerbekezds"/>
      </w:pPr>
      <w:r w:rsidRPr="0085776A">
        <w:t>adott témával, feladattal kapcsolatos vizuális információkat és képi inspirációkat keres többféle forrásból;</w:t>
      </w:r>
    </w:p>
    <w:p w14:paraId="5E5EEFCF" w14:textId="77777777" w:rsidR="005D6721" w:rsidRPr="0085776A" w:rsidRDefault="005D6721" w:rsidP="00CE1D77">
      <w:pPr>
        <w:pStyle w:val="Listaszerbekezds"/>
      </w:pPr>
      <w:r w:rsidRPr="0085776A">
        <w:t>szöveges vagy egyszerű képi inspiráció alapján elképzeli és megjeleníti a látványt, egyénileg és csoportmunkában is;</w:t>
      </w:r>
    </w:p>
    <w:p w14:paraId="7B22BE79" w14:textId="77777777" w:rsidR="005D6721" w:rsidRPr="0085776A" w:rsidRDefault="005D6721" w:rsidP="00CE1D77">
      <w:pPr>
        <w:pStyle w:val="Listaszerbekezds"/>
      </w:pPr>
      <w:r w:rsidRPr="0085776A">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rsidRPr="0085776A">
        <w:t>újrafogalmazza</w:t>
      </w:r>
      <w:proofErr w:type="spellEnd"/>
      <w:r w:rsidRPr="0085776A">
        <w:t xml:space="preserve"> a látványt;</w:t>
      </w:r>
    </w:p>
    <w:p w14:paraId="7EF225D5" w14:textId="77777777" w:rsidR="005D6721" w:rsidRPr="0085776A" w:rsidRDefault="005D6721" w:rsidP="00CE1D77">
      <w:pPr>
        <w:pStyle w:val="Listaszerbekezds"/>
      </w:pPr>
      <w:r w:rsidRPr="0085776A">
        <w:t>tetszésítélete alapján alkotásokról információkat gyűjt, kifejezőerő és a közvetített hatás szempontjából csoportosítja, és megállapításait felhasználja más szituációban;</w:t>
      </w:r>
    </w:p>
    <w:p w14:paraId="2AA26294" w14:textId="77777777" w:rsidR="005D6721" w:rsidRPr="0085776A" w:rsidRDefault="005D6721" w:rsidP="00CE1D77">
      <w:pPr>
        <w:pStyle w:val="Listaszerbekezds"/>
        <w:rPr>
          <w:rFonts w:eastAsia="Cambria"/>
          <w:b/>
        </w:rPr>
      </w:pPr>
      <w:r w:rsidRPr="0085776A">
        <w:t>megfogalmazza személyes viszonyulását, értelmezését adott vagy választott művész alkotásai, társadalmi reflexiói kapcsán.</w:t>
      </w:r>
    </w:p>
    <w:p w14:paraId="32AC8788" w14:textId="77777777" w:rsidR="005D6721" w:rsidRPr="0085776A" w:rsidRDefault="005D6721" w:rsidP="00CE1D77">
      <w:pPr>
        <w:pStyle w:val="Cmsor4"/>
      </w:pPr>
      <w:r w:rsidRPr="0085776A">
        <w:t>Fejlesztési feladatok és ismeretek</w:t>
      </w:r>
    </w:p>
    <w:p w14:paraId="1FD835FD" w14:textId="77777777" w:rsidR="005D6721" w:rsidRPr="0085776A" w:rsidRDefault="005D6721" w:rsidP="00747121">
      <w:pPr>
        <w:pStyle w:val="Listaszerbekezds"/>
      </w:pPr>
      <w:r w:rsidRPr="0085776A">
        <w:t>Adott vagy választott – klasszikus, modern, kortárs – művészettörténeti korban, stílusban készült alkotások, építmények összehasonlító, elemzéséből (pl. kora középkori és reneszánsz vagy barokk és XX-XXI. századi emberábrázolás, klasszikus és modern építészet anyaghasználata, figuratív és nonfiguratív ábrázolás a modern művészetben) származó tapasztalatok megfigyelése, elemzése (pl. stílusjegyek, kifejezőerő, hatáskeltés, anyaghasználat és funkció) és felhasználása az alkotás során. Az adott témához társított korszakra, stílusra jellemző elemek, karakter felhasználásával vagy hangsúlyozásával fantáziát, belső képeket, intuíciót felhasználó feladatok megoldása (pl. művek átdolgozása, parafrázis készítése, társasjáték, számítógépes játék tervezése, prezentáció, színházi, filmes látványterv, irodalmi, zenei illusztráció).</w:t>
      </w:r>
    </w:p>
    <w:p w14:paraId="449BEC9F" w14:textId="77777777" w:rsidR="005D6721" w:rsidRPr="0085776A" w:rsidRDefault="005D6721" w:rsidP="00747121">
      <w:pPr>
        <w:pStyle w:val="Listaszerbekezds"/>
      </w:pPr>
      <w:r w:rsidRPr="0085776A">
        <w:t>Különböző korból és kultúrából származó művek csoportosítása különböző szempontok (pl. műfaj, technika, kifejezőeszköz, tériség, mű célja) szerint.</w:t>
      </w:r>
    </w:p>
    <w:p w14:paraId="2CD17511" w14:textId="77777777" w:rsidR="005D6721" w:rsidRPr="0085776A" w:rsidRDefault="005D6721" w:rsidP="00CE1D77">
      <w:pPr>
        <w:pStyle w:val="Cmsor4"/>
      </w:pPr>
      <w:r w:rsidRPr="0085776A">
        <w:t>Fogalmak</w:t>
      </w:r>
    </w:p>
    <w:p w14:paraId="7A84D6D4" w14:textId="77777777" w:rsidR="005D6721" w:rsidRPr="0085776A" w:rsidRDefault="005D6721" w:rsidP="005D6721">
      <w:pPr>
        <w:rPr>
          <w:rFonts w:cs="Times New Roman"/>
          <w:szCs w:val="24"/>
        </w:rPr>
      </w:pPr>
      <w:r w:rsidRPr="0085776A">
        <w:rPr>
          <w:rFonts w:cs="Times New Roman"/>
          <w:szCs w:val="24"/>
        </w:rPr>
        <w:t>képzőművészeti műfaj, stíluskorszak, stílusirányzat, kortárs művészet, művészi kifejezés, parafrázis, vizuális napló, látványterv</w:t>
      </w:r>
    </w:p>
    <w:p w14:paraId="5532720F" w14:textId="77777777" w:rsidR="005D6721" w:rsidRPr="0085776A" w:rsidRDefault="005D6721" w:rsidP="00747121">
      <w:pPr>
        <w:pStyle w:val="Cmsor3"/>
      </w:pPr>
      <w:bookmarkStart w:id="39" w:name="_Toc44101944"/>
      <w:bookmarkStart w:id="40" w:name="_Toc44534455"/>
      <w:r w:rsidRPr="0085776A">
        <w:t>Témakör: Vizuális művészeti jelenségek – Személyes vizuális tapasztalat és reflexió</w:t>
      </w:r>
      <w:bookmarkEnd w:id="39"/>
      <w:bookmarkEnd w:id="40"/>
    </w:p>
    <w:p w14:paraId="0B4E8AC9" w14:textId="77777777" w:rsidR="005D6721" w:rsidRPr="0085776A" w:rsidRDefault="005D6721" w:rsidP="00C83DC2">
      <w:pPr>
        <w:pStyle w:val="Alcm"/>
      </w:pPr>
      <w:r w:rsidRPr="0085776A">
        <w:t>Óraszám: 5 óra</w:t>
      </w:r>
    </w:p>
    <w:tbl>
      <w:tblPr>
        <w:tblStyle w:val="Rcsostblzat"/>
        <w:tblW w:w="9072" w:type="dxa"/>
        <w:tblLook w:val="04A0" w:firstRow="1" w:lastRow="0" w:firstColumn="1" w:lastColumn="0" w:noHBand="0" w:noVBand="1"/>
      </w:tblPr>
      <w:tblGrid>
        <w:gridCol w:w="2835"/>
        <w:gridCol w:w="3402"/>
        <w:gridCol w:w="2835"/>
      </w:tblGrid>
      <w:tr w:rsidR="007F078D" w:rsidRPr="0085776A" w14:paraId="68F23F59" w14:textId="77777777" w:rsidTr="004E5FE4">
        <w:trPr>
          <w:trHeight w:val="454"/>
        </w:trPr>
        <w:tc>
          <w:tcPr>
            <w:tcW w:w="2835" w:type="dxa"/>
            <w:vAlign w:val="center"/>
          </w:tcPr>
          <w:p w14:paraId="5D14F052" w14:textId="4C6E5CD3" w:rsidR="007F078D" w:rsidRPr="001F0D33" w:rsidRDefault="007F078D" w:rsidP="007F078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530454C9" w14:textId="77777777" w:rsidR="007F078D" w:rsidRPr="001F0D33" w:rsidRDefault="007F078D" w:rsidP="007F078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683589BE" w14:textId="77777777" w:rsidR="007F078D" w:rsidRPr="001F0D33" w:rsidRDefault="007F078D" w:rsidP="007F078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7F078D" w:rsidRPr="0085776A" w14:paraId="55C9BB8B" w14:textId="77777777" w:rsidTr="007426D4">
        <w:tc>
          <w:tcPr>
            <w:tcW w:w="2835" w:type="dxa"/>
          </w:tcPr>
          <w:p w14:paraId="307526CE" w14:textId="77777777" w:rsidR="007F078D" w:rsidRPr="0085776A" w:rsidRDefault="007F078D" w:rsidP="007426D4">
            <w:pPr>
              <w:rPr>
                <w:rFonts w:eastAsia="Cambria" w:cs="Times New Roman"/>
                <w:b/>
                <w:szCs w:val="24"/>
              </w:rPr>
            </w:pPr>
            <w:r w:rsidRPr="0085776A">
              <w:rPr>
                <w:rFonts w:cs="Times New Roman"/>
                <w:b/>
                <w:szCs w:val="24"/>
              </w:rPr>
              <w:t>Vizuális művészeti jelenségek</w:t>
            </w:r>
            <w:r w:rsidRPr="0085776A">
              <w:rPr>
                <w:rFonts w:cs="Times New Roman"/>
                <w:szCs w:val="24"/>
              </w:rPr>
              <w:t xml:space="preserve"> –</w:t>
            </w:r>
            <w:r w:rsidRPr="0085776A">
              <w:rPr>
                <w:rFonts w:eastAsia="Cambria" w:cs="Times New Roman"/>
                <w:b/>
                <w:szCs w:val="24"/>
              </w:rPr>
              <w:t xml:space="preserve"> Személyes vizuális tapasztalat és reflexió</w:t>
            </w:r>
            <w:r w:rsidRPr="0085776A">
              <w:rPr>
                <w:rFonts w:cs="Times New Roman"/>
                <w:szCs w:val="24"/>
              </w:rPr>
              <w:t xml:space="preserve"> </w:t>
            </w:r>
          </w:p>
        </w:tc>
        <w:tc>
          <w:tcPr>
            <w:tcW w:w="3402" w:type="dxa"/>
          </w:tcPr>
          <w:p w14:paraId="208480B4" w14:textId="77777777" w:rsidR="007F078D" w:rsidRPr="0085776A" w:rsidRDefault="007F078D" w:rsidP="007426D4">
            <w:pPr>
              <w:rPr>
                <w:rFonts w:cs="Times New Roman"/>
                <w:szCs w:val="24"/>
              </w:rPr>
            </w:pPr>
            <w:r w:rsidRPr="0085776A">
              <w:rPr>
                <w:rFonts w:cs="Times New Roman"/>
                <w:szCs w:val="24"/>
              </w:rPr>
              <w:t>Vizuális információkat és képi inspirációk keresése, értelmezése többféle forrásból</w:t>
            </w:r>
          </w:p>
          <w:p w14:paraId="164A4A51" w14:textId="77777777" w:rsidR="007F078D" w:rsidRPr="0085776A" w:rsidRDefault="007F078D" w:rsidP="007426D4">
            <w:pPr>
              <w:rPr>
                <w:rFonts w:cs="Times New Roman"/>
                <w:szCs w:val="24"/>
              </w:rPr>
            </w:pPr>
            <w:r w:rsidRPr="0085776A">
              <w:rPr>
                <w:rFonts w:cs="Times New Roman"/>
                <w:szCs w:val="24"/>
              </w:rPr>
              <w:t>Vizuális problémák vizsgálata</w:t>
            </w:r>
          </w:p>
          <w:p w14:paraId="3B11BF7F" w14:textId="77777777" w:rsidR="007F078D" w:rsidRPr="0085776A" w:rsidRDefault="007F078D" w:rsidP="007426D4">
            <w:pPr>
              <w:rPr>
                <w:rFonts w:cs="Times New Roman"/>
                <w:szCs w:val="24"/>
              </w:rPr>
            </w:pPr>
            <w:r w:rsidRPr="0085776A">
              <w:rPr>
                <w:rFonts w:cs="Times New Roman"/>
                <w:szCs w:val="24"/>
              </w:rPr>
              <w:lastRenderedPageBreak/>
              <w:t>Színtani elemzés Színek keverése</w:t>
            </w:r>
          </w:p>
          <w:p w14:paraId="32EC3C36" w14:textId="77777777" w:rsidR="007F078D" w:rsidRPr="0085776A" w:rsidRDefault="007F078D" w:rsidP="007426D4">
            <w:pPr>
              <w:rPr>
                <w:rFonts w:cs="Times New Roman"/>
                <w:szCs w:val="24"/>
              </w:rPr>
            </w:pPr>
            <w:r w:rsidRPr="0085776A">
              <w:rPr>
                <w:rFonts w:cs="Times New Roman"/>
                <w:szCs w:val="24"/>
              </w:rPr>
              <w:t>Színkontrasztok</w:t>
            </w:r>
          </w:p>
          <w:p w14:paraId="2BCEABA0" w14:textId="77777777" w:rsidR="007F078D" w:rsidRPr="0085776A" w:rsidRDefault="007F078D" w:rsidP="007426D4">
            <w:pPr>
              <w:rPr>
                <w:rFonts w:cs="Times New Roman"/>
                <w:szCs w:val="24"/>
              </w:rPr>
            </w:pPr>
            <w:r w:rsidRPr="0085776A">
              <w:rPr>
                <w:rFonts w:cs="Times New Roman"/>
                <w:szCs w:val="24"/>
              </w:rPr>
              <w:t xml:space="preserve">Művészeti korok, példák a látvány értelmezésére </w:t>
            </w:r>
          </w:p>
        </w:tc>
        <w:tc>
          <w:tcPr>
            <w:tcW w:w="2835" w:type="dxa"/>
          </w:tcPr>
          <w:p w14:paraId="329AE1F5" w14:textId="77777777" w:rsidR="007F078D" w:rsidRPr="0085776A" w:rsidRDefault="007F078D" w:rsidP="007426D4">
            <w:pPr>
              <w:rPr>
                <w:rFonts w:cs="Times New Roman"/>
                <w:szCs w:val="24"/>
              </w:rPr>
            </w:pPr>
            <w:r w:rsidRPr="0085776A">
              <w:rPr>
                <w:rFonts w:cs="Times New Roman"/>
                <w:szCs w:val="24"/>
              </w:rPr>
              <w:lastRenderedPageBreak/>
              <w:t>Plakáttervezés újságokból, betűkből.</w:t>
            </w:r>
          </w:p>
          <w:p w14:paraId="7ADB3CC2" w14:textId="77777777" w:rsidR="007F078D" w:rsidRPr="0085776A" w:rsidRDefault="007F078D" w:rsidP="007426D4">
            <w:pPr>
              <w:rPr>
                <w:rFonts w:cs="Times New Roman"/>
                <w:szCs w:val="24"/>
              </w:rPr>
            </w:pPr>
            <w:r w:rsidRPr="0085776A">
              <w:rPr>
                <w:rFonts w:cs="Times New Roman"/>
                <w:szCs w:val="24"/>
              </w:rPr>
              <w:t>Számítógépes grafika</w:t>
            </w:r>
          </w:p>
          <w:p w14:paraId="47B6C6A0" w14:textId="77777777" w:rsidR="007F078D" w:rsidRPr="0085776A" w:rsidRDefault="007F078D" w:rsidP="007426D4">
            <w:pPr>
              <w:rPr>
                <w:rFonts w:cs="Times New Roman"/>
                <w:szCs w:val="24"/>
              </w:rPr>
            </w:pPr>
            <w:r w:rsidRPr="0085776A">
              <w:rPr>
                <w:rFonts w:cs="Times New Roman"/>
                <w:szCs w:val="24"/>
              </w:rPr>
              <w:lastRenderedPageBreak/>
              <w:t xml:space="preserve">óriásplakátok, </w:t>
            </w:r>
            <w:proofErr w:type="spellStart"/>
            <w:r w:rsidRPr="0085776A">
              <w:rPr>
                <w:rFonts w:cs="Times New Roman"/>
                <w:szCs w:val="24"/>
              </w:rPr>
              <w:t>streetart</w:t>
            </w:r>
            <w:proofErr w:type="spellEnd"/>
            <w:r w:rsidRPr="0085776A">
              <w:rPr>
                <w:rFonts w:cs="Times New Roman"/>
                <w:szCs w:val="24"/>
              </w:rPr>
              <w:t xml:space="preserve">, utcamúzeum/utcakiállítás </w:t>
            </w:r>
          </w:p>
          <w:p w14:paraId="6A5CD254" w14:textId="77777777" w:rsidR="007F078D" w:rsidRPr="0085776A" w:rsidRDefault="007F078D" w:rsidP="007426D4">
            <w:pPr>
              <w:rPr>
                <w:rFonts w:cs="Times New Roman"/>
                <w:szCs w:val="24"/>
              </w:rPr>
            </w:pPr>
            <w:r w:rsidRPr="0085776A">
              <w:rPr>
                <w:rFonts w:cs="Times New Roman"/>
                <w:szCs w:val="24"/>
              </w:rPr>
              <w:t>A környezetünk, ahol élünk (állatok épületek, tájak) a látvány értelmezése, feldolgozása</w:t>
            </w:r>
          </w:p>
          <w:p w14:paraId="5A7BADDC" w14:textId="77777777" w:rsidR="007F078D" w:rsidRPr="0085776A" w:rsidRDefault="007F078D" w:rsidP="007426D4">
            <w:pPr>
              <w:rPr>
                <w:rFonts w:cs="Times New Roman"/>
                <w:szCs w:val="24"/>
              </w:rPr>
            </w:pPr>
            <w:r w:rsidRPr="0085776A">
              <w:rPr>
                <w:rFonts w:cs="Times New Roman"/>
                <w:szCs w:val="24"/>
              </w:rPr>
              <w:t>Képfeldolgozás</w:t>
            </w:r>
          </w:p>
        </w:tc>
      </w:tr>
    </w:tbl>
    <w:p w14:paraId="48573E7D" w14:textId="77777777" w:rsidR="005D6721" w:rsidRPr="0085776A" w:rsidRDefault="005D6721" w:rsidP="00711D59">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1C499F8E" w14:textId="77777777" w:rsidTr="00943CEB">
        <w:trPr>
          <w:trHeight w:val="454"/>
        </w:trPr>
        <w:tc>
          <w:tcPr>
            <w:tcW w:w="9062" w:type="dxa"/>
            <w:gridSpan w:val="2"/>
            <w:vAlign w:val="center"/>
          </w:tcPr>
          <w:p w14:paraId="560516D4" w14:textId="77777777" w:rsidR="005D6721" w:rsidRPr="001F0D33" w:rsidRDefault="005D6721" w:rsidP="00943CEB">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6964AB2D" w14:textId="77777777" w:rsidTr="00943CEB">
        <w:trPr>
          <w:trHeight w:val="454"/>
        </w:trPr>
        <w:tc>
          <w:tcPr>
            <w:tcW w:w="4531" w:type="dxa"/>
            <w:vAlign w:val="center"/>
          </w:tcPr>
          <w:p w14:paraId="4F7ACA93" w14:textId="77777777" w:rsidR="005D6721" w:rsidRPr="001F0D33" w:rsidRDefault="005D6721" w:rsidP="00943CEB">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34BA47E3" w14:textId="77777777" w:rsidR="005D6721" w:rsidRPr="001F0D33" w:rsidRDefault="005D6721" w:rsidP="00943CEB">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7215F19A" w14:textId="77777777" w:rsidTr="00386DB3">
        <w:tc>
          <w:tcPr>
            <w:tcW w:w="4531" w:type="dxa"/>
          </w:tcPr>
          <w:p w14:paraId="5607C3C6" w14:textId="77777777"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02EE6863" w14:textId="77777777" w:rsidR="005D6721" w:rsidRPr="0085776A" w:rsidRDefault="005D6721" w:rsidP="00386DB3">
            <w:pPr>
              <w:rPr>
                <w:rFonts w:eastAsia="Cambria" w:cs="Times New Roman"/>
                <w:b/>
                <w:szCs w:val="24"/>
              </w:rPr>
            </w:pPr>
          </w:p>
        </w:tc>
        <w:tc>
          <w:tcPr>
            <w:tcW w:w="4531" w:type="dxa"/>
          </w:tcPr>
          <w:p w14:paraId="0F274F32" w14:textId="77777777" w:rsidR="005D6721" w:rsidRPr="0085776A" w:rsidRDefault="005D6721" w:rsidP="00386DB3">
            <w:pPr>
              <w:spacing w:after="0"/>
              <w:rPr>
                <w:rFonts w:cs="Times New Roman"/>
                <w:b/>
                <w:szCs w:val="24"/>
              </w:rPr>
            </w:pPr>
            <w:proofErr w:type="spellStart"/>
            <w:r w:rsidRPr="0085776A">
              <w:rPr>
                <w:rFonts w:cs="Times New Roman"/>
                <w:szCs w:val="24"/>
              </w:rPr>
              <w:t>Baldessari</w:t>
            </w:r>
            <w:proofErr w:type="spellEnd"/>
            <w:r w:rsidRPr="0085776A">
              <w:rPr>
                <w:rFonts w:cs="Times New Roman"/>
                <w:szCs w:val="24"/>
              </w:rPr>
              <w:t xml:space="preserve">: Stonehenge 2005, Barabás Miklós portréfestményei, Bernáth Aurél: Tél, Borsos József: Nemzetőr, Bosch: A hét főbűn, Brueghel: Vakok, </w:t>
            </w:r>
            <w:proofErr w:type="spellStart"/>
            <w:r w:rsidRPr="0085776A">
              <w:rPr>
                <w:rFonts w:cs="Times New Roman"/>
                <w:szCs w:val="24"/>
              </w:rPr>
              <w:t>Brunelleschi</w:t>
            </w:r>
            <w:proofErr w:type="spellEnd"/>
            <w:r w:rsidRPr="0085776A">
              <w:rPr>
                <w:rFonts w:cs="Times New Roman"/>
                <w:szCs w:val="24"/>
              </w:rPr>
              <w:t xml:space="preserve">: </w:t>
            </w:r>
            <w:proofErr w:type="spellStart"/>
            <w:r w:rsidRPr="0085776A">
              <w:rPr>
                <w:rFonts w:cs="Times New Roman"/>
                <w:szCs w:val="24"/>
              </w:rPr>
              <w:t>Ospedale</w:t>
            </w:r>
            <w:proofErr w:type="spellEnd"/>
            <w:r w:rsidRPr="0085776A">
              <w:rPr>
                <w:rFonts w:cs="Times New Roman"/>
                <w:szCs w:val="24"/>
              </w:rPr>
              <w:t xml:space="preserve"> </w:t>
            </w:r>
            <w:proofErr w:type="spellStart"/>
            <w:r w:rsidRPr="0085776A">
              <w:rPr>
                <w:rFonts w:cs="Times New Roman"/>
                <w:szCs w:val="24"/>
              </w:rPr>
              <w:t>degli</w:t>
            </w:r>
            <w:proofErr w:type="spellEnd"/>
            <w:r w:rsidRPr="0085776A">
              <w:rPr>
                <w:rFonts w:cs="Times New Roman"/>
                <w:szCs w:val="24"/>
              </w:rPr>
              <w:t xml:space="preserve"> </w:t>
            </w:r>
            <w:proofErr w:type="spellStart"/>
            <w:r w:rsidRPr="0085776A">
              <w:rPr>
                <w:rFonts w:cs="Times New Roman"/>
                <w:szCs w:val="24"/>
              </w:rPr>
              <w:t>Innocenti</w:t>
            </w:r>
            <w:proofErr w:type="spellEnd"/>
            <w:r w:rsidRPr="0085776A">
              <w:rPr>
                <w:rFonts w:cs="Times New Roman"/>
                <w:szCs w:val="24"/>
              </w:rPr>
              <w:t xml:space="preserve">, </w:t>
            </w:r>
            <w:proofErr w:type="spellStart"/>
            <w:r w:rsidRPr="0085776A">
              <w:rPr>
                <w:rFonts w:cs="Times New Roman"/>
                <w:szCs w:val="24"/>
              </w:rPr>
              <w:t>Caravaggio</w:t>
            </w:r>
            <w:proofErr w:type="spellEnd"/>
            <w:r w:rsidRPr="0085776A">
              <w:rPr>
                <w:rFonts w:cs="Times New Roman"/>
                <w:szCs w:val="24"/>
              </w:rPr>
              <w:t xml:space="preserve">: Szent Máté elhivatása, Kandinszkij: Sárga piros kék, La Tour: A születés, Madarász Viktor történelmi festményei, Man </w:t>
            </w:r>
            <w:proofErr w:type="spellStart"/>
            <w:r w:rsidRPr="0085776A">
              <w:rPr>
                <w:rFonts w:cs="Times New Roman"/>
                <w:szCs w:val="24"/>
              </w:rPr>
              <w:t>Rey</w:t>
            </w:r>
            <w:proofErr w:type="spellEnd"/>
            <w:r w:rsidRPr="0085776A">
              <w:rPr>
                <w:rFonts w:cs="Times New Roman"/>
                <w:szCs w:val="24"/>
              </w:rPr>
              <w:t xml:space="preserve">: Ajándék, </w:t>
            </w:r>
            <w:proofErr w:type="spellStart"/>
            <w:r w:rsidRPr="0085776A">
              <w:rPr>
                <w:rFonts w:cs="Times New Roman"/>
                <w:szCs w:val="24"/>
              </w:rPr>
              <w:t>Massaccio</w:t>
            </w:r>
            <w:proofErr w:type="spellEnd"/>
            <w:r w:rsidRPr="0085776A">
              <w:rPr>
                <w:rFonts w:cs="Times New Roman"/>
                <w:szCs w:val="24"/>
              </w:rPr>
              <w:t xml:space="preserve">: </w:t>
            </w:r>
            <w:proofErr w:type="gramStart"/>
            <w:r w:rsidRPr="0085776A">
              <w:rPr>
                <w:rFonts w:cs="Times New Roman"/>
                <w:szCs w:val="24"/>
              </w:rPr>
              <w:t>Szentháromság,  M.C.</w:t>
            </w:r>
            <w:proofErr w:type="gramEnd"/>
            <w:r w:rsidRPr="0085776A">
              <w:rPr>
                <w:rFonts w:cs="Times New Roman"/>
                <w:szCs w:val="24"/>
              </w:rPr>
              <w:t xml:space="preserve"> Escher grafikái, </w:t>
            </w:r>
            <w:proofErr w:type="spellStart"/>
            <w:r w:rsidRPr="0085776A">
              <w:rPr>
                <w:rFonts w:cs="Times New Roman"/>
                <w:szCs w:val="24"/>
              </w:rPr>
              <w:t>Memling</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sárga pulóverben, Monet: A felkelő nap impressziója, Moore: Fekvő figura, </w:t>
            </w:r>
          </w:p>
        </w:tc>
      </w:tr>
    </w:tbl>
    <w:p w14:paraId="66362D2B" w14:textId="77777777" w:rsidR="005D6721" w:rsidRPr="0085776A" w:rsidRDefault="005D6721" w:rsidP="00F80D8E">
      <w:pPr>
        <w:pStyle w:val="Cmsor4"/>
      </w:pPr>
      <w:r w:rsidRPr="0085776A">
        <w:t>Tanulási eredmények</w:t>
      </w:r>
    </w:p>
    <w:p w14:paraId="476FC20F" w14:textId="77777777" w:rsidR="005D6721" w:rsidRPr="0085776A" w:rsidRDefault="005D6721" w:rsidP="00F80D8E">
      <w:pPr>
        <w:pStyle w:val="Alcm"/>
      </w:pPr>
      <w:r w:rsidRPr="0085776A">
        <w:t>A témakör tanulása hozzájárul ahhoz, hogy a tanuló a nevelési-oktatási szakasz végére:</w:t>
      </w:r>
    </w:p>
    <w:p w14:paraId="25748175" w14:textId="77777777" w:rsidR="005D6721" w:rsidRPr="0085776A" w:rsidRDefault="005D6721" w:rsidP="00F80D8E">
      <w:pPr>
        <w:pStyle w:val="Listaszerbekezds"/>
      </w:pPr>
      <w:r w:rsidRPr="0085776A">
        <w:t>alkotómunka során felhasználja a már látott képi inspirációkat;</w:t>
      </w:r>
    </w:p>
    <w:p w14:paraId="01972E57" w14:textId="77777777" w:rsidR="005D6721" w:rsidRPr="0085776A" w:rsidRDefault="005D6721" w:rsidP="00F80D8E">
      <w:pPr>
        <w:pStyle w:val="Listaszerbekezds"/>
      </w:pPr>
      <w:r w:rsidRPr="0085776A">
        <w:t>adott témával, feladattal kapcsolatos vizuális információkat és képi inspirációkat keres többféle forrásból;</w:t>
      </w:r>
    </w:p>
    <w:p w14:paraId="1FD96200" w14:textId="77777777" w:rsidR="005D6721" w:rsidRPr="0085776A" w:rsidRDefault="005D6721" w:rsidP="00F80D8E">
      <w:pPr>
        <w:pStyle w:val="Listaszerbekezds"/>
      </w:pPr>
      <w:r w:rsidRPr="0085776A">
        <w:t>elvont fogalmakat, művészeti tartalmakat belső képek összekapcsolásával bemutat, magyaráz és különböző vizuális eszközökkel megjelenít;</w:t>
      </w:r>
    </w:p>
    <w:p w14:paraId="71915BC9" w14:textId="77777777" w:rsidR="005D6721" w:rsidRPr="0085776A" w:rsidRDefault="005D6721" w:rsidP="00F80D8E">
      <w:pPr>
        <w:pStyle w:val="Listaszerbekezds"/>
      </w:pPr>
      <w:r w:rsidRPr="0085776A">
        <w:t>a vizuális problémák vizsgálata során összegyűjtött információkat, gondolatokat különböző szempontok szerint rendez és összehasonlít, a tapasztalatait különböző helyzetekben a megoldás érdekében felhasználja;</w:t>
      </w:r>
    </w:p>
    <w:p w14:paraId="707B25CA" w14:textId="77777777" w:rsidR="005D6721" w:rsidRPr="0085776A" w:rsidRDefault="005D6721" w:rsidP="00F80D8E">
      <w:pPr>
        <w:pStyle w:val="Listaszerbekezds"/>
        <w:rPr>
          <w:b/>
        </w:rPr>
      </w:pPr>
      <w:r w:rsidRPr="0085776A">
        <w:t xml:space="preserve">látványok, képek, médiaszövegek, történetek, szituációk feldolgozása </w:t>
      </w:r>
      <w:proofErr w:type="gramStart"/>
      <w:r w:rsidRPr="0085776A">
        <w:t>kapcsán  személyes</w:t>
      </w:r>
      <w:proofErr w:type="gramEnd"/>
      <w:r w:rsidRPr="0085776A">
        <w:t xml:space="preserve"> módon kifejezi, megjeleníti felszínre kerülő érzéseit, gondolatait, asszociációit;</w:t>
      </w:r>
    </w:p>
    <w:p w14:paraId="3F65B10A" w14:textId="77777777" w:rsidR="005D6721" w:rsidRPr="0085776A" w:rsidRDefault="005D6721" w:rsidP="00F80D8E">
      <w:pPr>
        <w:pStyle w:val="Listaszerbekezds"/>
        <w:rPr>
          <w:rFonts w:eastAsia="Cambria"/>
        </w:rPr>
      </w:pPr>
      <w:r w:rsidRPr="0085776A">
        <w:lastRenderedPageBreak/>
        <w:t>nem konvencionális feladatok kapcsán egyéni elképzeléseit, ötleteit rugalmasan alkalmazva megoldást talál.</w:t>
      </w:r>
    </w:p>
    <w:p w14:paraId="3B45B3CF" w14:textId="77777777" w:rsidR="005D6721" w:rsidRPr="0085776A" w:rsidRDefault="005D6721" w:rsidP="00F80D8E">
      <w:pPr>
        <w:pStyle w:val="Cmsor4"/>
      </w:pPr>
      <w:r w:rsidRPr="0085776A">
        <w:t>Fejlesztési feladatok és ismeretek</w:t>
      </w:r>
    </w:p>
    <w:p w14:paraId="7C0FEA9B" w14:textId="77777777" w:rsidR="005D6721" w:rsidRPr="0085776A" w:rsidRDefault="005D6721" w:rsidP="00F80D8E">
      <w:pPr>
        <w:pStyle w:val="Listaszerbekezds"/>
      </w:pPr>
      <w:r w:rsidRPr="0085776A">
        <w:t>Művészeti élmények (pl. zene, színház/mozgás, médiajelenség) vizuális megjelenítése, átírása különböző eszközökkel (pl. festés, kollázs, installáció, fotó, rövidfilm) önkifejező alkotásokban. A megjelenítés rövid szöveges értelmezése.</w:t>
      </w:r>
    </w:p>
    <w:p w14:paraId="09A8376B" w14:textId="77777777" w:rsidR="005D6721" w:rsidRPr="0085776A" w:rsidRDefault="005D6721" w:rsidP="00F80D8E">
      <w:pPr>
        <w:pStyle w:val="Listaszerbekezds"/>
      </w:pPr>
      <w:r w:rsidRPr="0085776A">
        <w:t xml:space="preserve">Elvont fogalmak (pl. hűség, szabadság, harmónia, zsarnokság, szorongás) változatos vizuális megjelenítésére műalkotások </w:t>
      </w:r>
      <w:proofErr w:type="gramStart"/>
      <w:r w:rsidRPr="0085776A">
        <w:t>gyűjtése  (</w:t>
      </w:r>
      <w:proofErr w:type="gramEnd"/>
      <w:r w:rsidRPr="0085776A">
        <w:t>pl. tabló, prezentáció) egyénileg vagy csoportmunkában. A gyűjtemények bemutatása, vitatható műalkotások kapcsán az érvelés gyakorlása.</w:t>
      </w:r>
    </w:p>
    <w:p w14:paraId="1562C822" w14:textId="77777777" w:rsidR="005D6721" w:rsidRPr="0085776A" w:rsidRDefault="005D6721" w:rsidP="00F80D8E">
      <w:pPr>
        <w:pStyle w:val="Listaszerbekezds"/>
      </w:pPr>
      <w:r w:rsidRPr="0085776A">
        <w:t>Példaként korábban látott műalkotás stílusjegyeit felhasználva önálló alkotómunka más elvont fogalom megjelenítése céljából.</w:t>
      </w:r>
    </w:p>
    <w:p w14:paraId="09A4860A" w14:textId="77777777" w:rsidR="005D6721" w:rsidRPr="0085776A" w:rsidRDefault="005D6721" w:rsidP="00F80D8E">
      <w:pPr>
        <w:pStyle w:val="Listaszerbekezds"/>
      </w:pPr>
      <w:r w:rsidRPr="0085776A">
        <w:t xml:space="preserve">Adott alkotó (pl. </w:t>
      </w:r>
      <w:proofErr w:type="spellStart"/>
      <w:r w:rsidRPr="0085776A">
        <w:t>Baldessari</w:t>
      </w:r>
      <w:proofErr w:type="spellEnd"/>
      <w:r w:rsidRPr="0085776A">
        <w:t xml:space="preserve">, Bacon, </w:t>
      </w:r>
      <w:proofErr w:type="spellStart"/>
      <w:r w:rsidRPr="0085776A">
        <w:t>Caravaggio</w:t>
      </w:r>
      <w:proofErr w:type="spellEnd"/>
      <w:r w:rsidRPr="0085776A">
        <w:t xml:space="preserve">, Chagall, Csontváry, Dali, Escher, </w:t>
      </w:r>
      <w:proofErr w:type="spellStart"/>
      <w:r w:rsidRPr="0085776A">
        <w:t>Giacometti</w:t>
      </w:r>
      <w:proofErr w:type="spellEnd"/>
      <w:r w:rsidRPr="0085776A">
        <w:t xml:space="preserve">, Giotto, </w:t>
      </w:r>
      <w:proofErr w:type="spellStart"/>
      <w:r w:rsidRPr="0085776A">
        <w:t>Haring</w:t>
      </w:r>
      <w:proofErr w:type="spellEnd"/>
      <w:r w:rsidRPr="0085776A">
        <w:t xml:space="preserve">, Michelangelo, Modigliani, Monet, </w:t>
      </w:r>
      <w:proofErr w:type="spellStart"/>
      <w:r w:rsidRPr="0085776A">
        <w:t>Moor</w:t>
      </w:r>
      <w:proofErr w:type="spellEnd"/>
      <w:r w:rsidRPr="0085776A">
        <w:t xml:space="preserve">, Munkácsy, Rembrandt, </w:t>
      </w:r>
      <w:proofErr w:type="spellStart"/>
      <w:r w:rsidRPr="0085776A">
        <w:t>Shiota</w:t>
      </w:r>
      <w:proofErr w:type="spellEnd"/>
      <w:r w:rsidRPr="0085776A">
        <w:t xml:space="preserve">, van Gogh, Vasarely, </w:t>
      </w:r>
      <w:proofErr w:type="spellStart"/>
      <w:r w:rsidRPr="0085776A">
        <w:t>Vermeer</w:t>
      </w:r>
      <w:proofErr w:type="spellEnd"/>
      <w:r w:rsidRPr="0085776A">
        <w:t>) vagy választott stílus (pl. bizánci, expresszionizmus, gótika, impresszionizmus, pop-art, reneszánsz, szürrealizmus) jellemzőinek, stílusjegyeinek összegyűjtése és a gyűjtött információk felhasználása játékos alkotó feladatokban (pl. műfaj vagy médium csere, életműbe illő „hamisítvány” kreálása, öltözet kollekció tervezése)</w:t>
      </w:r>
    </w:p>
    <w:p w14:paraId="07B6DE44" w14:textId="77777777" w:rsidR="005D6721" w:rsidRPr="0085776A" w:rsidRDefault="005D6721" w:rsidP="00F80D8E">
      <w:pPr>
        <w:pStyle w:val="Listaszerbekezds"/>
      </w:pPr>
      <w:r w:rsidRPr="0085776A">
        <w:t xml:space="preserve">Adott látvány, tárgy együttes (pl. félhomály, ellenfény, alulnézet, letakart beállítás, felborult pad, kiborult kuka, kötél, tűzoltó kalapács, fél pár strandpapucs) vizuális ábrázolása (pl. fotó, rajz, festés, plasztika), majd a látvány kiegészítése, </w:t>
      </w:r>
      <w:proofErr w:type="spellStart"/>
      <w:r w:rsidRPr="0085776A">
        <w:t>továbbgondolása</w:t>
      </w:r>
      <w:proofErr w:type="spellEnd"/>
      <w:r w:rsidRPr="0085776A">
        <w:t xml:space="preserve"> választott vizuális alkotások (pl. Matisse: Csendélet kék asztalon, Moholy-Nagy: Q1 </w:t>
      </w:r>
      <w:proofErr w:type="spellStart"/>
      <w:r w:rsidRPr="0085776A">
        <w:t>Suprematistic</w:t>
      </w:r>
      <w:proofErr w:type="spellEnd"/>
      <w:r w:rsidRPr="0085776A">
        <w:t xml:space="preserve">, </w:t>
      </w:r>
      <w:proofErr w:type="spellStart"/>
      <w:r w:rsidRPr="0085776A">
        <w:t>Munch</w:t>
      </w:r>
      <w:proofErr w:type="spellEnd"/>
      <w:r w:rsidRPr="0085776A">
        <w:t xml:space="preserve">: Sikoly, </w:t>
      </w:r>
      <w:proofErr w:type="spellStart"/>
      <w:r w:rsidRPr="0085776A">
        <w:t>Vermeer</w:t>
      </w:r>
      <w:proofErr w:type="spellEnd"/>
      <w:r w:rsidRPr="0085776A">
        <w:t xml:space="preserve">: Geográfus,) képi elemeinek felhasználásával a személyes mondanivaló érdekében (pl. a felborult padtól megrémült lány, A geográfus csodálkozva vizsgálja a félhomályban a fél pár strandpapucsot) </w:t>
      </w:r>
    </w:p>
    <w:p w14:paraId="0D7985C3" w14:textId="77777777" w:rsidR="005D6721" w:rsidRPr="0085776A" w:rsidRDefault="005D6721" w:rsidP="00F80D8E">
      <w:pPr>
        <w:pStyle w:val="Listaszerbekezds"/>
      </w:pPr>
      <w:r w:rsidRPr="0085776A">
        <w:t>A XIX-XX. századi magyar művészet legjelentősebb alkotásainak megismerése (Barabás, Borsos, Csontváry, Madarász, Munkácsy, Paál stb.), egy-egy alkotáshoz televíziós műveltségi vetélkedők stílusában változatos tesztkérdések írása egyénileg vagy csoportban. Egyéni felkészülés után a vetélkedő eljátszása</w:t>
      </w:r>
    </w:p>
    <w:p w14:paraId="0A0D4004" w14:textId="77777777" w:rsidR="005D6721" w:rsidRPr="0085776A" w:rsidRDefault="005D6721" w:rsidP="00F80D8E">
      <w:pPr>
        <w:pStyle w:val="Cmsor4"/>
      </w:pPr>
      <w:r w:rsidRPr="0085776A">
        <w:t>Fogalmak</w:t>
      </w:r>
    </w:p>
    <w:p w14:paraId="395D9971" w14:textId="77777777" w:rsidR="005D6721" w:rsidRPr="0085776A" w:rsidRDefault="005D6721" w:rsidP="005D6721">
      <w:pPr>
        <w:spacing w:after="0"/>
        <w:rPr>
          <w:rFonts w:cs="Times New Roman"/>
          <w:szCs w:val="24"/>
        </w:rPr>
      </w:pPr>
      <w:r w:rsidRPr="0085776A">
        <w:rPr>
          <w:rFonts w:cs="Times New Roman"/>
          <w:szCs w:val="24"/>
        </w:rPr>
        <w:t>vizuális átírás, kiemelés eszközei, fény- és színhatás, kontraszt, színkontraszt, enteriőr</w:t>
      </w:r>
    </w:p>
    <w:p w14:paraId="56D46289" w14:textId="77777777" w:rsidR="005D6721" w:rsidRPr="0085776A" w:rsidRDefault="005D6721" w:rsidP="00F80D8E">
      <w:pPr>
        <w:pStyle w:val="Cmsor3"/>
      </w:pPr>
      <w:bookmarkStart w:id="41" w:name="_Toc44101945"/>
      <w:bookmarkStart w:id="42" w:name="_Toc44534456"/>
      <w:r w:rsidRPr="0085776A">
        <w:t>Témakör: Médiumok sajátosságai – Médiumok jellemző kifejezőeszközei</w:t>
      </w:r>
      <w:bookmarkEnd w:id="41"/>
      <w:bookmarkEnd w:id="42"/>
      <w:r w:rsidRPr="0085776A">
        <w:t xml:space="preserve"> </w:t>
      </w:r>
    </w:p>
    <w:p w14:paraId="2CD4FD7C" w14:textId="77777777" w:rsidR="005D6721" w:rsidRPr="0085776A" w:rsidRDefault="005D6721" w:rsidP="00F80D8E">
      <w:pPr>
        <w:pStyle w:val="Alcm"/>
      </w:pPr>
      <w:r w:rsidRPr="0085776A">
        <w:t xml:space="preserve">Óraszám: 4 óra </w:t>
      </w:r>
    </w:p>
    <w:tbl>
      <w:tblPr>
        <w:tblStyle w:val="Rcsostblzat"/>
        <w:tblW w:w="9072" w:type="dxa"/>
        <w:tblLook w:val="04A0" w:firstRow="1" w:lastRow="0" w:firstColumn="1" w:lastColumn="0" w:noHBand="0" w:noVBand="1"/>
      </w:tblPr>
      <w:tblGrid>
        <w:gridCol w:w="2835"/>
        <w:gridCol w:w="3402"/>
        <w:gridCol w:w="2835"/>
      </w:tblGrid>
      <w:tr w:rsidR="001C732C" w:rsidRPr="0085776A" w14:paraId="102E0E4F" w14:textId="77777777" w:rsidTr="004E5FE4">
        <w:trPr>
          <w:trHeight w:val="454"/>
        </w:trPr>
        <w:tc>
          <w:tcPr>
            <w:tcW w:w="2835" w:type="dxa"/>
            <w:vAlign w:val="center"/>
          </w:tcPr>
          <w:p w14:paraId="1EEFDAB9" w14:textId="77777777" w:rsidR="00F80D8E" w:rsidRPr="001F0D33" w:rsidRDefault="00F80D8E"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541FC658" w14:textId="77777777" w:rsidR="00F80D8E" w:rsidRPr="001F0D33" w:rsidRDefault="00F80D8E"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62090C69" w14:textId="77777777" w:rsidR="00F80D8E" w:rsidRPr="001F0D33" w:rsidRDefault="00F80D8E"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1C732C" w:rsidRPr="0085776A" w14:paraId="0BB67C52" w14:textId="77777777" w:rsidTr="001C732C">
        <w:tc>
          <w:tcPr>
            <w:tcW w:w="2835" w:type="dxa"/>
          </w:tcPr>
          <w:p w14:paraId="51E7B155" w14:textId="77777777" w:rsidR="00F80D8E" w:rsidRPr="0085776A" w:rsidRDefault="00F80D8E" w:rsidP="00386DB3">
            <w:pPr>
              <w:rPr>
                <w:rFonts w:eastAsia="Cambria" w:cs="Times New Roman"/>
                <w:b/>
                <w:szCs w:val="24"/>
              </w:rPr>
            </w:pPr>
            <w:r w:rsidRPr="0085776A">
              <w:rPr>
                <w:rFonts w:eastAsia="Cambria" w:cs="Times New Roman"/>
                <w:b/>
                <w:szCs w:val="24"/>
              </w:rPr>
              <w:lastRenderedPageBreak/>
              <w:t>Médiumok sajátosságai – Médiumok jellemző kifejezőeszközei</w:t>
            </w:r>
          </w:p>
        </w:tc>
        <w:tc>
          <w:tcPr>
            <w:tcW w:w="3402" w:type="dxa"/>
          </w:tcPr>
          <w:p w14:paraId="0A872017" w14:textId="77777777" w:rsidR="00F80D8E" w:rsidRPr="0085776A" w:rsidRDefault="00F80D8E" w:rsidP="001C732C">
            <w:pPr>
              <w:rPr>
                <w:rFonts w:cs="Times New Roman"/>
                <w:szCs w:val="24"/>
              </w:rPr>
            </w:pPr>
            <w:r w:rsidRPr="0085776A">
              <w:rPr>
                <w:rFonts w:cs="Times New Roman"/>
                <w:szCs w:val="24"/>
              </w:rPr>
              <w:t>Képi inspirációkat keres</w:t>
            </w:r>
          </w:p>
          <w:p w14:paraId="7CE6C35B" w14:textId="77777777" w:rsidR="00F80D8E" w:rsidRPr="0085776A" w:rsidRDefault="00F80D8E" w:rsidP="001C732C">
            <w:pPr>
              <w:rPr>
                <w:rFonts w:cs="Times New Roman"/>
                <w:szCs w:val="24"/>
              </w:rPr>
            </w:pPr>
            <w:r w:rsidRPr="0085776A">
              <w:rPr>
                <w:rFonts w:cs="Times New Roman"/>
                <w:szCs w:val="24"/>
              </w:rPr>
              <w:t>Az alkotás folyamán érzések gondolatok megjelenítése</w:t>
            </w:r>
          </w:p>
          <w:p w14:paraId="3BE17252" w14:textId="77777777" w:rsidR="00F80D8E" w:rsidRPr="0085776A" w:rsidRDefault="00F80D8E" w:rsidP="001C732C">
            <w:pPr>
              <w:rPr>
                <w:rFonts w:cs="Times New Roman"/>
                <w:szCs w:val="24"/>
              </w:rPr>
            </w:pPr>
            <w:r w:rsidRPr="0085776A">
              <w:rPr>
                <w:rFonts w:cs="Times New Roman"/>
                <w:szCs w:val="24"/>
              </w:rPr>
              <w:t xml:space="preserve">Sokszorosító grafika, a magasnyomás technikájának gyakorlati alkalmazása  </w:t>
            </w:r>
          </w:p>
          <w:p w14:paraId="52EB7BCB" w14:textId="77777777" w:rsidR="00F80D8E" w:rsidRPr="0085776A" w:rsidRDefault="00F80D8E" w:rsidP="001C732C">
            <w:pPr>
              <w:rPr>
                <w:rFonts w:cs="Times New Roman"/>
                <w:szCs w:val="24"/>
              </w:rPr>
            </w:pPr>
            <w:r w:rsidRPr="0085776A">
              <w:rPr>
                <w:rFonts w:cs="Times New Roman"/>
                <w:szCs w:val="24"/>
              </w:rPr>
              <w:t>Média és grafika kapcsolata.</w:t>
            </w:r>
          </w:p>
        </w:tc>
        <w:tc>
          <w:tcPr>
            <w:tcW w:w="2835" w:type="dxa"/>
          </w:tcPr>
          <w:p w14:paraId="2EF909F1" w14:textId="77777777" w:rsidR="00F80D8E" w:rsidRPr="0085776A" w:rsidRDefault="00F80D8E" w:rsidP="001C732C">
            <w:pPr>
              <w:rPr>
                <w:rFonts w:cs="Times New Roman"/>
                <w:szCs w:val="24"/>
              </w:rPr>
            </w:pPr>
            <w:r w:rsidRPr="0085776A">
              <w:rPr>
                <w:rFonts w:cs="Times New Roman"/>
                <w:szCs w:val="24"/>
              </w:rPr>
              <w:t>Képek, szövegek, kapcsolata</w:t>
            </w:r>
          </w:p>
          <w:p w14:paraId="22FF2B4F" w14:textId="77777777" w:rsidR="00F80D8E" w:rsidRPr="0085776A" w:rsidRDefault="00F80D8E" w:rsidP="001C732C">
            <w:pPr>
              <w:rPr>
                <w:rFonts w:cs="Times New Roman"/>
                <w:szCs w:val="24"/>
              </w:rPr>
            </w:pPr>
            <w:proofErr w:type="spellStart"/>
            <w:r w:rsidRPr="0085776A">
              <w:rPr>
                <w:rFonts w:cs="Times New Roman"/>
                <w:szCs w:val="24"/>
              </w:rPr>
              <w:t>Tipofotó</w:t>
            </w:r>
            <w:proofErr w:type="spellEnd"/>
            <w:r w:rsidRPr="0085776A">
              <w:rPr>
                <w:rFonts w:cs="Times New Roman"/>
                <w:szCs w:val="24"/>
              </w:rPr>
              <w:t>: a kép és szöveg kapcsolata, a tipográfia és fotográfia szintézise; új vizuális nyelv</w:t>
            </w:r>
          </w:p>
          <w:p w14:paraId="322D377D" w14:textId="77777777" w:rsidR="00F80D8E" w:rsidRPr="0085776A" w:rsidRDefault="00F80D8E" w:rsidP="001C732C">
            <w:pPr>
              <w:rPr>
                <w:rFonts w:cs="Times New Roman"/>
                <w:szCs w:val="24"/>
              </w:rPr>
            </w:pPr>
            <w:r w:rsidRPr="0085776A">
              <w:rPr>
                <w:rFonts w:cs="Times New Roman"/>
                <w:szCs w:val="24"/>
              </w:rPr>
              <w:t>Sokszorosítások grafikai lehetősége</w:t>
            </w:r>
          </w:p>
        </w:tc>
      </w:tr>
    </w:tbl>
    <w:p w14:paraId="1B410836" w14:textId="77777777" w:rsidR="005D6721" w:rsidRPr="0085776A" w:rsidRDefault="005D6721" w:rsidP="001C732C">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694CEAAA" w14:textId="77777777" w:rsidTr="004E5FE4">
        <w:trPr>
          <w:trHeight w:val="454"/>
        </w:trPr>
        <w:tc>
          <w:tcPr>
            <w:tcW w:w="9062" w:type="dxa"/>
            <w:gridSpan w:val="2"/>
            <w:vAlign w:val="center"/>
          </w:tcPr>
          <w:p w14:paraId="28E4B6FE" w14:textId="77777777" w:rsidR="005D6721" w:rsidRPr="001F0D33" w:rsidRDefault="005D6721"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0EC4EC7C" w14:textId="77777777" w:rsidTr="004E5FE4">
        <w:trPr>
          <w:trHeight w:val="454"/>
        </w:trPr>
        <w:tc>
          <w:tcPr>
            <w:tcW w:w="4531" w:type="dxa"/>
            <w:vAlign w:val="center"/>
          </w:tcPr>
          <w:p w14:paraId="46D36508" w14:textId="77777777" w:rsidR="005D6721" w:rsidRPr="001F0D33" w:rsidRDefault="005D6721"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36D7C59D" w14:textId="77777777" w:rsidR="005D6721" w:rsidRPr="001F0D33" w:rsidRDefault="005D6721" w:rsidP="004E5FE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3B325401" w14:textId="77777777" w:rsidTr="00386DB3">
        <w:tc>
          <w:tcPr>
            <w:tcW w:w="4531" w:type="dxa"/>
          </w:tcPr>
          <w:p w14:paraId="33B0F95C" w14:textId="6394DF68"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275B0D9F" w14:textId="77777777" w:rsidR="005D6721" w:rsidRPr="0085776A" w:rsidRDefault="005D6721" w:rsidP="00386DB3">
            <w:pPr>
              <w:rPr>
                <w:rFonts w:eastAsia="Cambria" w:cs="Times New Roman"/>
                <w:b/>
                <w:szCs w:val="24"/>
              </w:rPr>
            </w:pPr>
          </w:p>
        </w:tc>
        <w:tc>
          <w:tcPr>
            <w:tcW w:w="4531" w:type="dxa"/>
          </w:tcPr>
          <w:p w14:paraId="6B266660" w14:textId="77777777" w:rsidR="005D6721" w:rsidRPr="0085776A" w:rsidRDefault="005D6721" w:rsidP="00386DB3">
            <w:pPr>
              <w:spacing w:after="0"/>
              <w:rPr>
                <w:rFonts w:cs="Times New Roman"/>
                <w:b/>
                <w:szCs w:val="24"/>
              </w:rPr>
            </w:pPr>
            <w:r w:rsidRPr="0085776A">
              <w:rPr>
                <w:rFonts w:cs="Times New Roman"/>
                <w:szCs w:val="24"/>
              </w:rPr>
              <w:t xml:space="preserve">Kandinszkij: Sárga piros kék, La Tour: A születés, M.C. Escher grafikái, </w:t>
            </w:r>
            <w:proofErr w:type="spellStart"/>
            <w:r w:rsidRPr="0085776A">
              <w:rPr>
                <w:rFonts w:cs="Times New Roman"/>
                <w:szCs w:val="24"/>
              </w:rPr>
              <w:t>Memling</w:t>
            </w:r>
            <w:proofErr w:type="spellEnd"/>
            <w:r w:rsidRPr="0085776A">
              <w:rPr>
                <w:rFonts w:cs="Times New Roman"/>
                <w:szCs w:val="24"/>
              </w:rPr>
              <w:t xml:space="preserve">: Jelenetek Mária életéből,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sárga pulóverben, Picasso: Guernica, Avignoni kisasszonyok, </w:t>
            </w:r>
          </w:p>
        </w:tc>
      </w:tr>
    </w:tbl>
    <w:p w14:paraId="2D217BDF" w14:textId="77777777" w:rsidR="005D6721" w:rsidRPr="0085776A" w:rsidRDefault="005D6721" w:rsidP="00137DCB">
      <w:pPr>
        <w:pStyle w:val="Cmsor4"/>
      </w:pPr>
      <w:r w:rsidRPr="0085776A">
        <w:t>Tanulási eredmények</w:t>
      </w:r>
    </w:p>
    <w:p w14:paraId="7899EC34" w14:textId="77777777" w:rsidR="005D6721" w:rsidRPr="0085776A" w:rsidRDefault="005D6721" w:rsidP="00137DCB">
      <w:pPr>
        <w:pStyle w:val="Alcm"/>
      </w:pPr>
      <w:r w:rsidRPr="0085776A">
        <w:t>A témakör tanulása hozzájárul ahhoz, hogy a tanuló a nevelési-oktatási szakasz végére:</w:t>
      </w:r>
    </w:p>
    <w:p w14:paraId="4407910F" w14:textId="77777777" w:rsidR="005D6721" w:rsidRPr="0085776A" w:rsidRDefault="005D6721" w:rsidP="00137DCB">
      <w:pPr>
        <w:pStyle w:val="Listaszerbekezds"/>
        <w:rPr>
          <w:b/>
        </w:rPr>
      </w:pPr>
      <w:r w:rsidRPr="0085776A">
        <w:t>adott témával, feladattal kapcsolatos vizuális információkat és képi inspirációkat keres többféle forrásból;</w:t>
      </w:r>
    </w:p>
    <w:p w14:paraId="7154C430" w14:textId="77777777" w:rsidR="005D6721" w:rsidRPr="0085776A" w:rsidRDefault="005D6721" w:rsidP="00137DCB">
      <w:pPr>
        <w:pStyle w:val="Listaszerbekezds"/>
        <w:rPr>
          <w:b/>
        </w:rPr>
      </w:pPr>
      <w:r w:rsidRPr="0085776A">
        <w:t>vizuális megjelenések, képek, mozgóképek, médiaszövegek vizsgálata, összehasonlítása során feltárt következtetéseit megfogalmazza, és alkotó tevékenységében felhasználja, egyénileg és csoportmunkában is;</w:t>
      </w:r>
    </w:p>
    <w:p w14:paraId="5BF75A2D" w14:textId="77777777" w:rsidR="005D6721" w:rsidRPr="0085776A" w:rsidRDefault="005D6721" w:rsidP="00137DCB">
      <w:pPr>
        <w:pStyle w:val="Listaszerbekezds"/>
        <w:rPr>
          <w:b/>
        </w:rPr>
      </w:pPr>
      <w:r w:rsidRPr="0085776A">
        <w:t>látványok, képek, médiaszövegek, történetek, szituációk feldolgozása kapcsán személyes módon kifejezi, megjeleníti felszínre kerülő érzéseit, gondolatait, asszociációit;</w:t>
      </w:r>
    </w:p>
    <w:p w14:paraId="3B4B4A30" w14:textId="77777777" w:rsidR="005D6721" w:rsidRPr="0085776A" w:rsidRDefault="005D6721" w:rsidP="00137DCB">
      <w:pPr>
        <w:pStyle w:val="Listaszerbekezds"/>
        <w:rPr>
          <w:rFonts w:eastAsia="Cambria"/>
        </w:rPr>
      </w:pPr>
      <w:r w:rsidRPr="0085776A">
        <w:t>vizuális megjelenítés során egyénileg és csoportmunkában is használja a kiemelés, figyelemirányítás, egyensúlyteremtés vizuális eszközeit.</w:t>
      </w:r>
    </w:p>
    <w:p w14:paraId="5269E51C" w14:textId="77777777" w:rsidR="005D6721" w:rsidRPr="0085776A" w:rsidRDefault="005D6721" w:rsidP="00137DCB">
      <w:pPr>
        <w:pStyle w:val="Cmsor4"/>
      </w:pPr>
      <w:r w:rsidRPr="0085776A">
        <w:t>Fejlesztési feladatok és ismeretek</w:t>
      </w:r>
    </w:p>
    <w:p w14:paraId="43873C90" w14:textId="77777777" w:rsidR="005D6721" w:rsidRPr="0085776A" w:rsidRDefault="005D6721" w:rsidP="00137DCB">
      <w:pPr>
        <w:pStyle w:val="Listaszerbekezds"/>
      </w:pPr>
      <w:r w:rsidRPr="0085776A">
        <w:t xml:space="preserve">Példák alapján a mozgókép működésének értelmezése (pl. időszervezés, képkivágás/kameramozgás, plán, hanghatás) majd kreatív alkalmazása összetett feladatokban (pl. </w:t>
      </w:r>
      <w:proofErr w:type="spellStart"/>
      <w:r w:rsidRPr="0085776A">
        <w:t>storyboard</w:t>
      </w:r>
      <w:proofErr w:type="spellEnd"/>
      <w:r w:rsidRPr="0085776A">
        <w:t xml:space="preserve"> készítése megadott képkockából kiindulva, rövidfilm készítése megadott fogalomból vagy fotóból kiindulva), mely a médium sajátos (nyelvi) működésének felismerését célozza meg.</w:t>
      </w:r>
    </w:p>
    <w:p w14:paraId="362B2E8A" w14:textId="77777777" w:rsidR="005D6721" w:rsidRPr="0085776A" w:rsidRDefault="005D6721" w:rsidP="0075622E">
      <w:pPr>
        <w:pStyle w:val="Listaszerbekezds"/>
      </w:pPr>
      <w:r w:rsidRPr="0085776A">
        <w:lastRenderedPageBreak/>
        <w:t>Példák alapján a technikai képalkotó, digitális médiumok (pl. sajtófotó, híroldal, blog, filmetűd, klip, videóinstalláció) hétköznapi kommunikációs, továbbá személyes és művészi kifejező szándékának összehasonlítása.</w:t>
      </w:r>
    </w:p>
    <w:p w14:paraId="31A52FE3" w14:textId="77777777" w:rsidR="005D6721" w:rsidRPr="0085776A" w:rsidRDefault="005D6721" w:rsidP="00137DCB">
      <w:pPr>
        <w:pStyle w:val="Cmsor4"/>
      </w:pPr>
      <w:r w:rsidRPr="0085776A">
        <w:t>Fogalmak</w:t>
      </w:r>
    </w:p>
    <w:p w14:paraId="292AE372" w14:textId="77777777" w:rsidR="005D6721" w:rsidRPr="0085776A" w:rsidRDefault="005D6721" w:rsidP="005D6721">
      <w:pPr>
        <w:rPr>
          <w:rFonts w:cs="Times New Roman"/>
          <w:szCs w:val="24"/>
        </w:rPr>
      </w:pPr>
      <w:r w:rsidRPr="0085776A">
        <w:rPr>
          <w:rFonts w:cs="Times New Roman"/>
          <w:szCs w:val="24"/>
        </w:rPr>
        <w:t xml:space="preserve">címrend, </w:t>
      </w:r>
      <w:proofErr w:type="gramStart"/>
      <w:r w:rsidRPr="0085776A">
        <w:rPr>
          <w:rFonts w:cs="Times New Roman"/>
          <w:szCs w:val="24"/>
        </w:rPr>
        <w:t>tipográfia,  illusztráció</w:t>
      </w:r>
      <w:proofErr w:type="gramEnd"/>
      <w:r w:rsidRPr="0085776A">
        <w:rPr>
          <w:rFonts w:cs="Times New Roman"/>
          <w:szCs w:val="24"/>
        </w:rPr>
        <w:t>, képaláírás, link, banner, kameraállás, kameramozgás</w:t>
      </w:r>
    </w:p>
    <w:p w14:paraId="6D6446EE" w14:textId="77777777" w:rsidR="005D6721" w:rsidRPr="0085776A" w:rsidRDefault="005D6721" w:rsidP="00137DCB">
      <w:pPr>
        <w:pStyle w:val="Cmsor3"/>
      </w:pPr>
      <w:bookmarkStart w:id="43" w:name="_Toc44101946"/>
      <w:bookmarkStart w:id="44" w:name="_Toc44534457"/>
      <w:r w:rsidRPr="0085776A">
        <w:t>Témakör: Időbeli és térbeli viszonyok – Tér és idő vizuális megjelenítésének lehetőségei</w:t>
      </w:r>
      <w:bookmarkEnd w:id="43"/>
      <w:bookmarkEnd w:id="44"/>
      <w:r w:rsidRPr="0085776A">
        <w:t xml:space="preserve"> </w:t>
      </w:r>
    </w:p>
    <w:p w14:paraId="3B021358" w14:textId="77777777" w:rsidR="005D6721" w:rsidRPr="0085776A" w:rsidRDefault="005D6721" w:rsidP="00137DCB">
      <w:pPr>
        <w:pStyle w:val="Alcm"/>
      </w:pPr>
      <w:r w:rsidRPr="0085776A">
        <w:t>Óraszám: 4 óra</w:t>
      </w:r>
    </w:p>
    <w:tbl>
      <w:tblPr>
        <w:tblStyle w:val="Rcsostblzat"/>
        <w:tblW w:w="9072" w:type="dxa"/>
        <w:tblLook w:val="04A0" w:firstRow="1" w:lastRow="0" w:firstColumn="1" w:lastColumn="0" w:noHBand="0" w:noVBand="1"/>
      </w:tblPr>
      <w:tblGrid>
        <w:gridCol w:w="2835"/>
        <w:gridCol w:w="3402"/>
        <w:gridCol w:w="2835"/>
      </w:tblGrid>
      <w:tr w:rsidR="0075622E" w:rsidRPr="0085776A" w14:paraId="4C7D5D8F" w14:textId="77777777" w:rsidTr="00B3517D">
        <w:trPr>
          <w:trHeight w:val="454"/>
        </w:trPr>
        <w:tc>
          <w:tcPr>
            <w:tcW w:w="2835" w:type="dxa"/>
            <w:vAlign w:val="center"/>
          </w:tcPr>
          <w:p w14:paraId="289B1C4A" w14:textId="77777777" w:rsidR="00137DCB" w:rsidRPr="001F0D33" w:rsidRDefault="00137DCB"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74F2F820" w14:textId="6DFE4DF8" w:rsidR="00137DCB" w:rsidRPr="001F0D33" w:rsidRDefault="00137DCB"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2825C82E" w14:textId="77777777" w:rsidR="00137DCB" w:rsidRPr="001F0D33" w:rsidRDefault="00137DCB"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75622E" w:rsidRPr="0085776A" w14:paraId="76BDBEF9" w14:textId="77777777" w:rsidTr="0075622E">
        <w:tc>
          <w:tcPr>
            <w:tcW w:w="2835" w:type="dxa"/>
          </w:tcPr>
          <w:p w14:paraId="0C3187B4" w14:textId="13DC97C0" w:rsidR="00137DCB" w:rsidRPr="0085776A" w:rsidRDefault="00137DCB" w:rsidP="00B3517D">
            <w:pPr>
              <w:spacing w:line="276" w:lineRule="auto"/>
              <w:rPr>
                <w:rFonts w:eastAsia="Cambria" w:cs="Times New Roman"/>
                <w:b/>
                <w:szCs w:val="24"/>
              </w:rPr>
            </w:pPr>
            <w:r w:rsidRPr="0085776A">
              <w:rPr>
                <w:rFonts w:eastAsia="Cambria" w:cs="Times New Roman"/>
                <w:b/>
                <w:szCs w:val="24"/>
              </w:rPr>
              <w:t xml:space="preserve">Időbeli és térbeli viszonyok – Tér és idő vizuális megjelenítésének lehetőségei </w:t>
            </w:r>
          </w:p>
        </w:tc>
        <w:tc>
          <w:tcPr>
            <w:tcW w:w="3402" w:type="dxa"/>
          </w:tcPr>
          <w:p w14:paraId="50A5D05F" w14:textId="77777777" w:rsidR="00137DCB" w:rsidRPr="0085776A" w:rsidRDefault="00137DCB" w:rsidP="00B3517D">
            <w:pPr>
              <w:spacing w:line="276" w:lineRule="auto"/>
              <w:rPr>
                <w:rFonts w:cs="Times New Roman"/>
                <w:szCs w:val="24"/>
              </w:rPr>
            </w:pPr>
            <w:r w:rsidRPr="0085776A">
              <w:rPr>
                <w:rFonts w:cs="Times New Roman"/>
                <w:szCs w:val="24"/>
              </w:rPr>
              <w:t xml:space="preserve">A valóság vagy a vizuális alkotások értelmezése </w:t>
            </w:r>
          </w:p>
          <w:p w14:paraId="67B32852" w14:textId="77777777" w:rsidR="00137DCB" w:rsidRPr="0085776A" w:rsidRDefault="00137DCB" w:rsidP="00B3517D">
            <w:pPr>
              <w:spacing w:line="276" w:lineRule="auto"/>
              <w:rPr>
                <w:rFonts w:cs="Times New Roman"/>
                <w:szCs w:val="24"/>
              </w:rPr>
            </w:pPr>
            <w:r w:rsidRPr="0085776A">
              <w:rPr>
                <w:rFonts w:cs="Times New Roman"/>
                <w:szCs w:val="24"/>
              </w:rPr>
              <w:t>Fotó, film, mozgókép</w:t>
            </w:r>
          </w:p>
        </w:tc>
        <w:tc>
          <w:tcPr>
            <w:tcW w:w="2835" w:type="dxa"/>
          </w:tcPr>
          <w:p w14:paraId="5F1EB897" w14:textId="77777777" w:rsidR="00137DCB" w:rsidRPr="0085776A" w:rsidRDefault="00137DCB" w:rsidP="00B3517D">
            <w:pPr>
              <w:spacing w:line="276" w:lineRule="auto"/>
              <w:rPr>
                <w:rFonts w:cs="Times New Roman"/>
                <w:szCs w:val="24"/>
              </w:rPr>
            </w:pPr>
            <w:r w:rsidRPr="0085776A">
              <w:rPr>
                <w:rFonts w:cs="Times New Roman"/>
                <w:szCs w:val="24"/>
              </w:rPr>
              <w:t>Fotózás, film történeti fejlődése, összehasonlítása</w:t>
            </w:r>
          </w:p>
          <w:p w14:paraId="6153BA5E" w14:textId="77777777" w:rsidR="00137DCB" w:rsidRPr="0085776A" w:rsidRDefault="00137DCB" w:rsidP="00B3517D">
            <w:pPr>
              <w:spacing w:line="276" w:lineRule="auto"/>
              <w:rPr>
                <w:rFonts w:cs="Times New Roman"/>
                <w:szCs w:val="24"/>
              </w:rPr>
            </w:pPr>
            <w:r w:rsidRPr="0085776A">
              <w:rPr>
                <w:rFonts w:cs="Times New Roman"/>
                <w:szCs w:val="24"/>
              </w:rPr>
              <w:t>Képfeldolgozás</w:t>
            </w:r>
          </w:p>
          <w:p w14:paraId="642190D2" w14:textId="77777777" w:rsidR="00137DCB" w:rsidRPr="0085776A" w:rsidRDefault="00137DCB" w:rsidP="00B3517D">
            <w:pPr>
              <w:spacing w:line="276" w:lineRule="auto"/>
              <w:rPr>
                <w:rFonts w:eastAsia="Cambria" w:cs="Times New Roman"/>
                <w:b/>
                <w:szCs w:val="24"/>
              </w:rPr>
            </w:pPr>
            <w:r w:rsidRPr="0085776A">
              <w:rPr>
                <w:rFonts w:cs="Times New Roman"/>
                <w:szCs w:val="24"/>
              </w:rPr>
              <w:t>Egyszerű fotók, filmek készítése</w:t>
            </w:r>
          </w:p>
        </w:tc>
      </w:tr>
    </w:tbl>
    <w:p w14:paraId="7185AC2D" w14:textId="77777777" w:rsidR="005D6721" w:rsidRPr="0085776A" w:rsidRDefault="005D6721" w:rsidP="00B3517D">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068038D1" w14:textId="77777777" w:rsidTr="00B3517D">
        <w:trPr>
          <w:trHeight w:val="454"/>
        </w:trPr>
        <w:tc>
          <w:tcPr>
            <w:tcW w:w="9062" w:type="dxa"/>
            <w:gridSpan w:val="2"/>
            <w:vAlign w:val="center"/>
          </w:tcPr>
          <w:p w14:paraId="302B4198" w14:textId="77777777" w:rsidR="005D6721" w:rsidRPr="001F0D33" w:rsidRDefault="005D6721"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1AA93BB4" w14:textId="77777777" w:rsidTr="00B3517D">
        <w:trPr>
          <w:trHeight w:val="454"/>
        </w:trPr>
        <w:tc>
          <w:tcPr>
            <w:tcW w:w="4531" w:type="dxa"/>
            <w:vAlign w:val="center"/>
          </w:tcPr>
          <w:p w14:paraId="0010602E" w14:textId="77777777" w:rsidR="005D6721" w:rsidRPr="001F0D33" w:rsidRDefault="005D6721"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0F46654F" w14:textId="77777777" w:rsidR="005D6721" w:rsidRPr="001F0D33" w:rsidRDefault="005D6721" w:rsidP="00B3517D">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43D3DC7E" w14:textId="77777777" w:rsidTr="00386DB3">
        <w:tc>
          <w:tcPr>
            <w:tcW w:w="4531" w:type="dxa"/>
          </w:tcPr>
          <w:p w14:paraId="69642BC5" w14:textId="6C03322B"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42F001DF" w14:textId="77777777" w:rsidR="005D6721" w:rsidRPr="0085776A" w:rsidRDefault="005D6721" w:rsidP="00386DB3">
            <w:pPr>
              <w:rPr>
                <w:rFonts w:eastAsia="Cambria" w:cs="Times New Roman"/>
                <w:b/>
                <w:szCs w:val="24"/>
              </w:rPr>
            </w:pPr>
          </w:p>
        </w:tc>
        <w:tc>
          <w:tcPr>
            <w:tcW w:w="4531" w:type="dxa"/>
          </w:tcPr>
          <w:p w14:paraId="0C849F75" w14:textId="77777777" w:rsidR="005D6721" w:rsidRPr="0085776A" w:rsidRDefault="005D6721" w:rsidP="00386DB3">
            <w:pPr>
              <w:spacing w:after="0"/>
              <w:rPr>
                <w:rFonts w:cs="Times New Roman"/>
                <w:szCs w:val="24"/>
              </w:rPr>
            </w:pPr>
            <w:r w:rsidRPr="0085776A">
              <w:rPr>
                <w:rFonts w:cs="Times New Roman"/>
                <w:szCs w:val="24"/>
              </w:rPr>
              <w:t xml:space="preserve">Joseph N. </w:t>
            </w:r>
            <w:proofErr w:type="spellStart"/>
            <w:r w:rsidRPr="0085776A">
              <w:rPr>
                <w:rFonts w:cs="Times New Roman"/>
                <w:szCs w:val="24"/>
              </w:rPr>
              <w:t>Niépce</w:t>
            </w:r>
            <w:proofErr w:type="spellEnd"/>
            <w:r w:rsidRPr="0085776A">
              <w:rPr>
                <w:rFonts w:cs="Times New Roman"/>
                <w:szCs w:val="24"/>
              </w:rPr>
              <w:t xml:space="preserve"> – Kilátás a dolgozószobából (fotó)</w:t>
            </w:r>
          </w:p>
          <w:p w14:paraId="56E5FE01" w14:textId="77777777" w:rsidR="005D6721" w:rsidRPr="0085776A" w:rsidRDefault="005D6721" w:rsidP="00386DB3">
            <w:pPr>
              <w:spacing w:after="0"/>
              <w:rPr>
                <w:rFonts w:cs="Times New Roman"/>
                <w:szCs w:val="24"/>
              </w:rPr>
            </w:pPr>
            <w:r w:rsidRPr="0085776A">
              <w:rPr>
                <w:rFonts w:cs="Times New Roman"/>
                <w:szCs w:val="24"/>
              </w:rPr>
              <w:t xml:space="preserve">Egressy Gábor (?) – Petőfi- </w:t>
            </w:r>
            <w:proofErr w:type="spellStart"/>
            <w:r w:rsidRPr="0085776A">
              <w:rPr>
                <w:rFonts w:cs="Times New Roman"/>
                <w:szCs w:val="24"/>
              </w:rPr>
              <w:t>daggerótípia</w:t>
            </w:r>
            <w:proofErr w:type="spellEnd"/>
            <w:r w:rsidRPr="0085776A">
              <w:rPr>
                <w:rFonts w:cs="Times New Roman"/>
                <w:szCs w:val="24"/>
              </w:rPr>
              <w:t xml:space="preserve"> (fotó)</w:t>
            </w:r>
          </w:p>
          <w:p w14:paraId="504E5689" w14:textId="77777777" w:rsidR="005D6721" w:rsidRPr="0085776A" w:rsidRDefault="005D6721" w:rsidP="00386DB3">
            <w:pPr>
              <w:spacing w:after="0"/>
              <w:rPr>
                <w:rFonts w:cs="Times New Roman"/>
                <w:szCs w:val="24"/>
              </w:rPr>
            </w:pPr>
            <w:proofErr w:type="spellStart"/>
            <w:r w:rsidRPr="0085776A">
              <w:rPr>
                <w:rFonts w:cs="Times New Roman"/>
                <w:szCs w:val="24"/>
              </w:rPr>
              <w:t>Eadweard</w:t>
            </w:r>
            <w:proofErr w:type="spellEnd"/>
            <w:r w:rsidRPr="0085776A">
              <w:rPr>
                <w:rFonts w:cs="Times New Roman"/>
                <w:szCs w:val="24"/>
              </w:rPr>
              <w:t xml:space="preserve"> </w:t>
            </w:r>
            <w:proofErr w:type="spellStart"/>
            <w:r w:rsidRPr="0085776A">
              <w:rPr>
                <w:rFonts w:cs="Times New Roman"/>
                <w:szCs w:val="24"/>
              </w:rPr>
              <w:t>Muybridge</w:t>
            </w:r>
            <w:proofErr w:type="spellEnd"/>
            <w:r w:rsidRPr="0085776A">
              <w:rPr>
                <w:rFonts w:cs="Times New Roman"/>
                <w:szCs w:val="24"/>
              </w:rPr>
              <w:t>-Ló és lovas</w:t>
            </w:r>
          </w:p>
          <w:p w14:paraId="685AAE5E" w14:textId="77777777" w:rsidR="005D6721" w:rsidRPr="0085776A" w:rsidRDefault="005D6721" w:rsidP="00386DB3">
            <w:pPr>
              <w:spacing w:after="0"/>
              <w:rPr>
                <w:rFonts w:cs="Times New Roman"/>
                <w:szCs w:val="24"/>
              </w:rPr>
            </w:pPr>
            <w:proofErr w:type="spellStart"/>
            <w:r w:rsidRPr="0085776A">
              <w:rPr>
                <w:rFonts w:cs="Times New Roman"/>
                <w:szCs w:val="24"/>
              </w:rPr>
              <w:t>Lumiére</w:t>
            </w:r>
            <w:proofErr w:type="spellEnd"/>
            <w:r w:rsidRPr="0085776A">
              <w:rPr>
                <w:rFonts w:cs="Times New Roman"/>
                <w:szCs w:val="24"/>
              </w:rPr>
              <w:t xml:space="preserve"> fivérek- A munkaidő vége, a vonat érkezése (film)</w:t>
            </w:r>
          </w:p>
          <w:p w14:paraId="79E03BDD" w14:textId="77777777" w:rsidR="005D6721" w:rsidRPr="0085776A" w:rsidRDefault="005D6721" w:rsidP="00386DB3">
            <w:pPr>
              <w:spacing w:after="0"/>
              <w:rPr>
                <w:rFonts w:cs="Times New Roman"/>
                <w:szCs w:val="24"/>
              </w:rPr>
            </w:pPr>
            <w:proofErr w:type="spellStart"/>
            <w:r w:rsidRPr="0085776A">
              <w:rPr>
                <w:rFonts w:cs="Times New Roman"/>
                <w:szCs w:val="24"/>
              </w:rPr>
              <w:t>Rófusz</w:t>
            </w:r>
            <w:proofErr w:type="spellEnd"/>
            <w:r w:rsidRPr="0085776A">
              <w:rPr>
                <w:rFonts w:cs="Times New Roman"/>
                <w:szCs w:val="24"/>
              </w:rPr>
              <w:t xml:space="preserve"> Ferenc – A légy (film,1980), </w:t>
            </w:r>
            <w:proofErr w:type="spellStart"/>
            <w:r w:rsidRPr="0085776A">
              <w:rPr>
                <w:rFonts w:cs="Times New Roman"/>
                <w:szCs w:val="24"/>
              </w:rPr>
              <w:t>oscar</w:t>
            </w:r>
            <w:proofErr w:type="spellEnd"/>
            <w:r w:rsidRPr="0085776A">
              <w:rPr>
                <w:rFonts w:cs="Times New Roman"/>
                <w:szCs w:val="24"/>
              </w:rPr>
              <w:t>-díjas rövidfilm</w:t>
            </w:r>
          </w:p>
          <w:p w14:paraId="13F1F1BF" w14:textId="5FBBD4CF" w:rsidR="005D6721" w:rsidRPr="00AC5ADA" w:rsidRDefault="005D6721" w:rsidP="00AC5ADA">
            <w:pPr>
              <w:spacing w:after="0"/>
              <w:rPr>
                <w:rFonts w:cs="Times New Roman"/>
                <w:szCs w:val="24"/>
              </w:rPr>
            </w:pPr>
            <w:r w:rsidRPr="0085776A">
              <w:rPr>
                <w:rFonts w:cs="Times New Roman"/>
                <w:szCs w:val="24"/>
              </w:rPr>
              <w:t xml:space="preserve">Modigliani: Jeanne </w:t>
            </w:r>
            <w:proofErr w:type="spellStart"/>
            <w:r w:rsidRPr="0085776A">
              <w:rPr>
                <w:rFonts w:cs="Times New Roman"/>
                <w:szCs w:val="24"/>
              </w:rPr>
              <w:t>Hébuterne</w:t>
            </w:r>
            <w:proofErr w:type="spellEnd"/>
            <w:r w:rsidRPr="0085776A">
              <w:rPr>
                <w:rFonts w:cs="Times New Roman"/>
                <w:szCs w:val="24"/>
              </w:rPr>
              <w:t xml:space="preserve"> 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Orosz István grafikái, Paál László tájképei, Picasso: Guernica, Avignoni kisasszonyok, Raffaello: Az athéni </w:t>
            </w:r>
            <w:r w:rsidRPr="0085776A">
              <w:rPr>
                <w:rFonts w:cs="Times New Roman"/>
                <w:szCs w:val="24"/>
              </w:rPr>
              <w:lastRenderedPageBreak/>
              <w:t xml:space="preserve">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tc>
      </w:tr>
    </w:tbl>
    <w:p w14:paraId="77F7DD4F" w14:textId="77777777" w:rsidR="005D6721" w:rsidRPr="0085776A" w:rsidRDefault="005D6721" w:rsidP="00137DCB">
      <w:pPr>
        <w:pStyle w:val="Cmsor4"/>
      </w:pPr>
      <w:r w:rsidRPr="0085776A">
        <w:lastRenderedPageBreak/>
        <w:t>Tanulási eredmények</w:t>
      </w:r>
    </w:p>
    <w:p w14:paraId="7AF229CA" w14:textId="77777777" w:rsidR="005D6721" w:rsidRPr="0085776A" w:rsidRDefault="005D6721" w:rsidP="00137DCB">
      <w:pPr>
        <w:pStyle w:val="Alcm"/>
      </w:pPr>
      <w:r w:rsidRPr="0085776A">
        <w:t>A témakör tanulása hozzájárul ahhoz, hogy a tanuló a nevelési-oktatási szakasz végére:</w:t>
      </w:r>
    </w:p>
    <w:p w14:paraId="373A2198" w14:textId="77777777" w:rsidR="005D6721" w:rsidRPr="0085776A" w:rsidRDefault="005D6721" w:rsidP="00137DCB">
      <w:pPr>
        <w:pStyle w:val="Listaszerbekezds"/>
        <w:rPr>
          <w:b/>
        </w:rPr>
      </w:pPr>
      <w:r w:rsidRPr="0085776A">
        <w:t>a valóság vagy a vizuális alkotások, illetve azok elemei által felidézett asszociatív módon generált képeket, történeteket szövegesen megfogalmaz, vizuálisan megjelenít, egyénileg és csoportmunkában is;</w:t>
      </w:r>
    </w:p>
    <w:p w14:paraId="4C279DC2" w14:textId="77777777" w:rsidR="005D6721" w:rsidRPr="0085776A" w:rsidRDefault="005D6721" w:rsidP="00137DCB">
      <w:pPr>
        <w:pStyle w:val="Listaszerbekezds"/>
        <w:rPr>
          <w:b/>
        </w:rPr>
      </w:pPr>
      <w:r w:rsidRPr="0085776A">
        <w:t>vizuális megjelenések, képek, mozgóképek, médiaszövegek vizsgálata, összehasonlítása során feltárt következtetéseit megfogalmazza, és alkotó tevékenységében felhasználja, egyénileg és csoportmunkában is;</w:t>
      </w:r>
    </w:p>
    <w:p w14:paraId="26DBF7A4" w14:textId="77777777" w:rsidR="005D6721" w:rsidRPr="0085776A" w:rsidRDefault="005D6721" w:rsidP="00137DCB">
      <w:pPr>
        <w:pStyle w:val="Listaszerbekezds"/>
        <w:rPr>
          <w:b/>
        </w:rPr>
      </w:pPr>
      <w:r w:rsidRPr="0085776A">
        <w:t>a helyzetek, történetek ábrázolása, dokumentálása során felhasználja a kép és szöveg, a kép és hang viszonyában rejlő lehetőségeket, egyénileg vagy csoportmunkában is;</w:t>
      </w:r>
    </w:p>
    <w:p w14:paraId="5FB81216" w14:textId="77777777" w:rsidR="005D6721" w:rsidRPr="0085776A" w:rsidRDefault="005D6721" w:rsidP="00137DCB">
      <w:pPr>
        <w:pStyle w:val="Listaszerbekezds"/>
        <w:rPr>
          <w:b/>
        </w:rPr>
      </w:pPr>
      <w:r w:rsidRPr="0085776A">
        <w:t>adott témát, időbeli, térbeli folyamatokat, történéseket közvetít újabb médiumok képírási formáinak segítségével egyénileg vagy csoportmunkában is;</w:t>
      </w:r>
    </w:p>
    <w:p w14:paraId="339AC915" w14:textId="77777777" w:rsidR="005D6721" w:rsidRPr="0085776A" w:rsidRDefault="005D6721" w:rsidP="00137DCB">
      <w:pPr>
        <w:pStyle w:val="Listaszerbekezds"/>
        <w:rPr>
          <w:rFonts w:eastAsia="Cambria"/>
        </w:rPr>
      </w:pPr>
      <w:r w:rsidRPr="0085776A">
        <w:t>nem konvencionális feladatok kapcsán egyéni elképzeléseit, ötleteit rugalmasan alkalmazva megoldást talál.</w:t>
      </w:r>
    </w:p>
    <w:p w14:paraId="54210478" w14:textId="77777777" w:rsidR="005D6721" w:rsidRPr="0085776A" w:rsidRDefault="005D6721" w:rsidP="00B3517D">
      <w:pPr>
        <w:pStyle w:val="Cmsor4"/>
      </w:pPr>
      <w:r w:rsidRPr="0085776A">
        <w:t>Fejlesztési feladatok és ismeretek</w:t>
      </w:r>
    </w:p>
    <w:p w14:paraId="11B54145" w14:textId="77777777" w:rsidR="005D6721" w:rsidRPr="0085776A" w:rsidRDefault="005D6721" w:rsidP="00B3517D">
      <w:pPr>
        <w:pStyle w:val="Listaszerbekezds"/>
      </w:pPr>
      <w:r w:rsidRPr="0085776A">
        <w:t>Példák alapján a tér és idő valós érzékelésének, látványának, törvényszerűségeinek megfigyelése és összevetése a különböző korok teret és időbeliséget ábrázoló, megjelenítő módjaival, (pl. ókori egyiptomi, középkor, reneszánsz, barokk, impresszionizmus, XX-XXI. század művészeti törekvései).</w:t>
      </w:r>
    </w:p>
    <w:p w14:paraId="7195A717" w14:textId="77777777" w:rsidR="005D6721" w:rsidRPr="0085776A" w:rsidRDefault="005D6721" w:rsidP="00B3517D">
      <w:pPr>
        <w:pStyle w:val="Listaszerbekezds"/>
      </w:pPr>
      <w:r w:rsidRPr="0085776A">
        <w:t>A tér, térbeliség (pl. kórházi folyosó, vágyott szoba, metróállomás) ábrázolása az egy iránypontos perspektíva szabályaival.  Az elkészült alkotások, rajzok kiegészítése (pl. személyes szöveggel, saját fotóval, képrészlettel, műalkotások szereplőivel).</w:t>
      </w:r>
    </w:p>
    <w:p w14:paraId="153811F2" w14:textId="77777777" w:rsidR="005D6721" w:rsidRPr="0085776A" w:rsidRDefault="005D6721" w:rsidP="00B3517D">
      <w:pPr>
        <w:pStyle w:val="Listaszerbekezds"/>
      </w:pPr>
      <w:r w:rsidRPr="0085776A">
        <w:t xml:space="preserve">A két iránypontos perspektíva szabályainak megismerése, alkalmazása szögletes testek rajzi megjelenítésében. </w:t>
      </w:r>
    </w:p>
    <w:p w14:paraId="23153CAB" w14:textId="77777777" w:rsidR="005D6721" w:rsidRPr="0085776A" w:rsidRDefault="005D6721" w:rsidP="00B3517D">
      <w:pPr>
        <w:pStyle w:val="Listaszerbekezds"/>
      </w:pPr>
      <w:r w:rsidRPr="0085776A">
        <w:t>Egyméretű axonometria felhasználásával készült, irreális tereket bemutató műalkotások (pl. Vasarely, M.C. Escher, Orosz István művei) szerkezeti elvének megfigyelése után változatok önálló alkotása.</w:t>
      </w:r>
    </w:p>
    <w:p w14:paraId="00C5381A" w14:textId="77777777" w:rsidR="005D6721" w:rsidRPr="0085776A" w:rsidRDefault="005D6721" w:rsidP="00B3517D">
      <w:pPr>
        <w:pStyle w:val="Listaszerbekezds"/>
      </w:pPr>
      <w:r w:rsidRPr="0085776A">
        <w:t xml:space="preserve">A mozgókép működésének, a mozgás illúziókeltésének és kezdeti animációs filmek technikatörténeti hátterének megismerése után (pl. </w:t>
      </w:r>
      <w:proofErr w:type="spellStart"/>
      <w:r w:rsidRPr="0085776A">
        <w:t>Muybridge</w:t>
      </w:r>
      <w:proofErr w:type="spellEnd"/>
      <w:r w:rsidRPr="0085776A">
        <w:t xml:space="preserve">, </w:t>
      </w:r>
      <w:proofErr w:type="spellStart"/>
      <w:r w:rsidRPr="0085776A">
        <w:t>Lumiere</w:t>
      </w:r>
      <w:proofErr w:type="spellEnd"/>
      <w:r w:rsidRPr="0085776A">
        <w:t xml:space="preserve">, </w:t>
      </w:r>
      <w:proofErr w:type="spellStart"/>
      <w:r w:rsidRPr="0085776A">
        <w:t>Funny</w:t>
      </w:r>
      <w:proofErr w:type="spellEnd"/>
      <w:r w:rsidRPr="0085776A">
        <w:t xml:space="preserve"> </w:t>
      </w:r>
      <w:proofErr w:type="spellStart"/>
      <w:r w:rsidRPr="0085776A">
        <w:t>faces</w:t>
      </w:r>
      <w:proofErr w:type="spellEnd"/>
      <w:r w:rsidRPr="0085776A">
        <w:t xml:space="preserve">) stop </w:t>
      </w:r>
      <w:proofErr w:type="spellStart"/>
      <w:r w:rsidRPr="0085776A">
        <w:t>motion</w:t>
      </w:r>
      <w:proofErr w:type="spellEnd"/>
      <w:r w:rsidRPr="0085776A">
        <w:t xml:space="preserve"> típusú animációs kisfilmek készítése csoportban.</w:t>
      </w:r>
    </w:p>
    <w:p w14:paraId="2905F7F7" w14:textId="77777777" w:rsidR="005D6721" w:rsidRPr="0085776A" w:rsidRDefault="005D6721" w:rsidP="00B3517D">
      <w:pPr>
        <w:pStyle w:val="Cmsor4"/>
      </w:pPr>
      <w:r w:rsidRPr="0085776A">
        <w:t>Fogalmak</w:t>
      </w:r>
    </w:p>
    <w:p w14:paraId="65069340" w14:textId="77777777" w:rsidR="005D6721" w:rsidRPr="0085776A" w:rsidRDefault="005D6721" w:rsidP="005D6721">
      <w:pPr>
        <w:rPr>
          <w:rFonts w:cs="Times New Roman"/>
          <w:szCs w:val="24"/>
        </w:rPr>
      </w:pPr>
      <w:r w:rsidRPr="0085776A">
        <w:rPr>
          <w:rFonts w:cs="Times New Roman"/>
          <w:szCs w:val="24"/>
        </w:rPr>
        <w:t>állókép, mozgókép, képes forgatókönyv, fázis, perspektíva, axonometria</w:t>
      </w:r>
    </w:p>
    <w:p w14:paraId="484BDF65" w14:textId="77777777" w:rsidR="005D6721" w:rsidRPr="0085776A" w:rsidRDefault="005D6721" w:rsidP="001D01FB">
      <w:pPr>
        <w:pStyle w:val="Cmsor3"/>
      </w:pPr>
      <w:bookmarkStart w:id="45" w:name="_Toc44101947"/>
      <w:bookmarkStart w:id="46" w:name="_Toc44534458"/>
      <w:r w:rsidRPr="0085776A">
        <w:t>Témakör: Vizuális információ és befolyásolás – Kép és szöveg üzenete</w:t>
      </w:r>
      <w:bookmarkEnd w:id="45"/>
      <w:bookmarkEnd w:id="46"/>
    </w:p>
    <w:p w14:paraId="21C5FF75" w14:textId="77777777" w:rsidR="005D6721" w:rsidRPr="0085776A" w:rsidRDefault="005D6721" w:rsidP="001D01FB">
      <w:pPr>
        <w:pStyle w:val="Alcm"/>
      </w:pPr>
      <w:r w:rsidRPr="0085776A">
        <w:t>Óraszám: 6</w:t>
      </w:r>
    </w:p>
    <w:tbl>
      <w:tblPr>
        <w:tblStyle w:val="Rcsostblzat"/>
        <w:tblW w:w="9072" w:type="dxa"/>
        <w:tblLook w:val="04A0" w:firstRow="1" w:lastRow="0" w:firstColumn="1" w:lastColumn="0" w:noHBand="0" w:noVBand="1"/>
      </w:tblPr>
      <w:tblGrid>
        <w:gridCol w:w="2835"/>
        <w:gridCol w:w="3402"/>
        <w:gridCol w:w="2835"/>
      </w:tblGrid>
      <w:tr w:rsidR="00003368" w:rsidRPr="0085776A" w14:paraId="0083ED8E" w14:textId="77777777" w:rsidTr="002C2A84">
        <w:trPr>
          <w:trHeight w:val="454"/>
        </w:trPr>
        <w:tc>
          <w:tcPr>
            <w:tcW w:w="2835" w:type="dxa"/>
            <w:vAlign w:val="center"/>
          </w:tcPr>
          <w:p w14:paraId="2879290E" w14:textId="77777777" w:rsidR="000347C7" w:rsidRPr="001F0D33" w:rsidRDefault="000347C7" w:rsidP="002C2A8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79F96EA3" w14:textId="77777777" w:rsidR="000347C7" w:rsidRPr="001F0D33" w:rsidRDefault="000347C7" w:rsidP="002C2A8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7116533B" w14:textId="77777777" w:rsidR="000347C7" w:rsidRPr="001F0D33" w:rsidRDefault="000347C7" w:rsidP="002C2A8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003368" w:rsidRPr="0085776A" w14:paraId="6959D41D" w14:textId="77777777" w:rsidTr="00003368">
        <w:tc>
          <w:tcPr>
            <w:tcW w:w="2835" w:type="dxa"/>
          </w:tcPr>
          <w:p w14:paraId="603D2272" w14:textId="77777777" w:rsidR="000347C7" w:rsidRPr="0085776A" w:rsidRDefault="000347C7" w:rsidP="00003368">
            <w:pPr>
              <w:spacing w:line="276" w:lineRule="auto"/>
              <w:rPr>
                <w:rFonts w:eastAsia="Cambria" w:cs="Times New Roman"/>
                <w:b/>
                <w:szCs w:val="24"/>
              </w:rPr>
            </w:pPr>
            <w:r w:rsidRPr="0085776A">
              <w:rPr>
                <w:rFonts w:cs="Times New Roman"/>
                <w:szCs w:val="24"/>
              </w:rPr>
              <w:lastRenderedPageBreak/>
              <w:t>Vizuális művészeti jelenségek – Alkotások, stílusok</w:t>
            </w:r>
          </w:p>
        </w:tc>
        <w:tc>
          <w:tcPr>
            <w:tcW w:w="3402" w:type="dxa"/>
          </w:tcPr>
          <w:p w14:paraId="42A5EAAC" w14:textId="77777777" w:rsidR="000347C7" w:rsidRPr="0085776A" w:rsidRDefault="000347C7" w:rsidP="00003368">
            <w:pPr>
              <w:spacing w:line="276" w:lineRule="auto"/>
              <w:rPr>
                <w:rFonts w:cs="Times New Roman"/>
                <w:szCs w:val="24"/>
              </w:rPr>
            </w:pPr>
            <w:r w:rsidRPr="0085776A">
              <w:rPr>
                <w:rFonts w:cs="Times New Roman"/>
                <w:szCs w:val="24"/>
              </w:rPr>
              <w:t>Vetület</w:t>
            </w:r>
          </w:p>
          <w:p w14:paraId="722897E8" w14:textId="77777777" w:rsidR="000347C7" w:rsidRPr="0085776A" w:rsidRDefault="000347C7" w:rsidP="00003368">
            <w:pPr>
              <w:spacing w:line="276" w:lineRule="auto"/>
              <w:rPr>
                <w:rFonts w:cs="Times New Roman"/>
                <w:szCs w:val="24"/>
              </w:rPr>
            </w:pPr>
            <w:r w:rsidRPr="0085776A">
              <w:rPr>
                <w:rFonts w:cs="Times New Roman"/>
                <w:szCs w:val="24"/>
              </w:rPr>
              <w:t>Axonometria</w:t>
            </w:r>
          </w:p>
          <w:p w14:paraId="1A588DCE" w14:textId="77777777" w:rsidR="000347C7" w:rsidRPr="0085776A" w:rsidRDefault="000347C7" w:rsidP="00003368">
            <w:pPr>
              <w:spacing w:line="276" w:lineRule="auto"/>
              <w:rPr>
                <w:rFonts w:cs="Times New Roman"/>
                <w:szCs w:val="24"/>
              </w:rPr>
            </w:pPr>
            <w:r w:rsidRPr="0085776A">
              <w:rPr>
                <w:rFonts w:cs="Times New Roman"/>
                <w:szCs w:val="24"/>
              </w:rPr>
              <w:t>Műszaki rajz</w:t>
            </w:r>
          </w:p>
          <w:p w14:paraId="33C592E9" w14:textId="77777777" w:rsidR="000347C7" w:rsidRPr="0085776A" w:rsidRDefault="000347C7" w:rsidP="00003368">
            <w:pPr>
              <w:spacing w:line="276" w:lineRule="auto"/>
              <w:rPr>
                <w:rFonts w:cs="Times New Roman"/>
                <w:szCs w:val="24"/>
              </w:rPr>
            </w:pPr>
            <w:r w:rsidRPr="0085776A">
              <w:rPr>
                <w:rFonts w:cs="Times New Roman"/>
                <w:szCs w:val="24"/>
              </w:rPr>
              <w:t>Alkalmazott grafika</w:t>
            </w:r>
          </w:p>
          <w:p w14:paraId="3DA1B30F" w14:textId="77777777" w:rsidR="000347C7" w:rsidRPr="0085776A" w:rsidRDefault="000347C7" w:rsidP="00003368">
            <w:pPr>
              <w:spacing w:line="276" w:lineRule="auto"/>
              <w:rPr>
                <w:rFonts w:cs="Times New Roman"/>
                <w:szCs w:val="24"/>
              </w:rPr>
            </w:pPr>
            <w:r w:rsidRPr="0085776A">
              <w:rPr>
                <w:rFonts w:cs="Times New Roman"/>
                <w:szCs w:val="24"/>
              </w:rPr>
              <w:t>Betűtípusok</w:t>
            </w:r>
          </w:p>
          <w:p w14:paraId="7F5F2C0C" w14:textId="77777777" w:rsidR="000347C7" w:rsidRPr="0085776A" w:rsidRDefault="000347C7" w:rsidP="00003368">
            <w:pPr>
              <w:spacing w:line="276" w:lineRule="auto"/>
              <w:rPr>
                <w:rFonts w:cs="Times New Roman"/>
                <w:szCs w:val="24"/>
              </w:rPr>
            </w:pPr>
            <w:r w:rsidRPr="0085776A">
              <w:rPr>
                <w:rFonts w:cs="Times New Roman"/>
                <w:szCs w:val="24"/>
              </w:rPr>
              <w:t xml:space="preserve">Betűírás alkalmazása grafikában </w:t>
            </w:r>
          </w:p>
          <w:p w14:paraId="3CC079E3" w14:textId="77777777" w:rsidR="000347C7" w:rsidRPr="0085776A" w:rsidRDefault="000347C7" w:rsidP="00003368">
            <w:pPr>
              <w:spacing w:line="276" w:lineRule="auto"/>
              <w:rPr>
                <w:rFonts w:cs="Times New Roman"/>
                <w:szCs w:val="24"/>
              </w:rPr>
            </w:pPr>
            <w:r w:rsidRPr="0085776A">
              <w:rPr>
                <w:rFonts w:cs="Times New Roman"/>
                <w:szCs w:val="24"/>
              </w:rPr>
              <w:t>Kommunikációs célok érdekében kép és szöveg használata Kiemelés, figyelemirányítás</w:t>
            </w:r>
          </w:p>
          <w:p w14:paraId="3F10BCC1" w14:textId="77777777" w:rsidR="000347C7" w:rsidRPr="0085776A" w:rsidRDefault="000347C7" w:rsidP="00003368">
            <w:pPr>
              <w:spacing w:line="276" w:lineRule="auto"/>
            </w:pPr>
          </w:p>
        </w:tc>
        <w:tc>
          <w:tcPr>
            <w:tcW w:w="2835" w:type="dxa"/>
          </w:tcPr>
          <w:p w14:paraId="0025FB67" w14:textId="77777777" w:rsidR="000347C7" w:rsidRPr="0085776A" w:rsidRDefault="000347C7" w:rsidP="00003368">
            <w:pPr>
              <w:spacing w:line="276" w:lineRule="auto"/>
              <w:rPr>
                <w:rFonts w:cs="Times New Roman"/>
                <w:szCs w:val="24"/>
              </w:rPr>
            </w:pPr>
            <w:r w:rsidRPr="0085776A">
              <w:rPr>
                <w:rFonts w:cs="Times New Roman"/>
                <w:szCs w:val="24"/>
              </w:rPr>
              <w:t>Térábrázolási konvenciókat alkalmazása</w:t>
            </w:r>
          </w:p>
          <w:p w14:paraId="4C2A563D" w14:textId="77777777" w:rsidR="000347C7" w:rsidRPr="0085776A" w:rsidRDefault="000347C7" w:rsidP="00003368">
            <w:pPr>
              <w:spacing w:line="276" w:lineRule="auto"/>
              <w:rPr>
                <w:rFonts w:cs="Times New Roman"/>
                <w:szCs w:val="24"/>
              </w:rPr>
            </w:pPr>
            <w:r w:rsidRPr="0085776A">
              <w:rPr>
                <w:rFonts w:cs="Times New Roman"/>
                <w:szCs w:val="24"/>
              </w:rPr>
              <w:t xml:space="preserve"> Leggyakoribb ábrázolási módok ismerete</w:t>
            </w:r>
          </w:p>
          <w:p w14:paraId="0F3B485E" w14:textId="77777777" w:rsidR="000347C7" w:rsidRPr="0085776A" w:rsidRDefault="000347C7" w:rsidP="00003368">
            <w:pPr>
              <w:spacing w:line="276" w:lineRule="auto"/>
              <w:rPr>
                <w:rFonts w:cs="Times New Roman"/>
                <w:szCs w:val="24"/>
              </w:rPr>
            </w:pPr>
            <w:r w:rsidRPr="0085776A">
              <w:rPr>
                <w:rFonts w:cs="Times New Roman"/>
                <w:szCs w:val="24"/>
              </w:rPr>
              <w:t>Embléma/logó</w:t>
            </w:r>
          </w:p>
          <w:p w14:paraId="7053F6B7" w14:textId="77777777" w:rsidR="000347C7" w:rsidRPr="0085776A" w:rsidRDefault="000347C7" w:rsidP="00003368">
            <w:pPr>
              <w:spacing w:line="276" w:lineRule="auto"/>
              <w:rPr>
                <w:rFonts w:cs="Times New Roman"/>
                <w:szCs w:val="24"/>
              </w:rPr>
            </w:pPr>
            <w:r w:rsidRPr="0085776A">
              <w:rPr>
                <w:rFonts w:cs="Times New Roman"/>
                <w:szCs w:val="24"/>
              </w:rPr>
              <w:t>tervkészítés</w:t>
            </w:r>
          </w:p>
          <w:p w14:paraId="602CD000" w14:textId="77777777" w:rsidR="000347C7" w:rsidRPr="0085776A" w:rsidRDefault="000347C7" w:rsidP="00003368">
            <w:pPr>
              <w:spacing w:line="276" w:lineRule="auto"/>
              <w:rPr>
                <w:rFonts w:cs="Times New Roman"/>
                <w:szCs w:val="24"/>
              </w:rPr>
            </w:pPr>
            <w:r w:rsidRPr="0085776A">
              <w:rPr>
                <w:rFonts w:cs="Times New Roman"/>
                <w:szCs w:val="24"/>
              </w:rPr>
              <w:t xml:space="preserve">Arts and </w:t>
            </w:r>
            <w:proofErr w:type="spellStart"/>
            <w:r w:rsidRPr="0085776A">
              <w:rPr>
                <w:rFonts w:cs="Times New Roman"/>
                <w:szCs w:val="24"/>
              </w:rPr>
              <w:t>Crafts</w:t>
            </w:r>
            <w:proofErr w:type="spellEnd"/>
            <w:r w:rsidRPr="0085776A">
              <w:rPr>
                <w:rFonts w:cs="Times New Roman"/>
                <w:szCs w:val="24"/>
              </w:rPr>
              <w:t xml:space="preserve"> mozgalom</w:t>
            </w:r>
          </w:p>
          <w:p w14:paraId="32348437" w14:textId="77777777" w:rsidR="000347C7" w:rsidRPr="0085776A" w:rsidRDefault="000347C7" w:rsidP="00003368">
            <w:pPr>
              <w:spacing w:line="276" w:lineRule="auto"/>
              <w:rPr>
                <w:rFonts w:cs="Times New Roman"/>
                <w:szCs w:val="24"/>
              </w:rPr>
            </w:pPr>
            <w:r w:rsidRPr="0085776A">
              <w:rPr>
                <w:rFonts w:cs="Times New Roman"/>
                <w:szCs w:val="24"/>
              </w:rPr>
              <w:t>Borítótervek készítése</w:t>
            </w:r>
          </w:p>
          <w:p w14:paraId="3E59FB32" w14:textId="77777777" w:rsidR="000347C7" w:rsidRPr="0085776A" w:rsidRDefault="000347C7" w:rsidP="00003368">
            <w:pPr>
              <w:spacing w:line="276" w:lineRule="auto"/>
              <w:rPr>
                <w:rFonts w:cs="Times New Roman"/>
                <w:szCs w:val="24"/>
              </w:rPr>
            </w:pPr>
            <w:r w:rsidRPr="0085776A">
              <w:rPr>
                <w:rFonts w:cs="Times New Roman"/>
                <w:szCs w:val="24"/>
              </w:rPr>
              <w:t>Tabló, képfolyam, diagram, digitális prezentáció</w:t>
            </w:r>
          </w:p>
          <w:p w14:paraId="1F3C5A1D" w14:textId="20CF773D" w:rsidR="000347C7" w:rsidRPr="0085776A" w:rsidRDefault="000347C7" w:rsidP="00003368">
            <w:pPr>
              <w:spacing w:line="276" w:lineRule="auto"/>
              <w:rPr>
                <w:rFonts w:cs="Times New Roman"/>
                <w:szCs w:val="24"/>
              </w:rPr>
            </w:pPr>
            <w:r w:rsidRPr="0085776A">
              <w:rPr>
                <w:rFonts w:cs="Times New Roman"/>
                <w:szCs w:val="24"/>
              </w:rPr>
              <w:t>helye a vizuális kommunikációban</w:t>
            </w:r>
          </w:p>
        </w:tc>
      </w:tr>
    </w:tbl>
    <w:p w14:paraId="6B43D200" w14:textId="77777777" w:rsidR="005D6721" w:rsidRPr="0085776A" w:rsidRDefault="005D6721" w:rsidP="00003368">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5071742D" w14:textId="77777777" w:rsidTr="00003368">
        <w:trPr>
          <w:trHeight w:val="454"/>
        </w:trPr>
        <w:tc>
          <w:tcPr>
            <w:tcW w:w="9062" w:type="dxa"/>
            <w:gridSpan w:val="2"/>
            <w:vAlign w:val="center"/>
          </w:tcPr>
          <w:p w14:paraId="23DC2B2F" w14:textId="77777777" w:rsidR="005D6721" w:rsidRPr="001F0D33" w:rsidRDefault="005D6721" w:rsidP="00003368">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14B7D498" w14:textId="77777777" w:rsidTr="00003368">
        <w:trPr>
          <w:trHeight w:val="454"/>
        </w:trPr>
        <w:tc>
          <w:tcPr>
            <w:tcW w:w="4531" w:type="dxa"/>
            <w:vAlign w:val="center"/>
          </w:tcPr>
          <w:p w14:paraId="2B82D4D7" w14:textId="77777777" w:rsidR="005D6721" w:rsidRPr="001F0D33" w:rsidRDefault="005D6721" w:rsidP="00003368">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552C048F" w14:textId="77777777" w:rsidR="005D6721" w:rsidRPr="001F0D33" w:rsidRDefault="005D6721" w:rsidP="00003368">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261EF219" w14:textId="77777777" w:rsidTr="00386DB3">
        <w:tc>
          <w:tcPr>
            <w:tcW w:w="4531" w:type="dxa"/>
          </w:tcPr>
          <w:p w14:paraId="6B637B3F" w14:textId="77777777"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627C0A48" w14:textId="77777777" w:rsidR="005D6721" w:rsidRPr="0085776A" w:rsidRDefault="005D6721" w:rsidP="00386DB3">
            <w:pPr>
              <w:rPr>
                <w:rFonts w:eastAsia="Cambria" w:cs="Times New Roman"/>
                <w:b/>
                <w:szCs w:val="24"/>
              </w:rPr>
            </w:pPr>
          </w:p>
        </w:tc>
        <w:tc>
          <w:tcPr>
            <w:tcW w:w="4531" w:type="dxa"/>
          </w:tcPr>
          <w:p w14:paraId="4BA369A9" w14:textId="77777777" w:rsidR="005D6721" w:rsidRPr="0085776A" w:rsidRDefault="005D6721" w:rsidP="00386DB3">
            <w:pPr>
              <w:spacing w:after="0"/>
              <w:rPr>
                <w:rFonts w:cs="Times New Roman"/>
                <w:szCs w:val="24"/>
              </w:rPr>
            </w:pPr>
            <w:proofErr w:type="spellStart"/>
            <w:r w:rsidRPr="0085776A">
              <w:rPr>
                <w:rFonts w:cs="Times New Roman"/>
                <w:szCs w:val="24"/>
              </w:rPr>
              <w:t>Zsámboky</w:t>
            </w:r>
            <w:proofErr w:type="spellEnd"/>
            <w:r w:rsidRPr="0085776A">
              <w:rPr>
                <w:rFonts w:cs="Times New Roman"/>
                <w:szCs w:val="24"/>
              </w:rPr>
              <w:t xml:space="preserve"> János emblémái</w:t>
            </w:r>
          </w:p>
          <w:p w14:paraId="02E1A90C" w14:textId="3CC2E1A4" w:rsidR="005D6721" w:rsidRPr="002C2A84" w:rsidRDefault="005D6721" w:rsidP="002C2A84">
            <w:pPr>
              <w:spacing w:after="0"/>
              <w:rPr>
                <w:rFonts w:cs="Times New Roman"/>
                <w:szCs w:val="24"/>
              </w:rPr>
            </w:pPr>
            <w:proofErr w:type="spellStart"/>
            <w:r w:rsidRPr="0085776A">
              <w:rPr>
                <w:rFonts w:cs="Times New Roman"/>
                <w:szCs w:val="24"/>
              </w:rPr>
              <w:t>Baldessari</w:t>
            </w:r>
            <w:proofErr w:type="spellEnd"/>
            <w:r w:rsidRPr="0085776A">
              <w:rPr>
                <w:rFonts w:cs="Times New Roman"/>
                <w:szCs w:val="24"/>
              </w:rPr>
              <w:t xml:space="preserve">: Stonehenge 2005, Barabás Miklós portréfestményei, Bernáth Aurél: Tél, Borsos József: Nemzetőr, Bosch: A hét főbűn, Brueghel: Vakok, </w:t>
            </w:r>
            <w:proofErr w:type="spellStart"/>
            <w:r w:rsidRPr="0085776A">
              <w:rPr>
                <w:rFonts w:cs="Times New Roman"/>
                <w:szCs w:val="24"/>
              </w:rPr>
              <w:t>Brunelleschi</w:t>
            </w:r>
            <w:proofErr w:type="spellEnd"/>
            <w:r w:rsidRPr="0085776A">
              <w:rPr>
                <w:rFonts w:cs="Times New Roman"/>
                <w:szCs w:val="24"/>
              </w:rPr>
              <w:t xml:space="preserve">: </w:t>
            </w:r>
            <w:proofErr w:type="spellStart"/>
            <w:r w:rsidRPr="0085776A">
              <w:rPr>
                <w:rFonts w:cs="Times New Roman"/>
                <w:szCs w:val="24"/>
              </w:rPr>
              <w:t>Ospedale</w:t>
            </w:r>
            <w:proofErr w:type="spellEnd"/>
            <w:r w:rsidRPr="0085776A">
              <w:rPr>
                <w:rFonts w:cs="Times New Roman"/>
                <w:szCs w:val="24"/>
              </w:rPr>
              <w:t xml:space="preserve"> </w:t>
            </w:r>
            <w:proofErr w:type="spellStart"/>
            <w:r w:rsidRPr="0085776A">
              <w:rPr>
                <w:rFonts w:cs="Times New Roman"/>
                <w:szCs w:val="24"/>
              </w:rPr>
              <w:t>degli</w:t>
            </w:r>
            <w:proofErr w:type="spellEnd"/>
            <w:r w:rsidRPr="0085776A">
              <w:rPr>
                <w:rFonts w:cs="Times New Roman"/>
                <w:szCs w:val="24"/>
              </w:rPr>
              <w:t xml:space="preserve"> </w:t>
            </w:r>
            <w:proofErr w:type="spellStart"/>
            <w:r w:rsidRPr="0085776A">
              <w:rPr>
                <w:rFonts w:cs="Times New Roman"/>
                <w:szCs w:val="24"/>
              </w:rPr>
              <w:t>Innocenti</w:t>
            </w:r>
            <w:proofErr w:type="spellEnd"/>
            <w:r w:rsidRPr="0085776A">
              <w:rPr>
                <w:rFonts w:cs="Times New Roman"/>
                <w:szCs w:val="24"/>
              </w:rPr>
              <w:t xml:space="preserve">, </w:t>
            </w:r>
            <w:proofErr w:type="spellStart"/>
            <w:r w:rsidRPr="0085776A">
              <w:rPr>
                <w:rFonts w:cs="Times New Roman"/>
                <w:szCs w:val="24"/>
              </w:rPr>
              <w:t>Caravaggio</w:t>
            </w:r>
            <w:proofErr w:type="spellEnd"/>
            <w:r w:rsidRPr="0085776A">
              <w:rPr>
                <w:rFonts w:cs="Times New Roman"/>
                <w:szCs w:val="24"/>
              </w:rPr>
              <w:t xml:space="preserve">: Szent Máté elhivatása, Fáraó vadászaton-thébai falfestmény, Gauguin: Mi újság? (Tahiti nők), </w:t>
            </w:r>
            <w:proofErr w:type="spellStart"/>
            <w:r w:rsidRPr="0085776A">
              <w:rPr>
                <w:rFonts w:cs="Times New Roman"/>
                <w:szCs w:val="24"/>
              </w:rPr>
              <w:t>Giacometti</w:t>
            </w:r>
            <w:proofErr w:type="spellEnd"/>
            <w:r w:rsidRPr="0085776A">
              <w:rPr>
                <w:rFonts w:cs="Times New Roman"/>
                <w:szCs w:val="24"/>
              </w:rPr>
              <w:t xml:space="preserve">: Erdő, Giotto: Szent Ferenc élete, Kandinszkij: Sárga piros kék, La Tour: A születés, Madarász Viktor történelmi festményei, Man </w:t>
            </w:r>
            <w:proofErr w:type="spellStart"/>
            <w:r w:rsidRPr="0085776A">
              <w:rPr>
                <w:rFonts w:cs="Times New Roman"/>
                <w:szCs w:val="24"/>
              </w:rPr>
              <w:t>Rey</w:t>
            </w:r>
            <w:proofErr w:type="spellEnd"/>
            <w:r w:rsidRPr="0085776A">
              <w:rPr>
                <w:rFonts w:cs="Times New Roman"/>
                <w:szCs w:val="24"/>
              </w:rPr>
              <w:t xml:space="preserve">: Ajándék, </w:t>
            </w:r>
            <w:proofErr w:type="spellStart"/>
            <w:r w:rsidRPr="0085776A">
              <w:rPr>
                <w:rFonts w:cs="Times New Roman"/>
                <w:szCs w:val="24"/>
              </w:rPr>
              <w:t>Massaccio</w:t>
            </w:r>
            <w:proofErr w:type="spellEnd"/>
            <w:r w:rsidRPr="0085776A">
              <w:rPr>
                <w:rFonts w:cs="Times New Roman"/>
                <w:szCs w:val="24"/>
              </w:rPr>
              <w:t xml:space="preserve">: Szentháromság, Markó Károly tájképei, Matisse: Csendélet kék asztalon, Mányok Ádám: II. Rákóczi Ferenc, Marcus Aurelius lovasszobra, M.C. Escher grafikái, </w:t>
            </w:r>
            <w:proofErr w:type="spellStart"/>
            <w:r w:rsidRPr="0085776A">
              <w:rPr>
                <w:rFonts w:cs="Times New Roman"/>
                <w:szCs w:val="24"/>
              </w:rPr>
              <w:t>Memling</w:t>
            </w:r>
            <w:proofErr w:type="spellEnd"/>
            <w:r w:rsidRPr="0085776A">
              <w:rPr>
                <w:rFonts w:cs="Times New Roman"/>
                <w:szCs w:val="24"/>
              </w:rPr>
              <w:t xml:space="preserve">: Jelenetek Mária életéből,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w:t>
            </w:r>
            <w:r w:rsidRPr="0085776A">
              <w:rPr>
                <w:rFonts w:cs="Times New Roman"/>
                <w:szCs w:val="24"/>
              </w:rPr>
              <w:lastRenderedPageBreak/>
              <w:t xml:space="preserve">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Orosz István grafikái, Paál László tájképei, Picasso: Guernica, Avignoni kisasszonyok, Raffaello: Az athéni 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tc>
      </w:tr>
    </w:tbl>
    <w:p w14:paraId="3B61848C" w14:textId="77777777" w:rsidR="005D6721" w:rsidRPr="0085776A" w:rsidRDefault="005D6721" w:rsidP="00003368">
      <w:pPr>
        <w:pStyle w:val="Cmsor4"/>
      </w:pPr>
      <w:r w:rsidRPr="0085776A">
        <w:lastRenderedPageBreak/>
        <w:t>Tanulási eredmények</w:t>
      </w:r>
    </w:p>
    <w:p w14:paraId="2726CFF8" w14:textId="77777777" w:rsidR="005D6721" w:rsidRPr="0085776A" w:rsidRDefault="005D6721" w:rsidP="00003368">
      <w:pPr>
        <w:pStyle w:val="Alcm"/>
      </w:pPr>
      <w:r w:rsidRPr="0085776A">
        <w:t>A témakör tanulása hozzájárul ahhoz, hogy a tanuló a nevelési-oktatási szakasz végére:</w:t>
      </w:r>
    </w:p>
    <w:p w14:paraId="17052028" w14:textId="77777777" w:rsidR="005D6721" w:rsidRPr="0085776A" w:rsidRDefault="005D6721" w:rsidP="00003368">
      <w:pPr>
        <w:pStyle w:val="Listaszerbekezds"/>
        <w:rPr>
          <w:b/>
        </w:rPr>
      </w:pPr>
      <w:r w:rsidRPr="0085776A">
        <w:t>adott témával, feladattal kapcsolatos vizuális információkat és képi inspirációkat keres többféle forrásból;</w:t>
      </w:r>
    </w:p>
    <w:p w14:paraId="3AAF67D0" w14:textId="77777777" w:rsidR="005D6721" w:rsidRPr="0085776A" w:rsidRDefault="005D6721" w:rsidP="00003368">
      <w:pPr>
        <w:pStyle w:val="Listaszerbekezds"/>
        <w:rPr>
          <w:b/>
        </w:rPr>
      </w:pPr>
      <w:r w:rsidRPr="0085776A">
        <w:t>a valóság vagy a vizuális alkotások, illetve azok elemei által felidézett asszociatív módon generált képeket, történeteket szövegesen megfogalmaz, vizuálisan megjelenít, egyénileg és csoportmunkában is;</w:t>
      </w:r>
    </w:p>
    <w:p w14:paraId="762E62C3" w14:textId="77777777" w:rsidR="005D6721" w:rsidRPr="0085776A" w:rsidRDefault="005D6721" w:rsidP="00003368">
      <w:pPr>
        <w:pStyle w:val="Listaszerbekezds"/>
        <w:rPr>
          <w:b/>
        </w:rPr>
      </w:pPr>
      <w:r w:rsidRPr="0085776A">
        <w:t>vizuális megjelenítés során használja a kiemelés, figyelemirányítás, egyensúlyteremtés vizuális eszközeit, egyénileg és csoportmunkában is;</w:t>
      </w:r>
    </w:p>
    <w:p w14:paraId="6C8FC8A0" w14:textId="77777777" w:rsidR="005D6721" w:rsidRPr="0085776A" w:rsidRDefault="005D6721" w:rsidP="00003368">
      <w:pPr>
        <w:pStyle w:val="Listaszerbekezds"/>
        <w:rPr>
          <w:b/>
        </w:rPr>
      </w:pPr>
      <w:r w:rsidRPr="0085776A">
        <w:t>a helyzetek, történetek ábrázolása, dokumentálása során felhasználja a kép és szöveg, a kép és hang viszonyában rejlő lehetőségeket, egyénileg vagy csoportmunkában is;</w:t>
      </w:r>
    </w:p>
    <w:p w14:paraId="631090A4" w14:textId="77777777" w:rsidR="005D6721" w:rsidRPr="0085776A" w:rsidRDefault="005D6721" w:rsidP="00003368">
      <w:pPr>
        <w:pStyle w:val="Listaszerbekezds"/>
        <w:rPr>
          <w:b/>
        </w:rPr>
      </w:pPr>
      <w:r w:rsidRPr="0085776A">
        <w:t>nem vizuális információkat (pl. számszerű adat, absztrakt fogalom) különböző célok (pl. tudományos, gazdasági, turisztikai) érdekében vizuális, képi üzenetté alakít;</w:t>
      </w:r>
    </w:p>
    <w:p w14:paraId="0D89E0C9" w14:textId="77777777" w:rsidR="005D6721" w:rsidRPr="0085776A" w:rsidRDefault="005D6721" w:rsidP="00003368">
      <w:pPr>
        <w:pStyle w:val="Listaszerbekezds"/>
        <w:rPr>
          <w:rFonts w:eastAsia="Cambria"/>
        </w:rPr>
      </w:pPr>
      <w:r w:rsidRPr="0085776A">
        <w:t>gondolatait, terveit, észrevételeit, véleményét változatos vizuális eszközök segítségével prezentálja.</w:t>
      </w:r>
    </w:p>
    <w:p w14:paraId="7D81467F" w14:textId="77777777" w:rsidR="005D6721" w:rsidRPr="0085776A" w:rsidRDefault="005D6721" w:rsidP="00003368">
      <w:pPr>
        <w:pStyle w:val="Cmsor4"/>
      </w:pPr>
      <w:r w:rsidRPr="0085776A">
        <w:t>Fejlesztési feladatok és ismeretek</w:t>
      </w:r>
    </w:p>
    <w:p w14:paraId="637A8147" w14:textId="77777777" w:rsidR="005D6721" w:rsidRPr="0085776A" w:rsidRDefault="005D6721" w:rsidP="00003368">
      <w:pPr>
        <w:pStyle w:val="Listaszerbekezds"/>
      </w:pPr>
      <w:r w:rsidRPr="0085776A">
        <w:t>Példák alapján a nyomtatott és online sajtó tervezésekor (pl. napilap, magazin, honlap) alkalmazott fontosabb figyelemvezető, kiemelő eljárások értelmezése (pl. címrend, betűméret, tipográfia, szöveg és képi illusztráció viszonya, képaláírás, linkek, hang-és képanyagok) és felhasználása játékos tervező feladatokban (pl. híroldal tervezése az osztály számára, saját profil tervezése) egyénileg és csoportmunkában.</w:t>
      </w:r>
    </w:p>
    <w:p w14:paraId="6DBE6678" w14:textId="77777777" w:rsidR="005D6721" w:rsidRPr="0085776A" w:rsidRDefault="005D6721" w:rsidP="00003368">
      <w:pPr>
        <w:pStyle w:val="Listaszerbekezds"/>
      </w:pPr>
      <w:r w:rsidRPr="0085776A">
        <w:t xml:space="preserve">Nem vizuális információk (pl. számszerű adat, absztrakt fogalom) különböző célok (pl. tudományos, gazdasági, turisztikai) érdekében vizuális, képi üzenetté alakítása (pl. rajz, festés, térbeli konstrukció, fotó, film, installáció, számítógépes </w:t>
      </w:r>
      <w:proofErr w:type="spellStart"/>
      <w:r w:rsidRPr="0085776A">
        <w:t>infografika</w:t>
      </w:r>
      <w:proofErr w:type="spellEnd"/>
      <w:r w:rsidRPr="0085776A">
        <w:t>, fényjáték segítségével), és/vagy saját jelzésrendszer alkalmazásával (pl. szubjektív térkép, „hangulathőmérő”).</w:t>
      </w:r>
    </w:p>
    <w:p w14:paraId="3C6DF617" w14:textId="77777777" w:rsidR="005D6721" w:rsidRPr="0085776A" w:rsidRDefault="005D6721" w:rsidP="00003368">
      <w:pPr>
        <w:pStyle w:val="Listaszerbekezds"/>
      </w:pPr>
      <w:r w:rsidRPr="0085776A">
        <w:t>Különböző helyzetekben (tanulási, hétköznapi, utazási, fiktív, dramatikus) az adott szituációhoz, tartalomhoz, közlési szándékhoz és a személyes érdeklődéshez leginkább illeszkedő, kifejező és változatos vizuális eszközökkel prezentáció létrehozása, a gondolatok, tervek, vélemények, észrevételek bemutatásához (pl. tabló, képfolyam, diagram, digitális prezentáció).</w:t>
      </w:r>
    </w:p>
    <w:p w14:paraId="6186AACB" w14:textId="77777777" w:rsidR="005D6721" w:rsidRPr="0085776A" w:rsidRDefault="005D6721" w:rsidP="00003368">
      <w:pPr>
        <w:pStyle w:val="Listaszerbekezds"/>
      </w:pPr>
      <w:r w:rsidRPr="0085776A">
        <w:lastRenderedPageBreak/>
        <w:t xml:space="preserve">Példák alapján direkt kommunikációs célok érdekében kép és szöveg vizuális és fogalmi/szöveges üzenetének tanulmányozása, azok egymást befolyásoló, módosító, erősítő, illetve gyengítő hatásának vizsgálata játékos feladatokban (pl. adott kép </w:t>
      </w:r>
      <w:proofErr w:type="spellStart"/>
      <w:r w:rsidRPr="0085776A">
        <w:t>továbbgondolása</w:t>
      </w:r>
      <w:proofErr w:type="spellEnd"/>
      <w:r w:rsidRPr="0085776A">
        <w:t xml:space="preserve"> különböző képaláírásokkal, „elromlott TV”: csak </w:t>
      </w:r>
      <w:proofErr w:type="gramStart"/>
      <w:r w:rsidRPr="0085776A">
        <w:t>kép</w:t>
      </w:r>
      <w:proofErr w:type="gramEnd"/>
      <w:r w:rsidRPr="0085776A">
        <w:t xml:space="preserve"> vagy csak hang alapján a szituáció reprodukálása).</w:t>
      </w:r>
    </w:p>
    <w:p w14:paraId="065310CE" w14:textId="77777777" w:rsidR="005D6721" w:rsidRPr="0085776A" w:rsidRDefault="005D6721" w:rsidP="00003368">
      <w:pPr>
        <w:pStyle w:val="Cmsor4"/>
      </w:pPr>
      <w:r w:rsidRPr="0085776A">
        <w:t>Fogalmak</w:t>
      </w:r>
    </w:p>
    <w:p w14:paraId="3BB86742" w14:textId="77777777" w:rsidR="005D6721" w:rsidRPr="0085776A" w:rsidRDefault="005D6721" w:rsidP="005D6721">
      <w:pPr>
        <w:rPr>
          <w:rFonts w:cs="Times New Roman"/>
          <w:szCs w:val="24"/>
        </w:rPr>
      </w:pPr>
      <w:r w:rsidRPr="0085776A">
        <w:rPr>
          <w:rFonts w:cs="Times New Roman"/>
          <w:szCs w:val="24"/>
        </w:rPr>
        <w:t>verbális és vizuális kommunikáció, közlési szándék, figyelemirányítás, kiemelés, sűrítés</w:t>
      </w:r>
    </w:p>
    <w:p w14:paraId="32061A79" w14:textId="77777777" w:rsidR="005D6721" w:rsidRPr="0085776A" w:rsidRDefault="005D6721" w:rsidP="00BB2647">
      <w:pPr>
        <w:pStyle w:val="Cmsor3"/>
      </w:pPr>
      <w:bookmarkStart w:id="47" w:name="_Toc44101948"/>
      <w:bookmarkStart w:id="48" w:name="_Toc44534459"/>
      <w:r w:rsidRPr="0085776A">
        <w:t>Témakör: Környezet: Technológia és hagyomány – Hagyomány, design, divat</w:t>
      </w:r>
      <w:bookmarkEnd w:id="47"/>
      <w:bookmarkEnd w:id="48"/>
    </w:p>
    <w:p w14:paraId="2F32548C" w14:textId="77777777" w:rsidR="005D6721" w:rsidRPr="0085776A" w:rsidRDefault="005D6721" w:rsidP="00BB2647">
      <w:pPr>
        <w:pStyle w:val="Alcm"/>
      </w:pPr>
      <w:r w:rsidRPr="0085776A">
        <w:t>Óraszám: 5 óra</w:t>
      </w:r>
    </w:p>
    <w:tbl>
      <w:tblPr>
        <w:tblStyle w:val="Rcsostblzat"/>
        <w:tblW w:w="9072" w:type="dxa"/>
        <w:tblLook w:val="04A0" w:firstRow="1" w:lastRow="0" w:firstColumn="1" w:lastColumn="0" w:noHBand="0" w:noVBand="1"/>
      </w:tblPr>
      <w:tblGrid>
        <w:gridCol w:w="2835"/>
        <w:gridCol w:w="3402"/>
        <w:gridCol w:w="2835"/>
      </w:tblGrid>
      <w:tr w:rsidR="00BB2647" w:rsidRPr="0085776A" w14:paraId="654DD9BE" w14:textId="77777777" w:rsidTr="005D2F01">
        <w:trPr>
          <w:trHeight w:val="454"/>
        </w:trPr>
        <w:tc>
          <w:tcPr>
            <w:tcW w:w="2835" w:type="dxa"/>
            <w:vAlign w:val="center"/>
          </w:tcPr>
          <w:p w14:paraId="5BFEF8E4" w14:textId="77777777" w:rsidR="00BB2647" w:rsidRPr="001F0D33" w:rsidRDefault="00BB2647" w:rsidP="005D2F01">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55A08D30" w14:textId="77777777" w:rsidR="00BB2647" w:rsidRPr="001F0D33" w:rsidRDefault="00BB2647" w:rsidP="005D2F01">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0B555FEE" w14:textId="77777777" w:rsidR="00BB2647" w:rsidRPr="001F0D33" w:rsidRDefault="00BB2647" w:rsidP="005D2F01">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BB2647" w:rsidRPr="0085776A" w14:paraId="49D65F28" w14:textId="77777777" w:rsidTr="00BB2647">
        <w:tc>
          <w:tcPr>
            <w:tcW w:w="2835" w:type="dxa"/>
          </w:tcPr>
          <w:p w14:paraId="76A73546" w14:textId="77777777" w:rsidR="00BB2647" w:rsidRPr="0085776A" w:rsidRDefault="00BB2647" w:rsidP="00BB2647">
            <w:pPr>
              <w:spacing w:line="276" w:lineRule="auto"/>
              <w:rPr>
                <w:rFonts w:eastAsia="Cambria" w:cs="Times New Roman"/>
                <w:b/>
                <w:szCs w:val="24"/>
              </w:rPr>
            </w:pPr>
            <w:r w:rsidRPr="0085776A">
              <w:rPr>
                <w:rFonts w:eastAsia="Cambria" w:cs="Times New Roman"/>
                <w:b/>
                <w:szCs w:val="24"/>
              </w:rPr>
              <w:t>Technológia és hagyomány – Hagyomány, design, divat</w:t>
            </w:r>
          </w:p>
        </w:tc>
        <w:tc>
          <w:tcPr>
            <w:tcW w:w="3402" w:type="dxa"/>
          </w:tcPr>
          <w:p w14:paraId="0AF2BBC8" w14:textId="77777777" w:rsidR="00BB2647" w:rsidRPr="0085776A" w:rsidRDefault="00BB2647" w:rsidP="00BB2647">
            <w:pPr>
              <w:spacing w:line="276" w:lineRule="auto"/>
              <w:rPr>
                <w:rFonts w:cs="Times New Roman"/>
                <w:szCs w:val="24"/>
              </w:rPr>
            </w:pPr>
            <w:r w:rsidRPr="0085776A">
              <w:rPr>
                <w:rFonts w:cs="Times New Roman"/>
                <w:szCs w:val="24"/>
              </w:rPr>
              <w:t>Különböző művészettörténeti korokban, stílusokban készült alkotásokat, építményeket összehasonlít</w:t>
            </w:r>
          </w:p>
          <w:p w14:paraId="1D1A973D" w14:textId="56724FF6" w:rsidR="00BB2647" w:rsidRPr="0085776A" w:rsidRDefault="00BB2647" w:rsidP="00BB2647">
            <w:pPr>
              <w:spacing w:line="276" w:lineRule="auto"/>
              <w:rPr>
                <w:rFonts w:cs="Times New Roman"/>
                <w:szCs w:val="24"/>
              </w:rPr>
            </w:pPr>
            <w:r w:rsidRPr="0085776A">
              <w:rPr>
                <w:rFonts w:cs="Times New Roman"/>
                <w:szCs w:val="24"/>
              </w:rPr>
              <w:t>Tudatos anyag- és eszközhasználattal tárgyakat tervez</w:t>
            </w:r>
          </w:p>
          <w:p w14:paraId="2028BFC0" w14:textId="77777777" w:rsidR="00BB2647" w:rsidRPr="0085776A" w:rsidRDefault="00BB2647" w:rsidP="00BB2647">
            <w:pPr>
              <w:spacing w:line="276" w:lineRule="auto"/>
              <w:rPr>
                <w:rFonts w:cs="Times New Roman"/>
                <w:szCs w:val="24"/>
              </w:rPr>
            </w:pPr>
            <w:proofErr w:type="spellStart"/>
            <w:r w:rsidRPr="0085776A">
              <w:rPr>
                <w:rFonts w:cs="Times New Roman"/>
                <w:szCs w:val="24"/>
              </w:rPr>
              <w:t>Agyagozás</w:t>
            </w:r>
            <w:proofErr w:type="spellEnd"/>
            <w:r w:rsidRPr="0085776A">
              <w:rPr>
                <w:rFonts w:cs="Times New Roman"/>
                <w:szCs w:val="24"/>
              </w:rPr>
              <w:t>.</w:t>
            </w:r>
          </w:p>
          <w:p w14:paraId="5650F241" w14:textId="77777777" w:rsidR="00BB2647" w:rsidRPr="0085776A" w:rsidRDefault="00BB2647" w:rsidP="00BB2647">
            <w:pPr>
              <w:spacing w:line="276" w:lineRule="auto"/>
              <w:rPr>
                <w:rFonts w:cs="Times New Roman"/>
                <w:szCs w:val="24"/>
              </w:rPr>
            </w:pPr>
            <w:r w:rsidRPr="0085776A">
              <w:rPr>
                <w:rFonts w:cs="Times New Roman"/>
                <w:szCs w:val="24"/>
              </w:rPr>
              <w:t>Népművészet</w:t>
            </w:r>
          </w:p>
          <w:p w14:paraId="7A6A88B8" w14:textId="77777777" w:rsidR="00BB2647" w:rsidRPr="0085776A" w:rsidRDefault="00BB2647" w:rsidP="00BB2647">
            <w:pPr>
              <w:spacing w:line="276" w:lineRule="auto"/>
              <w:rPr>
                <w:rFonts w:cs="Times New Roman"/>
                <w:szCs w:val="24"/>
              </w:rPr>
            </w:pPr>
            <w:r w:rsidRPr="0085776A">
              <w:rPr>
                <w:rFonts w:cs="Times New Roman"/>
                <w:szCs w:val="24"/>
              </w:rPr>
              <w:t>Öltözékek</w:t>
            </w:r>
          </w:p>
          <w:p w14:paraId="640BE444" w14:textId="77777777" w:rsidR="00BB2647" w:rsidRPr="0085776A" w:rsidRDefault="00BB2647" w:rsidP="00BB2647">
            <w:pPr>
              <w:spacing w:line="276" w:lineRule="auto"/>
              <w:rPr>
                <w:rFonts w:cs="Times New Roman"/>
                <w:szCs w:val="24"/>
              </w:rPr>
            </w:pPr>
            <w:r w:rsidRPr="0085776A">
              <w:rPr>
                <w:rFonts w:cs="Times New Roman"/>
                <w:szCs w:val="24"/>
              </w:rPr>
              <w:t>Ábrázolási rendszerek összehasonlítása</w:t>
            </w:r>
          </w:p>
        </w:tc>
        <w:tc>
          <w:tcPr>
            <w:tcW w:w="2835" w:type="dxa"/>
          </w:tcPr>
          <w:p w14:paraId="3740F46C" w14:textId="77777777" w:rsidR="00BB2647" w:rsidRPr="0085776A" w:rsidRDefault="00BB2647" w:rsidP="00BB2647">
            <w:pPr>
              <w:spacing w:line="276" w:lineRule="auto"/>
              <w:rPr>
                <w:rFonts w:cs="Times New Roman"/>
                <w:szCs w:val="24"/>
              </w:rPr>
            </w:pPr>
            <w:r w:rsidRPr="0085776A">
              <w:rPr>
                <w:rFonts w:cs="Times New Roman"/>
                <w:szCs w:val="24"/>
              </w:rPr>
              <w:t>Művészeti korok képi inspirációja, stílusjegyek</w:t>
            </w:r>
          </w:p>
          <w:p w14:paraId="51EDA667" w14:textId="77777777" w:rsidR="00BB2647" w:rsidRPr="0085776A" w:rsidRDefault="00BB2647" w:rsidP="00BB2647">
            <w:pPr>
              <w:spacing w:line="276" w:lineRule="auto"/>
              <w:rPr>
                <w:rFonts w:cs="Times New Roman"/>
                <w:szCs w:val="24"/>
              </w:rPr>
            </w:pPr>
            <w:r w:rsidRPr="0085776A">
              <w:rPr>
                <w:rFonts w:cs="Times New Roman"/>
                <w:szCs w:val="24"/>
              </w:rPr>
              <w:t>Tárgyak tervezése</w:t>
            </w:r>
          </w:p>
          <w:p w14:paraId="49F6605E" w14:textId="77777777" w:rsidR="00BB2647" w:rsidRPr="0085776A" w:rsidRDefault="00BB2647" w:rsidP="00BB2647">
            <w:pPr>
              <w:spacing w:line="276" w:lineRule="auto"/>
              <w:rPr>
                <w:rFonts w:cs="Times New Roman"/>
                <w:szCs w:val="24"/>
              </w:rPr>
            </w:pPr>
            <w:r w:rsidRPr="0085776A">
              <w:rPr>
                <w:rFonts w:cs="Times New Roman"/>
                <w:szCs w:val="24"/>
              </w:rPr>
              <w:t>Hagyományok a népművészetben</w:t>
            </w:r>
          </w:p>
          <w:p w14:paraId="0BDBE0ED" w14:textId="77777777" w:rsidR="00BB2647" w:rsidRPr="0085776A" w:rsidRDefault="00BB2647" w:rsidP="00BB2647">
            <w:pPr>
              <w:spacing w:line="276" w:lineRule="auto"/>
              <w:rPr>
                <w:rFonts w:cs="Times New Roman"/>
                <w:szCs w:val="24"/>
              </w:rPr>
            </w:pPr>
            <w:r w:rsidRPr="0085776A">
              <w:rPr>
                <w:rFonts w:cs="Times New Roman"/>
                <w:szCs w:val="24"/>
              </w:rPr>
              <w:t>Népi tárgykultúra</w:t>
            </w:r>
          </w:p>
          <w:p w14:paraId="66E51ECE" w14:textId="77777777" w:rsidR="00BB2647" w:rsidRPr="0085776A" w:rsidRDefault="00BB2647" w:rsidP="00BB2647">
            <w:pPr>
              <w:spacing w:line="276" w:lineRule="auto"/>
              <w:rPr>
                <w:rFonts w:cs="Times New Roman"/>
                <w:szCs w:val="24"/>
              </w:rPr>
            </w:pPr>
            <w:r w:rsidRPr="0085776A">
              <w:rPr>
                <w:rFonts w:cs="Times New Roman"/>
                <w:szCs w:val="24"/>
              </w:rPr>
              <w:t>Design</w:t>
            </w:r>
          </w:p>
          <w:p w14:paraId="4F9608A4" w14:textId="77777777" w:rsidR="00BB2647" w:rsidRPr="0085776A" w:rsidRDefault="00BB2647" w:rsidP="00BB2647">
            <w:pPr>
              <w:spacing w:line="276" w:lineRule="auto"/>
              <w:rPr>
                <w:rFonts w:cs="Times New Roman"/>
                <w:szCs w:val="24"/>
              </w:rPr>
            </w:pPr>
            <w:r w:rsidRPr="0085776A">
              <w:rPr>
                <w:rFonts w:cs="Times New Roman"/>
                <w:szCs w:val="24"/>
              </w:rPr>
              <w:t>Különböző korok öltözete</w:t>
            </w:r>
          </w:p>
        </w:tc>
      </w:tr>
    </w:tbl>
    <w:p w14:paraId="5DC462AC" w14:textId="77777777" w:rsidR="005D6721" w:rsidRPr="0085776A" w:rsidRDefault="005D6721" w:rsidP="00BB2647">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6D3B7605" w14:textId="77777777" w:rsidTr="008E62DC">
        <w:trPr>
          <w:trHeight w:val="454"/>
        </w:trPr>
        <w:tc>
          <w:tcPr>
            <w:tcW w:w="9062" w:type="dxa"/>
            <w:gridSpan w:val="2"/>
            <w:vAlign w:val="center"/>
          </w:tcPr>
          <w:p w14:paraId="520A390D" w14:textId="77777777" w:rsidR="005D6721" w:rsidRPr="001F0D33" w:rsidRDefault="005D6721" w:rsidP="008E62DC">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03570431" w14:textId="77777777" w:rsidTr="008E62DC">
        <w:trPr>
          <w:trHeight w:val="454"/>
        </w:trPr>
        <w:tc>
          <w:tcPr>
            <w:tcW w:w="4531" w:type="dxa"/>
            <w:vAlign w:val="center"/>
          </w:tcPr>
          <w:p w14:paraId="1D2B96E7" w14:textId="77777777" w:rsidR="005D6721" w:rsidRPr="001F0D33" w:rsidRDefault="005D6721" w:rsidP="008E62DC">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vAlign w:val="center"/>
          </w:tcPr>
          <w:p w14:paraId="2C48E3C7" w14:textId="77777777" w:rsidR="005D6721" w:rsidRPr="001F0D33" w:rsidRDefault="005D6721" w:rsidP="008E62DC">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28F6831F" w14:textId="77777777" w:rsidTr="00386DB3">
        <w:tc>
          <w:tcPr>
            <w:tcW w:w="4531" w:type="dxa"/>
          </w:tcPr>
          <w:p w14:paraId="3C48766F" w14:textId="5D305C26"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42F467BA" w14:textId="77777777" w:rsidR="005D6721" w:rsidRPr="0085776A" w:rsidRDefault="005D6721" w:rsidP="00386DB3">
            <w:pPr>
              <w:rPr>
                <w:rFonts w:eastAsia="Cambria" w:cs="Times New Roman"/>
                <w:b/>
                <w:szCs w:val="24"/>
              </w:rPr>
            </w:pPr>
          </w:p>
        </w:tc>
        <w:tc>
          <w:tcPr>
            <w:tcW w:w="4531" w:type="dxa"/>
          </w:tcPr>
          <w:p w14:paraId="5D5F380F" w14:textId="6404017C" w:rsidR="005D6721" w:rsidRPr="008E62DC" w:rsidRDefault="005D6721" w:rsidP="008E62DC">
            <w:pPr>
              <w:spacing w:after="0"/>
              <w:rPr>
                <w:rFonts w:cs="Times New Roman"/>
                <w:szCs w:val="24"/>
              </w:rPr>
            </w:pPr>
            <w:proofErr w:type="spellStart"/>
            <w:r w:rsidRPr="0085776A">
              <w:rPr>
                <w:rFonts w:cs="Times New Roman"/>
                <w:szCs w:val="24"/>
              </w:rPr>
              <w:t>Baldessari</w:t>
            </w:r>
            <w:proofErr w:type="spellEnd"/>
            <w:r w:rsidRPr="0085776A">
              <w:rPr>
                <w:rFonts w:cs="Times New Roman"/>
                <w:szCs w:val="24"/>
              </w:rPr>
              <w:t xml:space="preserve">: Stonehenge 2005, Barabás Miklós portréfestményei, Bernáth Aurél: Tél, Borsos József: Nemzetőr, Bosch: Madarász Viktor történelmi festményei, Man </w:t>
            </w:r>
            <w:proofErr w:type="spellStart"/>
            <w:r w:rsidRPr="0085776A">
              <w:rPr>
                <w:rFonts w:cs="Times New Roman"/>
                <w:szCs w:val="24"/>
              </w:rPr>
              <w:t>Rey</w:t>
            </w:r>
            <w:proofErr w:type="spellEnd"/>
            <w:r w:rsidRPr="0085776A">
              <w:rPr>
                <w:rFonts w:cs="Times New Roman"/>
                <w:szCs w:val="24"/>
              </w:rPr>
              <w:t xml:space="preserve">: Ajándék, </w:t>
            </w:r>
            <w:proofErr w:type="spellStart"/>
            <w:r w:rsidRPr="0085776A">
              <w:rPr>
                <w:rFonts w:cs="Times New Roman"/>
                <w:szCs w:val="24"/>
              </w:rPr>
              <w:t>Massaccio</w:t>
            </w:r>
            <w:proofErr w:type="spellEnd"/>
            <w:r w:rsidRPr="0085776A">
              <w:rPr>
                <w:rFonts w:cs="Times New Roman"/>
                <w:szCs w:val="24"/>
              </w:rPr>
              <w:t xml:space="preserve">: Szentháromság, Markó Károly tájképei, Matisse: Csendélet kék asztalon, M.C. Escher grafikái, </w:t>
            </w:r>
            <w:proofErr w:type="spellStart"/>
            <w:r w:rsidRPr="0085776A">
              <w:rPr>
                <w:rFonts w:cs="Times New Roman"/>
                <w:szCs w:val="24"/>
              </w:rPr>
              <w:t>Memling</w:t>
            </w:r>
            <w:proofErr w:type="spellEnd"/>
            <w:r w:rsidRPr="0085776A">
              <w:rPr>
                <w:rFonts w:cs="Times New Roman"/>
                <w:szCs w:val="24"/>
              </w:rPr>
              <w:t xml:space="preserve">: Jelenetek Mária életéből,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w:t>
            </w:r>
            <w:r w:rsidRPr="0085776A">
              <w:rPr>
                <w:rFonts w:cs="Times New Roman"/>
                <w:szCs w:val="24"/>
              </w:rPr>
              <w:lastRenderedPageBreak/>
              <w:t xml:space="preserve">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Paál László tájképei, Picasso: Guernica, Avignoni kisasszonyok, Raffaello: Az athéni 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tc>
      </w:tr>
    </w:tbl>
    <w:p w14:paraId="6EA393F3" w14:textId="77777777" w:rsidR="005D6721" w:rsidRPr="0085776A" w:rsidRDefault="005D6721" w:rsidP="008E62DC">
      <w:pPr>
        <w:pStyle w:val="Cmsor4"/>
      </w:pPr>
      <w:r w:rsidRPr="0085776A">
        <w:lastRenderedPageBreak/>
        <w:t>Tanulási eredmények</w:t>
      </w:r>
    </w:p>
    <w:p w14:paraId="146FD24F" w14:textId="77777777" w:rsidR="005D6721" w:rsidRPr="0085776A" w:rsidRDefault="005D6721" w:rsidP="008E62DC">
      <w:pPr>
        <w:pStyle w:val="Alcm"/>
      </w:pPr>
      <w:r w:rsidRPr="0085776A">
        <w:t>A témakör tanulása hozzájárul ahhoz, hogy a tanuló a nevelési-oktatási szakasz végére:</w:t>
      </w:r>
    </w:p>
    <w:p w14:paraId="20E3CC16" w14:textId="77777777" w:rsidR="005D6721" w:rsidRPr="0085776A" w:rsidRDefault="005D6721" w:rsidP="008E62DC">
      <w:pPr>
        <w:pStyle w:val="Listaszerbekezds"/>
      </w:pPr>
      <w:r w:rsidRPr="0085776A">
        <w:t>látványt, vizuális jelenségeket, műalkotásokat önállóan is pontosan, részlet gazdagon szövegesen jellemez, bemutat;</w:t>
      </w:r>
    </w:p>
    <w:p w14:paraId="5E1921FC" w14:textId="77777777" w:rsidR="005D6721" w:rsidRPr="0085776A" w:rsidRDefault="005D6721" w:rsidP="008E62DC">
      <w:pPr>
        <w:pStyle w:val="Listaszerbekezds"/>
      </w:pPr>
      <w:r w:rsidRPr="0085776A">
        <w:t>alkotómunka során felhasználja a már látott képi inspirációkat;</w:t>
      </w:r>
    </w:p>
    <w:p w14:paraId="0539B105" w14:textId="77777777" w:rsidR="005D6721" w:rsidRPr="0085776A" w:rsidRDefault="005D6721" w:rsidP="008E62DC">
      <w:pPr>
        <w:pStyle w:val="Listaszerbekezds"/>
      </w:pPr>
      <w:r w:rsidRPr="0085776A">
        <w:t>adott témával, feladattal kapcsolatos vizuális információkat és képi inspirációkat keres többféle forrásból;</w:t>
      </w:r>
    </w:p>
    <w:p w14:paraId="1148B295" w14:textId="77777777" w:rsidR="005D6721" w:rsidRPr="0085776A" w:rsidRDefault="005D6721" w:rsidP="008E62DC">
      <w:pPr>
        <w:pStyle w:val="Listaszerbekezds"/>
      </w:pPr>
      <w:r w:rsidRPr="0085776A">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rsidRPr="0085776A">
        <w:t>újrafogalmazza</w:t>
      </w:r>
      <w:proofErr w:type="spellEnd"/>
      <w:r w:rsidRPr="0085776A">
        <w:t xml:space="preserve"> a látványt;</w:t>
      </w:r>
    </w:p>
    <w:p w14:paraId="2CF7C696" w14:textId="77777777" w:rsidR="005D6721" w:rsidRPr="0085776A" w:rsidRDefault="005D6721" w:rsidP="008E62DC">
      <w:pPr>
        <w:pStyle w:val="Listaszerbekezds"/>
      </w:pPr>
      <w:r w:rsidRPr="0085776A">
        <w:t>különböző korok és kultúrák szimbólumai és motívumai közül adott cél érdekében gyűjtést végez, és alkotó tevékenységében felhasználja a gyűjtés eredményeit;</w:t>
      </w:r>
    </w:p>
    <w:p w14:paraId="388A34C5" w14:textId="77777777" w:rsidR="005D6721" w:rsidRPr="0085776A" w:rsidRDefault="005D6721" w:rsidP="008E62DC">
      <w:pPr>
        <w:pStyle w:val="Listaszerbekezds"/>
      </w:pPr>
      <w:r w:rsidRPr="0085776A">
        <w:t>adott koncepció figyelembevételével, tudatos anyag- és eszközhasználattal tárgyakat, tereket tervez és hoz létre, egyénileg vagy csoportmunkában is;</w:t>
      </w:r>
    </w:p>
    <w:p w14:paraId="29173FF6" w14:textId="77777777" w:rsidR="005D6721" w:rsidRPr="0085776A" w:rsidRDefault="005D6721" w:rsidP="008E62DC">
      <w:pPr>
        <w:pStyle w:val="Listaszerbekezds"/>
      </w:pPr>
      <w:r w:rsidRPr="0085776A">
        <w:t>gondolatait, terveit, észrevételeit, véleményét változatos vizuális eszközök segítségével prezentálja;</w:t>
      </w:r>
    </w:p>
    <w:p w14:paraId="7BFD8466" w14:textId="77777777" w:rsidR="005D6721" w:rsidRPr="0085776A" w:rsidRDefault="005D6721" w:rsidP="008E62DC">
      <w:pPr>
        <w:pStyle w:val="Listaszerbekezds"/>
      </w:pPr>
      <w:r w:rsidRPr="0085776A">
        <w:t>adott téma vizuális feldolgozása érdekében problémákat vet fel, megoldási lehetőségeket talál, javasol, a probléma megoldása érdekében kísérletezik;</w:t>
      </w:r>
    </w:p>
    <w:p w14:paraId="47CD3A8F" w14:textId="77777777" w:rsidR="005D6721" w:rsidRPr="0085776A" w:rsidRDefault="005D6721" w:rsidP="008E62DC">
      <w:pPr>
        <w:pStyle w:val="Listaszerbekezds"/>
        <w:rPr>
          <w:rFonts w:eastAsia="Cambria"/>
        </w:rPr>
      </w:pPr>
      <w:r w:rsidRPr="0085776A">
        <w:t>nem konvencionális feladatok kapcsán egyéni elképzeléseit, ötleteit rugalmasan alkalmazva megoldást talál.</w:t>
      </w:r>
    </w:p>
    <w:p w14:paraId="274C6362" w14:textId="77777777" w:rsidR="005D6721" w:rsidRPr="0085776A" w:rsidRDefault="005D6721" w:rsidP="008E62DC">
      <w:pPr>
        <w:pStyle w:val="Cmsor4"/>
      </w:pPr>
      <w:r w:rsidRPr="0085776A">
        <w:t>Fejlesztési feladatok és ismeretek</w:t>
      </w:r>
    </w:p>
    <w:p w14:paraId="388D5B80" w14:textId="77777777" w:rsidR="005D6721" w:rsidRPr="0085776A" w:rsidRDefault="005D6721" w:rsidP="008E62DC">
      <w:pPr>
        <w:pStyle w:val="Listaszerbekezds"/>
      </w:pPr>
      <w:r w:rsidRPr="0085776A">
        <w:t>Tárgyak átalakítása, áttervezése meghatározott célok (pl. védelem, álcázás, stílusváltás) érdekében, a történeti korok és a modern design tárgyainak vizsgálatán keresztül. Egyszerű műszaki jellegű ábrázolás segítségével (pl. metszetrajz, vetületi ábrázolás) a saját tervek megjelenítése szabadkézi rajzban.</w:t>
      </w:r>
    </w:p>
    <w:p w14:paraId="21FC207C" w14:textId="77777777" w:rsidR="005D6721" w:rsidRPr="0085776A" w:rsidRDefault="005D6721" w:rsidP="008E62DC">
      <w:pPr>
        <w:pStyle w:val="Listaszerbekezds"/>
      </w:pPr>
      <w:r w:rsidRPr="0085776A">
        <w:t xml:space="preserve">Személyes tárgyak (pl. öltözék, fontos tárgyak, közvetlen otthoni környezet) elemzése és megjelenítése a személyes stílus bemutatása érdekében, tetszőlegesen választott eszközökkel (pl. stíluslap, divatrajz). </w:t>
      </w:r>
    </w:p>
    <w:p w14:paraId="6076E67F" w14:textId="77777777" w:rsidR="005D6721" w:rsidRPr="0085776A" w:rsidRDefault="005D6721" w:rsidP="008E62DC">
      <w:pPr>
        <w:pStyle w:val="Listaszerbekezds"/>
      </w:pPr>
      <w:r w:rsidRPr="0085776A">
        <w:t xml:space="preserve">Lakóhelyének (vagy a magyar népművészeti tájegységek egyikének) jellemző díszítőmotívumait felhasználó, önállóan gyűjtött inspirációs forrás segítségével mintatervezés </w:t>
      </w:r>
      <w:r w:rsidRPr="0085776A">
        <w:lastRenderedPageBreak/>
        <w:t>különböző léptékben, és a minta felhasználása a környezetalakításban (pl. festett faldekoráció tervezése a kiindulásként használt magyar tájegység közösségi tere, épülete számára).</w:t>
      </w:r>
    </w:p>
    <w:p w14:paraId="4C7591D8" w14:textId="77777777" w:rsidR="005D6721" w:rsidRPr="0085776A" w:rsidRDefault="005D6721" w:rsidP="00966790">
      <w:pPr>
        <w:pStyle w:val="Cmsor4"/>
      </w:pPr>
      <w:r w:rsidRPr="0085776A">
        <w:t>Fogalmak</w:t>
      </w:r>
    </w:p>
    <w:p w14:paraId="5568E109" w14:textId="77777777" w:rsidR="005D6721" w:rsidRPr="0085776A" w:rsidRDefault="005D6721" w:rsidP="005D6721">
      <w:pPr>
        <w:rPr>
          <w:rFonts w:cs="Times New Roman"/>
          <w:szCs w:val="24"/>
        </w:rPr>
      </w:pPr>
      <w:r w:rsidRPr="0085776A">
        <w:rPr>
          <w:rFonts w:cs="Times New Roman"/>
          <w:szCs w:val="24"/>
        </w:rPr>
        <w:t>metszetrajz, vetületi ábrázolás, nézetek, tudatos anyaghasználat, divat, személyes stílus</w:t>
      </w:r>
    </w:p>
    <w:p w14:paraId="6C7E9295" w14:textId="77777777" w:rsidR="005D6721" w:rsidRPr="0085776A" w:rsidRDefault="005D6721" w:rsidP="00966790">
      <w:pPr>
        <w:pStyle w:val="Cmsor3"/>
      </w:pPr>
      <w:bookmarkStart w:id="49" w:name="_Toc44101949"/>
      <w:bookmarkStart w:id="50" w:name="_Toc44534460"/>
      <w:r w:rsidRPr="0085776A">
        <w:t>Témakör: Környezet: Technológia és hagyomány – Tárgyak, terek, funkció</w:t>
      </w:r>
      <w:bookmarkEnd w:id="49"/>
      <w:bookmarkEnd w:id="50"/>
      <w:r w:rsidRPr="0085776A">
        <w:t xml:space="preserve"> </w:t>
      </w:r>
    </w:p>
    <w:p w14:paraId="4ECA5929" w14:textId="77777777" w:rsidR="005D6721" w:rsidRPr="0085776A" w:rsidRDefault="005D6721" w:rsidP="00966790">
      <w:pPr>
        <w:pStyle w:val="Alcm"/>
      </w:pPr>
      <w:r w:rsidRPr="0085776A">
        <w:t xml:space="preserve">Óraszám: 5 óra </w:t>
      </w:r>
    </w:p>
    <w:tbl>
      <w:tblPr>
        <w:tblStyle w:val="Rcsostblzat"/>
        <w:tblW w:w="8910" w:type="dxa"/>
        <w:tblLook w:val="04A0" w:firstRow="1" w:lastRow="0" w:firstColumn="1" w:lastColumn="0" w:noHBand="0" w:noVBand="1"/>
      </w:tblPr>
      <w:tblGrid>
        <w:gridCol w:w="2673"/>
        <w:gridCol w:w="3402"/>
        <w:gridCol w:w="2835"/>
      </w:tblGrid>
      <w:tr w:rsidR="00966790" w:rsidRPr="0085776A" w14:paraId="5839CDE1" w14:textId="77777777" w:rsidTr="00F53154">
        <w:trPr>
          <w:trHeight w:val="454"/>
        </w:trPr>
        <w:tc>
          <w:tcPr>
            <w:tcW w:w="2673" w:type="dxa"/>
            <w:vAlign w:val="center"/>
          </w:tcPr>
          <w:p w14:paraId="2EDDB10D" w14:textId="77777777" w:rsidR="00966790" w:rsidRPr="001F0D33" w:rsidRDefault="00966790" w:rsidP="00F5315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vAlign w:val="center"/>
          </w:tcPr>
          <w:p w14:paraId="49625A32" w14:textId="77777777" w:rsidR="00966790" w:rsidRPr="001F0D33" w:rsidRDefault="00966790" w:rsidP="00F5315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vAlign w:val="center"/>
          </w:tcPr>
          <w:p w14:paraId="5D2B110B" w14:textId="77777777" w:rsidR="00966790" w:rsidRPr="001F0D33" w:rsidRDefault="00966790" w:rsidP="00F53154">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966790" w:rsidRPr="0085776A" w14:paraId="47109F76" w14:textId="77777777" w:rsidTr="00F53154">
        <w:tc>
          <w:tcPr>
            <w:tcW w:w="2673" w:type="dxa"/>
          </w:tcPr>
          <w:p w14:paraId="3C9C0662" w14:textId="77777777" w:rsidR="00966790" w:rsidRPr="0085776A" w:rsidRDefault="00966790" w:rsidP="00386DB3">
            <w:pPr>
              <w:rPr>
                <w:rFonts w:eastAsia="Cambria" w:cs="Times New Roman"/>
                <w:b/>
                <w:szCs w:val="24"/>
              </w:rPr>
            </w:pPr>
            <w:r w:rsidRPr="0085776A">
              <w:rPr>
                <w:rFonts w:cs="Times New Roman"/>
                <w:szCs w:val="24"/>
              </w:rPr>
              <w:t>Vizuális művészeti jelenségek – Alkotások, stílusok</w:t>
            </w:r>
          </w:p>
        </w:tc>
        <w:tc>
          <w:tcPr>
            <w:tcW w:w="3402" w:type="dxa"/>
          </w:tcPr>
          <w:p w14:paraId="60BDAE9D" w14:textId="77777777" w:rsidR="00966790" w:rsidRPr="0085776A" w:rsidRDefault="00966790" w:rsidP="00386DB3">
            <w:pPr>
              <w:rPr>
                <w:rFonts w:cs="Times New Roman"/>
                <w:szCs w:val="24"/>
              </w:rPr>
            </w:pPr>
            <w:r w:rsidRPr="0085776A">
              <w:rPr>
                <w:rFonts w:cs="Times New Roman"/>
                <w:szCs w:val="24"/>
              </w:rPr>
              <w:t>Különböző korok és kultúrák szimbólumai és motívumai</w:t>
            </w:r>
          </w:p>
          <w:p w14:paraId="645D9965" w14:textId="251971CF" w:rsidR="00966790" w:rsidRPr="0085776A" w:rsidRDefault="00966790" w:rsidP="00192840">
            <w:r w:rsidRPr="0085776A">
              <w:rPr>
                <w:rFonts w:cs="Times New Roman"/>
                <w:szCs w:val="24"/>
              </w:rPr>
              <w:t>Adott téma vizuális feldolgozása érdekében problémákat vet fel, megoldási lehetőségeket talál, javasol, a probléma megoldása érdekében kísérletezi</w:t>
            </w:r>
          </w:p>
        </w:tc>
        <w:tc>
          <w:tcPr>
            <w:tcW w:w="2835" w:type="dxa"/>
          </w:tcPr>
          <w:p w14:paraId="2C9883E3" w14:textId="77777777" w:rsidR="00966790" w:rsidRPr="0085776A" w:rsidRDefault="00966790" w:rsidP="00386DB3">
            <w:pPr>
              <w:rPr>
                <w:rFonts w:cs="Times New Roman"/>
                <w:szCs w:val="24"/>
              </w:rPr>
            </w:pPr>
            <w:r w:rsidRPr="0085776A">
              <w:rPr>
                <w:rFonts w:cs="Times New Roman"/>
                <w:szCs w:val="24"/>
              </w:rPr>
              <w:t>Szabadon választott alkotómunka</w:t>
            </w:r>
          </w:p>
          <w:p w14:paraId="720864D1" w14:textId="77777777" w:rsidR="00966790" w:rsidRPr="0085776A" w:rsidRDefault="00966790" w:rsidP="00386DB3">
            <w:pPr>
              <w:rPr>
                <w:rFonts w:cs="Times New Roman"/>
                <w:szCs w:val="24"/>
              </w:rPr>
            </w:pPr>
            <w:r w:rsidRPr="0085776A">
              <w:rPr>
                <w:rFonts w:cs="Times New Roman"/>
                <w:szCs w:val="24"/>
              </w:rPr>
              <w:t>Összegző művészettörténeti és tervezési feladat</w:t>
            </w:r>
          </w:p>
        </w:tc>
      </w:tr>
    </w:tbl>
    <w:p w14:paraId="2DB74942" w14:textId="77777777" w:rsidR="005D6721" w:rsidRPr="0085776A" w:rsidRDefault="005D6721" w:rsidP="00834483">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5D6721" w:rsidRPr="0085776A" w14:paraId="7D10F733" w14:textId="77777777" w:rsidTr="00386DB3">
        <w:tc>
          <w:tcPr>
            <w:tcW w:w="9062" w:type="dxa"/>
            <w:gridSpan w:val="2"/>
          </w:tcPr>
          <w:p w14:paraId="6B8233FA" w14:textId="77777777" w:rsidR="005D6721" w:rsidRPr="001F0D33" w:rsidRDefault="005D6721"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5D6721" w:rsidRPr="0085776A" w14:paraId="08CB3F24" w14:textId="77777777" w:rsidTr="00386DB3">
        <w:tc>
          <w:tcPr>
            <w:tcW w:w="4531" w:type="dxa"/>
          </w:tcPr>
          <w:p w14:paraId="0EE869A0" w14:textId="77777777" w:rsidR="005D6721" w:rsidRPr="001F0D33" w:rsidRDefault="005D6721"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Pr>
          <w:p w14:paraId="0528C99D" w14:textId="77777777" w:rsidR="005D6721" w:rsidRPr="001F0D33" w:rsidRDefault="005D6721"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5D6721" w:rsidRPr="0085776A" w14:paraId="4834A6C0" w14:textId="77777777" w:rsidTr="00386DB3">
        <w:tc>
          <w:tcPr>
            <w:tcW w:w="4531" w:type="dxa"/>
          </w:tcPr>
          <w:p w14:paraId="7841F6E8" w14:textId="10C32EA1" w:rsidR="005D6721" w:rsidRPr="0085776A" w:rsidRDefault="005D6721" w:rsidP="00386DB3">
            <w:pPr>
              <w:spacing w:after="0"/>
              <w:ind w:right="-4891"/>
              <w:rPr>
                <w:rFonts w:cs="Times New Roman"/>
                <w:szCs w:val="24"/>
              </w:rPr>
            </w:pPr>
            <w:proofErr w:type="spellStart"/>
            <w:r w:rsidRPr="0085776A">
              <w:rPr>
                <w:rFonts w:cs="Times New Roman"/>
                <w:szCs w:val="24"/>
              </w:rPr>
              <w:t>Gaudi</w:t>
            </w:r>
            <w:proofErr w:type="spellEnd"/>
            <w:r w:rsidRPr="0085776A">
              <w:rPr>
                <w:rFonts w:cs="Times New Roman"/>
                <w:szCs w:val="24"/>
              </w:rPr>
              <w:t xml:space="preserve">: </w:t>
            </w:r>
            <w:proofErr w:type="spellStart"/>
            <w:r w:rsidRPr="0085776A">
              <w:rPr>
                <w:rFonts w:cs="Times New Roman"/>
                <w:szCs w:val="24"/>
              </w:rPr>
              <w:t>Sagrada</w:t>
            </w:r>
            <w:proofErr w:type="spellEnd"/>
            <w:r w:rsidRPr="0085776A">
              <w:rPr>
                <w:rFonts w:cs="Times New Roman"/>
                <w:szCs w:val="24"/>
              </w:rPr>
              <w:t xml:space="preserve"> </w:t>
            </w:r>
            <w:proofErr w:type="spellStart"/>
            <w:r w:rsidRPr="0085776A">
              <w:rPr>
                <w:rFonts w:cs="Times New Roman"/>
                <w:szCs w:val="24"/>
              </w:rPr>
              <w:t>Familia</w:t>
            </w:r>
            <w:proofErr w:type="spellEnd"/>
            <w:r w:rsidRPr="0085776A">
              <w:rPr>
                <w:rFonts w:cs="Times New Roman"/>
                <w:szCs w:val="24"/>
              </w:rPr>
              <w:t xml:space="preserve">, </w:t>
            </w:r>
            <w:proofErr w:type="spellStart"/>
            <w:r w:rsidRPr="0085776A">
              <w:rPr>
                <w:rFonts w:cs="Times New Roman"/>
                <w:szCs w:val="24"/>
              </w:rPr>
              <w:t>Gropius</w:t>
            </w:r>
            <w:proofErr w:type="spellEnd"/>
            <w:r w:rsidRPr="0085776A">
              <w:rPr>
                <w:rFonts w:cs="Times New Roman"/>
                <w:szCs w:val="24"/>
              </w:rPr>
              <w:t xml:space="preserve">: A Bauhaus központi épülete, </w:t>
            </w:r>
            <w:r w:rsidRPr="0085776A">
              <w:rPr>
                <w:rFonts w:cs="Times New Roman"/>
                <w:szCs w:val="24"/>
              </w:rPr>
              <w:br/>
              <w:t xml:space="preserve">Le Corbusier: </w:t>
            </w:r>
            <w:proofErr w:type="spellStart"/>
            <w:r w:rsidRPr="0085776A">
              <w:rPr>
                <w:rFonts w:cs="Times New Roman"/>
                <w:szCs w:val="24"/>
              </w:rPr>
              <w:t>Ronchamp</w:t>
            </w:r>
            <w:proofErr w:type="spellEnd"/>
            <w:r w:rsidRPr="0085776A">
              <w:rPr>
                <w:rFonts w:cs="Times New Roman"/>
                <w:szCs w:val="24"/>
              </w:rPr>
              <w:t xml:space="preserve">-i kápolna, </w:t>
            </w:r>
            <w:proofErr w:type="spellStart"/>
            <w:r w:rsidRPr="0085776A">
              <w:rPr>
                <w:rFonts w:cs="Times New Roman"/>
                <w:szCs w:val="24"/>
              </w:rPr>
              <w:t>Makovecz</w:t>
            </w:r>
            <w:proofErr w:type="spellEnd"/>
            <w:r w:rsidRPr="0085776A">
              <w:rPr>
                <w:rFonts w:cs="Times New Roman"/>
                <w:szCs w:val="24"/>
              </w:rPr>
              <w:t xml:space="preserve"> Imre épületei, Pollack Mihály: Nemzeti Múzeum,</w:t>
            </w:r>
            <w:r w:rsidRPr="0085776A">
              <w:rPr>
                <w:rFonts w:cs="Times New Roman"/>
                <w:szCs w:val="24"/>
              </w:rPr>
              <w:br/>
              <w:t>Steindl Imre: Országház</w:t>
            </w:r>
          </w:p>
          <w:p w14:paraId="15AA1047" w14:textId="77777777" w:rsidR="005D6721" w:rsidRPr="0085776A" w:rsidRDefault="005D6721" w:rsidP="00386DB3">
            <w:pPr>
              <w:rPr>
                <w:rFonts w:eastAsia="Cambria" w:cs="Times New Roman"/>
                <w:b/>
                <w:szCs w:val="24"/>
              </w:rPr>
            </w:pPr>
          </w:p>
        </w:tc>
        <w:tc>
          <w:tcPr>
            <w:tcW w:w="4531" w:type="dxa"/>
          </w:tcPr>
          <w:p w14:paraId="6D8CA8CD" w14:textId="31873DD2" w:rsidR="005D6721" w:rsidRPr="00834483" w:rsidRDefault="005D6721" w:rsidP="00834483">
            <w:pPr>
              <w:spacing w:after="0"/>
              <w:rPr>
                <w:rFonts w:cs="Times New Roman"/>
                <w:szCs w:val="24"/>
              </w:rPr>
            </w:pPr>
            <w:proofErr w:type="spellStart"/>
            <w:r w:rsidRPr="0085776A">
              <w:rPr>
                <w:rFonts w:cs="Times New Roman"/>
                <w:szCs w:val="24"/>
              </w:rPr>
              <w:t>Baldessari</w:t>
            </w:r>
            <w:proofErr w:type="spellEnd"/>
            <w:r w:rsidRPr="0085776A">
              <w:rPr>
                <w:rFonts w:cs="Times New Roman"/>
                <w:szCs w:val="24"/>
              </w:rPr>
              <w:t xml:space="preserve">: Stonehenge 2005, Barabás Miklós portréfestményei, Bernáth Aurél: Tél, Borsos József: Nemzetőr, Bosch: A hét főbűn, Brueghel: Vakok, </w:t>
            </w:r>
            <w:proofErr w:type="spellStart"/>
            <w:r w:rsidRPr="0085776A">
              <w:rPr>
                <w:rFonts w:cs="Times New Roman"/>
                <w:szCs w:val="24"/>
              </w:rPr>
              <w:t>Brunelleschi</w:t>
            </w:r>
            <w:proofErr w:type="spellEnd"/>
            <w:r w:rsidRPr="0085776A">
              <w:rPr>
                <w:rFonts w:cs="Times New Roman"/>
                <w:szCs w:val="24"/>
              </w:rPr>
              <w:t xml:space="preserve">: </w:t>
            </w:r>
            <w:proofErr w:type="spellStart"/>
            <w:r w:rsidRPr="0085776A">
              <w:rPr>
                <w:rFonts w:cs="Times New Roman"/>
                <w:szCs w:val="24"/>
              </w:rPr>
              <w:t>Ospedale</w:t>
            </w:r>
            <w:proofErr w:type="spellEnd"/>
            <w:r w:rsidRPr="0085776A">
              <w:rPr>
                <w:rFonts w:cs="Times New Roman"/>
                <w:szCs w:val="24"/>
              </w:rPr>
              <w:t xml:space="preserve"> </w:t>
            </w:r>
            <w:proofErr w:type="spellStart"/>
            <w:r w:rsidRPr="0085776A">
              <w:rPr>
                <w:rFonts w:cs="Times New Roman"/>
                <w:szCs w:val="24"/>
              </w:rPr>
              <w:t>degli</w:t>
            </w:r>
            <w:proofErr w:type="spellEnd"/>
            <w:r w:rsidRPr="0085776A">
              <w:rPr>
                <w:rFonts w:cs="Times New Roman"/>
                <w:szCs w:val="24"/>
              </w:rPr>
              <w:t xml:space="preserve"> </w:t>
            </w:r>
            <w:proofErr w:type="spellStart"/>
            <w:r w:rsidRPr="0085776A">
              <w:rPr>
                <w:rFonts w:cs="Times New Roman"/>
                <w:szCs w:val="24"/>
              </w:rPr>
              <w:t>Innocenti</w:t>
            </w:r>
            <w:proofErr w:type="spellEnd"/>
            <w:r w:rsidRPr="0085776A">
              <w:rPr>
                <w:rFonts w:cs="Times New Roman"/>
                <w:szCs w:val="24"/>
              </w:rPr>
              <w:t xml:space="preserve">, </w:t>
            </w:r>
            <w:proofErr w:type="spellStart"/>
            <w:r w:rsidRPr="0085776A">
              <w:rPr>
                <w:rFonts w:cs="Times New Roman"/>
                <w:szCs w:val="24"/>
              </w:rPr>
              <w:t>Caravaggio</w:t>
            </w:r>
            <w:proofErr w:type="spellEnd"/>
            <w:r w:rsidRPr="0085776A">
              <w:rPr>
                <w:rFonts w:cs="Times New Roman"/>
                <w:szCs w:val="24"/>
              </w:rPr>
              <w:t xml:space="preserve">: Szent Máté elhivatása, Fáraó vadászaton-thébai falfestmény, Gauguin: Mi újság? (Tahiti nők), </w:t>
            </w:r>
            <w:proofErr w:type="spellStart"/>
            <w:r w:rsidRPr="0085776A">
              <w:rPr>
                <w:rFonts w:cs="Times New Roman"/>
                <w:szCs w:val="24"/>
              </w:rPr>
              <w:t>Giacometti</w:t>
            </w:r>
            <w:proofErr w:type="spellEnd"/>
            <w:r w:rsidRPr="0085776A">
              <w:rPr>
                <w:rFonts w:cs="Times New Roman"/>
                <w:szCs w:val="24"/>
              </w:rPr>
              <w:t xml:space="preserve">: Erdő, Giotto: Szent Ferenc élete, Kandinszkij: Sárga piros kék, La Tour: A születés, Madarász Viktor történelmi festményei, Man </w:t>
            </w:r>
            <w:proofErr w:type="spellStart"/>
            <w:r w:rsidRPr="0085776A">
              <w:rPr>
                <w:rFonts w:cs="Times New Roman"/>
                <w:szCs w:val="24"/>
              </w:rPr>
              <w:t>Rey</w:t>
            </w:r>
            <w:proofErr w:type="spellEnd"/>
            <w:r w:rsidRPr="0085776A">
              <w:rPr>
                <w:rFonts w:cs="Times New Roman"/>
                <w:szCs w:val="24"/>
              </w:rPr>
              <w:t xml:space="preserve">: Ajándék, </w:t>
            </w:r>
            <w:proofErr w:type="spellStart"/>
            <w:r w:rsidRPr="0085776A">
              <w:rPr>
                <w:rFonts w:cs="Times New Roman"/>
                <w:szCs w:val="24"/>
              </w:rPr>
              <w:t>Massaccio</w:t>
            </w:r>
            <w:proofErr w:type="spellEnd"/>
            <w:r w:rsidRPr="0085776A">
              <w:rPr>
                <w:rFonts w:cs="Times New Roman"/>
                <w:szCs w:val="24"/>
              </w:rPr>
              <w:t xml:space="preserve">: Szentháromság, Markó Károly tájképei, Matisse: Csendélet kék asztalon, Mányok Ádám: II. </w:t>
            </w:r>
            <w:r w:rsidRPr="0085776A">
              <w:rPr>
                <w:rFonts w:cs="Times New Roman"/>
                <w:szCs w:val="24"/>
              </w:rPr>
              <w:lastRenderedPageBreak/>
              <w:t xml:space="preserve">Rákóczi Ferenc, Marcus Aurelius lovasszobra, M.C. Escher grafikái, </w:t>
            </w:r>
            <w:proofErr w:type="spellStart"/>
            <w:r w:rsidRPr="0085776A">
              <w:rPr>
                <w:rFonts w:cs="Times New Roman"/>
                <w:szCs w:val="24"/>
              </w:rPr>
              <w:t>Memling</w:t>
            </w:r>
            <w:proofErr w:type="spellEnd"/>
            <w:r w:rsidRPr="0085776A">
              <w:rPr>
                <w:rFonts w:cs="Times New Roman"/>
                <w:szCs w:val="24"/>
              </w:rPr>
              <w:t xml:space="preserve">: Jelenetek Mária életéből,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Orosz István grafikái, Paál László tájképei, Picasso: Guernica, Avignoni kisasszonyok, Raffaello: Az athéni 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tc>
      </w:tr>
    </w:tbl>
    <w:p w14:paraId="106A4F69" w14:textId="77777777" w:rsidR="005D6721" w:rsidRPr="0085776A" w:rsidRDefault="005D6721" w:rsidP="00192840">
      <w:pPr>
        <w:pStyle w:val="Cmsor4"/>
      </w:pPr>
      <w:r w:rsidRPr="0085776A">
        <w:lastRenderedPageBreak/>
        <w:t>Tanulási eredmények</w:t>
      </w:r>
    </w:p>
    <w:p w14:paraId="59752AB6" w14:textId="77777777" w:rsidR="005D6721" w:rsidRPr="0085776A" w:rsidRDefault="005D6721" w:rsidP="005D6721">
      <w:pPr>
        <w:spacing w:after="0"/>
        <w:rPr>
          <w:rFonts w:cs="Times New Roman"/>
          <w:b/>
          <w:szCs w:val="24"/>
        </w:rPr>
      </w:pPr>
      <w:r w:rsidRPr="0085776A">
        <w:rPr>
          <w:rFonts w:cs="Times New Roman"/>
          <w:b/>
          <w:szCs w:val="24"/>
        </w:rPr>
        <w:t>A témakör tanulása hozzájárul ahhoz, hogy a tanuló a nevelési-oktatási szakasz végére:</w:t>
      </w:r>
    </w:p>
    <w:p w14:paraId="7EF47176" w14:textId="77777777" w:rsidR="005D6721" w:rsidRPr="0085776A" w:rsidRDefault="005D6721" w:rsidP="004A5F85">
      <w:pPr>
        <w:pStyle w:val="Listaszerbekezds"/>
      </w:pPr>
      <w:r w:rsidRPr="0085776A">
        <w:t>különböző korok és kultúrák szimbólumai és motívumai közül adott cél érdekében gyűjtést végez, és alkotó tevékenységében felhasználja a gyűjtés eredményeit;</w:t>
      </w:r>
    </w:p>
    <w:p w14:paraId="02B1CAE9" w14:textId="77777777" w:rsidR="005D6721" w:rsidRPr="0085776A" w:rsidRDefault="005D6721" w:rsidP="004A5F85">
      <w:pPr>
        <w:pStyle w:val="Listaszerbekezds"/>
      </w:pPr>
      <w:r w:rsidRPr="0085776A">
        <w:t>alkotómunka során felhasználja a már látott képi inspirációkat;</w:t>
      </w:r>
    </w:p>
    <w:p w14:paraId="79C1F6AD" w14:textId="77777777" w:rsidR="005D6721" w:rsidRPr="0085776A" w:rsidRDefault="005D6721" w:rsidP="004A5F85">
      <w:pPr>
        <w:pStyle w:val="Listaszerbekezds"/>
      </w:pPr>
      <w:r w:rsidRPr="0085776A">
        <w:t>adott témával, feladattal kapcsolatos vizuális információkat és képi inspirációkat keres többféle forrásból;</w:t>
      </w:r>
    </w:p>
    <w:p w14:paraId="2121473C" w14:textId="77777777" w:rsidR="005D6721" w:rsidRPr="0085776A" w:rsidRDefault="005D6721" w:rsidP="004A5F85">
      <w:pPr>
        <w:pStyle w:val="Listaszerbekezds"/>
      </w:pPr>
      <w:r w:rsidRPr="0085776A">
        <w:t>adott koncepció figyelembevételével, tudatos anyag- és eszközhasználattal tárgyakat, tereket tervez és hoz létre, egyénileg vagy csoportmunkában is;</w:t>
      </w:r>
    </w:p>
    <w:p w14:paraId="14B68112" w14:textId="77777777" w:rsidR="005D6721" w:rsidRPr="0085776A" w:rsidRDefault="005D6721" w:rsidP="004A5F85">
      <w:pPr>
        <w:pStyle w:val="Listaszerbekezds"/>
      </w:pPr>
      <w:r w:rsidRPr="0085776A">
        <w:t>adott téma vizuális feldolgozása érdekében problémákat vet fel, megoldási lehetőségeket talál, javasol, a probléma megoldása érdekében kísérletezik;</w:t>
      </w:r>
    </w:p>
    <w:p w14:paraId="388252D3" w14:textId="77777777" w:rsidR="005D6721" w:rsidRPr="0085776A" w:rsidRDefault="005D6721" w:rsidP="004A5F85">
      <w:pPr>
        <w:pStyle w:val="Listaszerbekezds"/>
        <w:rPr>
          <w:rFonts w:eastAsia="Cambria"/>
        </w:rPr>
      </w:pPr>
      <w:r w:rsidRPr="0085776A">
        <w:t>nem konvencionális feladatok kapcsán egyéni elképzeléseit, ötleteit rugalmasan alkalmazva megoldást talál.</w:t>
      </w:r>
    </w:p>
    <w:p w14:paraId="7AB046D5" w14:textId="77777777" w:rsidR="005D6721" w:rsidRPr="0085776A" w:rsidRDefault="005D6721" w:rsidP="003F2F1C">
      <w:pPr>
        <w:pStyle w:val="Cmsor4"/>
      </w:pPr>
      <w:r w:rsidRPr="0085776A">
        <w:t>Fejlesztési feladatok és ismeretek</w:t>
      </w:r>
    </w:p>
    <w:p w14:paraId="579A65F1" w14:textId="77777777" w:rsidR="005D6721" w:rsidRPr="0085776A" w:rsidRDefault="005D6721" w:rsidP="004A5F85">
      <w:pPr>
        <w:pStyle w:val="Listaszerbekezds"/>
      </w:pPr>
      <w:r w:rsidRPr="0085776A">
        <w:t>Példák alapján épített terek, téri helyzetek (pl. klasszikus és modern épület, labirintus, térinstalláció) elemző vizsgálata különböző vizuális eszközökkel, a tér megjelenítésének (pl. 2D és 3D) lehetőségeivel kísérletezve (pl. 2D-ből 3D megjelenítés: pop-</w:t>
      </w:r>
      <w:proofErr w:type="spellStart"/>
      <w:r w:rsidRPr="0085776A">
        <w:t>up</w:t>
      </w:r>
      <w:proofErr w:type="spellEnd"/>
      <w:r w:rsidRPr="0085776A">
        <w:t xml:space="preserve"> technika, papírplasztika, makett készítése, 3D-ből 2D megjelenítés: épület fotói alapján alaprajz „rekonstrukció”).</w:t>
      </w:r>
    </w:p>
    <w:p w14:paraId="5945C576" w14:textId="77777777" w:rsidR="005D6721" w:rsidRPr="0085776A" w:rsidRDefault="005D6721" w:rsidP="004A5F85">
      <w:pPr>
        <w:pStyle w:val="Listaszerbekezds"/>
      </w:pPr>
      <w:r w:rsidRPr="0085776A">
        <w:t>A közvetlen környezet hasznos átalakítása érdekében konkrét probléma feltárása (pl. térhasznosítás az iskolaudvaron, szelektív szemétgyűjtés bevezetése, közösségi tér a településen), elemzése, a megoldás érdekében az ötletek vizuális rögzítése, majd a végleges megoldási javaslat kidolgozása, modellezése és bemutatása egyénileg és csoportmunkában. Az adott cél érdekében folyó tervezési folyamat lépéseinek dokumentálása.</w:t>
      </w:r>
    </w:p>
    <w:p w14:paraId="64B523D2" w14:textId="77777777" w:rsidR="005D6721" w:rsidRPr="0085776A" w:rsidRDefault="005D6721" w:rsidP="004A5F85">
      <w:pPr>
        <w:pStyle w:val="Listaszerbekezds"/>
      </w:pPr>
      <w:r w:rsidRPr="0085776A">
        <w:t xml:space="preserve">Személyes tárgy (pl. fülhallgató, toll, telefontok) áttervezése a funkció megtartásával, ugyanakkor sajátos szempontok érvényesítésével (pl. abszurd vagy természet inspirálta </w:t>
      </w:r>
      <w:r w:rsidRPr="0085776A">
        <w:lastRenderedPageBreak/>
        <w:t>formaalakítás, tárgy a távoli jövőből) a vizuális felmérésből származó elemző tapasztalatok (pl. mérés, információgyűjtés, ötletek vázlatos megjelenítése) alapján, a gazdaságos anyaghasználat érvényesítésével.</w:t>
      </w:r>
    </w:p>
    <w:p w14:paraId="142C14F8" w14:textId="77777777" w:rsidR="005D6721" w:rsidRPr="0085776A" w:rsidRDefault="005D6721" w:rsidP="003F2F1C">
      <w:pPr>
        <w:pStyle w:val="Cmsor4"/>
      </w:pPr>
      <w:r w:rsidRPr="0085776A">
        <w:t>Fogalmak</w:t>
      </w:r>
    </w:p>
    <w:p w14:paraId="7A2D3439" w14:textId="77777777" w:rsidR="005D6721" w:rsidRPr="0085776A" w:rsidRDefault="005D6721" w:rsidP="005D6721">
      <w:pPr>
        <w:rPr>
          <w:rFonts w:cs="Times New Roman"/>
          <w:szCs w:val="24"/>
        </w:rPr>
      </w:pPr>
      <w:r w:rsidRPr="0085776A">
        <w:rPr>
          <w:rFonts w:cs="Times New Roman"/>
          <w:szCs w:val="24"/>
        </w:rPr>
        <w:t>építészeti elem, lépték, designgondolkodás, ergonómia, forma és funkció összefüggései</w:t>
      </w:r>
    </w:p>
    <w:p w14:paraId="33396F83" w14:textId="77777777" w:rsidR="005D6721" w:rsidRPr="0085776A" w:rsidRDefault="005D6721" w:rsidP="003F2B3D">
      <w:pPr>
        <w:pStyle w:val="Cmsor4"/>
      </w:pPr>
      <w:r w:rsidRPr="0085776A">
        <w:t>Ajánlott műtípusok, művek, alkotók: 7. évfolyam</w:t>
      </w:r>
    </w:p>
    <w:p w14:paraId="3D77B15B" w14:textId="77777777" w:rsidR="005D6721" w:rsidRPr="0085776A" w:rsidRDefault="005D6721" w:rsidP="005D6721">
      <w:pPr>
        <w:spacing w:before="120"/>
        <w:rPr>
          <w:rFonts w:cs="Times New Roman"/>
          <w:bCs/>
          <w:szCs w:val="24"/>
        </w:rPr>
      </w:pPr>
      <w:r w:rsidRPr="0085776A">
        <w:rPr>
          <w:rFonts w:cs="Times New Roman"/>
          <w:bCs/>
          <w:szCs w:val="24"/>
        </w:rPr>
        <w:t>A szemléltetés érdekében az alábbi műtípusok, művek, vagy alkotók valamely művének bemutatása ajánlott:</w:t>
      </w:r>
    </w:p>
    <w:p w14:paraId="33DBD5D0" w14:textId="737E2515" w:rsidR="005D6721" w:rsidRPr="00244EF1" w:rsidRDefault="005D6721" w:rsidP="00244EF1">
      <w:pPr>
        <w:spacing w:after="0"/>
        <w:rPr>
          <w:rFonts w:cs="Times New Roman"/>
          <w:bCs/>
          <w:szCs w:val="24"/>
        </w:rPr>
      </w:pPr>
      <w:r w:rsidRPr="0085776A">
        <w:rPr>
          <w:rFonts w:cs="Times New Roman"/>
          <w:b/>
          <w:szCs w:val="24"/>
        </w:rPr>
        <w:t>Építmények:</w:t>
      </w:r>
      <w:r w:rsidRPr="00244EF1">
        <w:rPr>
          <w:rFonts w:cs="Times New Roman"/>
          <w:b/>
          <w:szCs w:val="24"/>
        </w:rPr>
        <w:t xml:space="preserve"> </w:t>
      </w:r>
      <w:proofErr w:type="spellStart"/>
      <w:r w:rsidRPr="00244EF1">
        <w:rPr>
          <w:rFonts w:cs="Times New Roman"/>
          <w:bCs/>
          <w:szCs w:val="24"/>
        </w:rPr>
        <w:t>Gaudi</w:t>
      </w:r>
      <w:proofErr w:type="spellEnd"/>
      <w:r w:rsidRPr="00244EF1">
        <w:rPr>
          <w:rFonts w:cs="Times New Roman"/>
          <w:bCs/>
          <w:szCs w:val="24"/>
        </w:rPr>
        <w:t xml:space="preserve">: </w:t>
      </w:r>
      <w:proofErr w:type="spellStart"/>
      <w:r w:rsidRPr="00244EF1">
        <w:rPr>
          <w:rFonts w:cs="Times New Roman"/>
          <w:bCs/>
          <w:szCs w:val="24"/>
        </w:rPr>
        <w:t>Sagrada</w:t>
      </w:r>
      <w:proofErr w:type="spellEnd"/>
      <w:r w:rsidRPr="00244EF1">
        <w:rPr>
          <w:rFonts w:cs="Times New Roman"/>
          <w:bCs/>
          <w:szCs w:val="24"/>
        </w:rPr>
        <w:t xml:space="preserve"> </w:t>
      </w:r>
      <w:proofErr w:type="spellStart"/>
      <w:r w:rsidRPr="00244EF1">
        <w:rPr>
          <w:rFonts w:cs="Times New Roman"/>
          <w:bCs/>
          <w:szCs w:val="24"/>
        </w:rPr>
        <w:t>Familia</w:t>
      </w:r>
      <w:proofErr w:type="spellEnd"/>
      <w:r w:rsidRPr="00244EF1">
        <w:rPr>
          <w:rFonts w:cs="Times New Roman"/>
          <w:bCs/>
          <w:szCs w:val="24"/>
        </w:rPr>
        <w:t xml:space="preserve">, </w:t>
      </w:r>
      <w:proofErr w:type="spellStart"/>
      <w:r w:rsidRPr="00244EF1">
        <w:rPr>
          <w:rFonts w:cs="Times New Roman"/>
          <w:bCs/>
          <w:szCs w:val="24"/>
        </w:rPr>
        <w:t>Gropius</w:t>
      </w:r>
      <w:proofErr w:type="spellEnd"/>
      <w:r w:rsidRPr="00244EF1">
        <w:rPr>
          <w:rFonts w:cs="Times New Roman"/>
          <w:bCs/>
          <w:szCs w:val="24"/>
        </w:rPr>
        <w:t xml:space="preserve">: A Bauhaus központi épülete, Le Corbusier: </w:t>
      </w:r>
      <w:proofErr w:type="spellStart"/>
      <w:r w:rsidRPr="00244EF1">
        <w:rPr>
          <w:rFonts w:cs="Times New Roman"/>
          <w:bCs/>
          <w:szCs w:val="24"/>
        </w:rPr>
        <w:t>Ronchamp</w:t>
      </w:r>
      <w:proofErr w:type="spellEnd"/>
      <w:r w:rsidRPr="00244EF1">
        <w:rPr>
          <w:rFonts w:cs="Times New Roman"/>
          <w:bCs/>
          <w:szCs w:val="24"/>
        </w:rPr>
        <w:t xml:space="preserve">-i kápolna, </w:t>
      </w:r>
      <w:proofErr w:type="spellStart"/>
      <w:r w:rsidRPr="00244EF1">
        <w:rPr>
          <w:rFonts w:cs="Times New Roman"/>
          <w:bCs/>
          <w:szCs w:val="24"/>
        </w:rPr>
        <w:t>Makovecz</w:t>
      </w:r>
      <w:proofErr w:type="spellEnd"/>
      <w:r w:rsidRPr="00244EF1">
        <w:rPr>
          <w:rFonts w:cs="Times New Roman"/>
          <w:bCs/>
          <w:szCs w:val="24"/>
        </w:rPr>
        <w:t xml:space="preserve"> Imre épületei, Pollack Mihály: Nemzeti Múzeum,</w:t>
      </w:r>
      <w:r w:rsidR="00244EF1" w:rsidRPr="00244EF1">
        <w:rPr>
          <w:rFonts w:cs="Times New Roman"/>
          <w:bCs/>
          <w:szCs w:val="24"/>
        </w:rPr>
        <w:t xml:space="preserve"> </w:t>
      </w:r>
      <w:r w:rsidRPr="00244EF1">
        <w:rPr>
          <w:rFonts w:cs="Times New Roman"/>
          <w:bCs/>
          <w:szCs w:val="24"/>
        </w:rPr>
        <w:t>Steindl Imre: Országház</w:t>
      </w:r>
    </w:p>
    <w:p w14:paraId="6FCAA513" w14:textId="77777777" w:rsidR="005D6721" w:rsidRPr="0085776A" w:rsidRDefault="005D6721" w:rsidP="005D6721">
      <w:pPr>
        <w:spacing w:after="0"/>
        <w:rPr>
          <w:rFonts w:cs="Times New Roman"/>
          <w:szCs w:val="24"/>
        </w:rPr>
      </w:pPr>
      <w:r w:rsidRPr="0085776A">
        <w:rPr>
          <w:rFonts w:cs="Times New Roman"/>
          <w:b/>
          <w:szCs w:val="24"/>
        </w:rPr>
        <w:t xml:space="preserve">Képzőművészeti alkotások: </w:t>
      </w:r>
      <w:proofErr w:type="spellStart"/>
      <w:r w:rsidRPr="0085776A">
        <w:rPr>
          <w:rFonts w:cs="Times New Roman"/>
          <w:szCs w:val="24"/>
        </w:rPr>
        <w:t>Baldessari</w:t>
      </w:r>
      <w:proofErr w:type="spellEnd"/>
      <w:r w:rsidRPr="0085776A">
        <w:rPr>
          <w:rFonts w:cs="Times New Roman"/>
          <w:szCs w:val="24"/>
        </w:rPr>
        <w:t xml:space="preserve">: Stonehenge 2005, Barabás Miklós portréfestményei, Bernáth Aurél: Tél, Borsos József: Nemzetőr, Bosch: A hét főbűn, Brueghel: Vakok, </w:t>
      </w:r>
      <w:proofErr w:type="spellStart"/>
      <w:r w:rsidRPr="0085776A">
        <w:rPr>
          <w:rFonts w:cs="Times New Roman"/>
          <w:szCs w:val="24"/>
        </w:rPr>
        <w:t>Brunelleschi</w:t>
      </w:r>
      <w:proofErr w:type="spellEnd"/>
      <w:r w:rsidRPr="0085776A">
        <w:rPr>
          <w:rFonts w:cs="Times New Roman"/>
          <w:szCs w:val="24"/>
        </w:rPr>
        <w:t xml:space="preserve">: </w:t>
      </w:r>
      <w:proofErr w:type="spellStart"/>
      <w:r w:rsidRPr="0085776A">
        <w:rPr>
          <w:rFonts w:cs="Times New Roman"/>
          <w:szCs w:val="24"/>
        </w:rPr>
        <w:t>Ospedale</w:t>
      </w:r>
      <w:proofErr w:type="spellEnd"/>
      <w:r w:rsidRPr="0085776A">
        <w:rPr>
          <w:rFonts w:cs="Times New Roman"/>
          <w:szCs w:val="24"/>
        </w:rPr>
        <w:t xml:space="preserve"> </w:t>
      </w:r>
      <w:proofErr w:type="spellStart"/>
      <w:r w:rsidRPr="0085776A">
        <w:rPr>
          <w:rFonts w:cs="Times New Roman"/>
          <w:szCs w:val="24"/>
        </w:rPr>
        <w:t>degli</w:t>
      </w:r>
      <w:proofErr w:type="spellEnd"/>
      <w:r w:rsidRPr="0085776A">
        <w:rPr>
          <w:rFonts w:cs="Times New Roman"/>
          <w:szCs w:val="24"/>
        </w:rPr>
        <w:t xml:space="preserve"> </w:t>
      </w:r>
      <w:proofErr w:type="spellStart"/>
      <w:r w:rsidRPr="0085776A">
        <w:rPr>
          <w:rFonts w:cs="Times New Roman"/>
          <w:szCs w:val="24"/>
        </w:rPr>
        <w:t>Innocenti</w:t>
      </w:r>
      <w:proofErr w:type="spellEnd"/>
      <w:r w:rsidRPr="0085776A">
        <w:rPr>
          <w:rFonts w:cs="Times New Roman"/>
          <w:szCs w:val="24"/>
        </w:rPr>
        <w:t xml:space="preserve">, </w:t>
      </w:r>
      <w:proofErr w:type="spellStart"/>
      <w:r w:rsidRPr="0085776A">
        <w:rPr>
          <w:rFonts w:cs="Times New Roman"/>
          <w:szCs w:val="24"/>
        </w:rPr>
        <w:t>Caravaggio</w:t>
      </w:r>
      <w:proofErr w:type="spellEnd"/>
      <w:r w:rsidRPr="0085776A">
        <w:rPr>
          <w:rFonts w:cs="Times New Roman"/>
          <w:szCs w:val="24"/>
        </w:rPr>
        <w:t xml:space="preserve">: Szent Máté elhivatása, Fáraó vadászaton-thébai falfestmény, Gauguin: Mi újság? (Tahiti nők), </w:t>
      </w:r>
      <w:proofErr w:type="spellStart"/>
      <w:r w:rsidRPr="0085776A">
        <w:rPr>
          <w:rFonts w:cs="Times New Roman"/>
          <w:szCs w:val="24"/>
        </w:rPr>
        <w:t>Giacometti</w:t>
      </w:r>
      <w:proofErr w:type="spellEnd"/>
      <w:r w:rsidRPr="0085776A">
        <w:rPr>
          <w:rFonts w:cs="Times New Roman"/>
          <w:szCs w:val="24"/>
        </w:rPr>
        <w:t xml:space="preserve">: Erdő, Giotto: Szent Ferenc élete, Kandinszkij: Sárga piros kék, La Tour: A születés, Madarász Viktor történelmi festményei, Man </w:t>
      </w:r>
      <w:proofErr w:type="spellStart"/>
      <w:r w:rsidRPr="0085776A">
        <w:rPr>
          <w:rFonts w:cs="Times New Roman"/>
          <w:szCs w:val="24"/>
        </w:rPr>
        <w:t>Rey</w:t>
      </w:r>
      <w:proofErr w:type="spellEnd"/>
      <w:r w:rsidRPr="0085776A">
        <w:rPr>
          <w:rFonts w:cs="Times New Roman"/>
          <w:szCs w:val="24"/>
        </w:rPr>
        <w:t xml:space="preserve">: Ajándék, </w:t>
      </w:r>
      <w:proofErr w:type="spellStart"/>
      <w:r w:rsidRPr="0085776A">
        <w:rPr>
          <w:rFonts w:cs="Times New Roman"/>
          <w:szCs w:val="24"/>
        </w:rPr>
        <w:t>Massaccio</w:t>
      </w:r>
      <w:proofErr w:type="spellEnd"/>
      <w:r w:rsidRPr="0085776A">
        <w:rPr>
          <w:rFonts w:cs="Times New Roman"/>
          <w:szCs w:val="24"/>
        </w:rPr>
        <w:t xml:space="preserve">: Szentháromság, Markó Károly tájképei, Matisse: Csendélet kék asztalon, Mányok Ádám: II. Rákóczi Ferenc, Marcus Aurelius lovasszobra, M.C. Escher grafikái, </w:t>
      </w:r>
      <w:proofErr w:type="spellStart"/>
      <w:r w:rsidRPr="0085776A">
        <w:rPr>
          <w:rFonts w:cs="Times New Roman"/>
          <w:szCs w:val="24"/>
        </w:rPr>
        <w:t>Memling</w:t>
      </w:r>
      <w:proofErr w:type="spellEnd"/>
      <w:r w:rsidRPr="0085776A">
        <w:rPr>
          <w:rFonts w:cs="Times New Roman"/>
          <w:szCs w:val="24"/>
        </w:rPr>
        <w:t xml:space="preserve">: Jelenetek Mária életéből, Moholy-Nagy: Q1 </w:t>
      </w:r>
      <w:proofErr w:type="spellStart"/>
      <w:r w:rsidRPr="0085776A">
        <w:rPr>
          <w:rFonts w:cs="Times New Roman"/>
          <w:szCs w:val="24"/>
        </w:rPr>
        <w:t>Suprematistic</w:t>
      </w:r>
      <w:proofErr w:type="spellEnd"/>
      <w:r w:rsidRPr="0085776A">
        <w:rPr>
          <w:rFonts w:cs="Times New Roman"/>
          <w:szCs w:val="24"/>
        </w:rPr>
        <w:t xml:space="preserve">, Modigliani: Jeanne </w:t>
      </w:r>
      <w:proofErr w:type="spellStart"/>
      <w:r w:rsidRPr="0085776A">
        <w:rPr>
          <w:rFonts w:cs="Times New Roman"/>
          <w:szCs w:val="24"/>
        </w:rPr>
        <w:t>Hébuterne</w:t>
      </w:r>
      <w:proofErr w:type="spellEnd"/>
      <w:r w:rsidRPr="0085776A">
        <w:rPr>
          <w:rFonts w:cs="Times New Roman"/>
          <w:szCs w:val="24"/>
        </w:rPr>
        <w:t xml:space="preserve"> sárga pulóverben, Monet: A felkelő nap impressziója, Moore: Fekvő figura, Munkácsy Mihály: </w:t>
      </w:r>
      <w:proofErr w:type="spellStart"/>
      <w:r w:rsidRPr="0085776A">
        <w:rPr>
          <w:rFonts w:cs="Times New Roman"/>
          <w:szCs w:val="24"/>
        </w:rPr>
        <w:t>Tépéscsinálok</w:t>
      </w:r>
      <w:proofErr w:type="spellEnd"/>
      <w:r w:rsidRPr="0085776A">
        <w:rPr>
          <w:rFonts w:cs="Times New Roman"/>
          <w:szCs w:val="24"/>
        </w:rPr>
        <w:t xml:space="preserve">, </w:t>
      </w:r>
      <w:proofErr w:type="spellStart"/>
      <w:r w:rsidRPr="0085776A">
        <w:rPr>
          <w:rFonts w:cs="Times New Roman"/>
          <w:szCs w:val="24"/>
        </w:rPr>
        <w:t>Ecce</w:t>
      </w:r>
      <w:proofErr w:type="spellEnd"/>
      <w:r w:rsidRPr="0085776A">
        <w:rPr>
          <w:rFonts w:cs="Times New Roman"/>
          <w:szCs w:val="24"/>
        </w:rPr>
        <w:t xml:space="preserve"> homo, Orosz István grafikái, Paál László tájképei, Picasso: Guernica, Avignoni kisasszonyok, Raffaello: Az athéni iskola, Rembrandt: Éjjeli őrjárat, </w:t>
      </w:r>
      <w:proofErr w:type="spellStart"/>
      <w:r w:rsidRPr="0085776A">
        <w:rPr>
          <w:rFonts w:cs="Times New Roman"/>
          <w:szCs w:val="24"/>
        </w:rPr>
        <w:t>Shiota</w:t>
      </w:r>
      <w:proofErr w:type="spellEnd"/>
      <w:r w:rsidRPr="0085776A">
        <w:rPr>
          <w:rFonts w:cs="Times New Roman"/>
          <w:szCs w:val="24"/>
        </w:rPr>
        <w:t xml:space="preserve">: Emlékeső, </w:t>
      </w:r>
      <w:proofErr w:type="spellStart"/>
      <w:r w:rsidRPr="0085776A">
        <w:rPr>
          <w:rFonts w:cs="Times New Roman"/>
          <w:szCs w:val="24"/>
        </w:rPr>
        <w:t>Vermeer</w:t>
      </w:r>
      <w:proofErr w:type="spellEnd"/>
      <w:r w:rsidRPr="0085776A">
        <w:rPr>
          <w:rFonts w:cs="Times New Roman"/>
          <w:szCs w:val="24"/>
        </w:rPr>
        <w:t>: Geográfus</w:t>
      </w:r>
    </w:p>
    <w:p w14:paraId="42A57137" w14:textId="77777777" w:rsidR="005D6721" w:rsidRPr="0085776A" w:rsidRDefault="005D6721" w:rsidP="005D6721">
      <w:pPr>
        <w:spacing w:after="0"/>
        <w:rPr>
          <w:rFonts w:cs="Times New Roman"/>
          <w:szCs w:val="24"/>
        </w:rPr>
      </w:pPr>
      <w:r w:rsidRPr="0085776A">
        <w:rPr>
          <w:rFonts w:cs="Times New Roman"/>
          <w:b/>
          <w:szCs w:val="24"/>
        </w:rPr>
        <w:t>Egyéb</w:t>
      </w:r>
      <w:r w:rsidRPr="0085776A">
        <w:rPr>
          <w:rFonts w:cs="Times New Roman"/>
          <w:szCs w:val="24"/>
        </w:rPr>
        <w:t xml:space="preserve">: </w:t>
      </w:r>
      <w:proofErr w:type="spellStart"/>
      <w:r w:rsidRPr="0085776A">
        <w:rPr>
          <w:rFonts w:cs="Times New Roman"/>
          <w:szCs w:val="24"/>
        </w:rPr>
        <w:t>Cristo</w:t>
      </w:r>
      <w:proofErr w:type="spellEnd"/>
      <w:r w:rsidRPr="0085776A">
        <w:rPr>
          <w:rFonts w:cs="Times New Roman"/>
          <w:szCs w:val="24"/>
        </w:rPr>
        <w:t>, Dali, Vasarely</w:t>
      </w:r>
    </w:p>
    <w:p w14:paraId="137EC44C" w14:textId="594E6E3F" w:rsidR="005D6721" w:rsidRDefault="005D6721">
      <w:pPr>
        <w:spacing w:after="160" w:line="259" w:lineRule="auto"/>
      </w:pPr>
      <w:r>
        <w:br w:type="page"/>
      </w:r>
    </w:p>
    <w:p w14:paraId="4F909C30" w14:textId="77777777" w:rsidR="00924F4E" w:rsidRDefault="00924F4E" w:rsidP="006977C0">
      <w:pPr>
        <w:pStyle w:val="Cmsor2"/>
        <w:spacing w:before="480"/>
        <w:jc w:val="center"/>
        <w:rPr>
          <w:rFonts w:eastAsia="Cambria"/>
          <w:b w:val="0"/>
          <w:sz w:val="24"/>
          <w:szCs w:val="24"/>
        </w:rPr>
      </w:pPr>
      <w:bookmarkStart w:id="51" w:name="_Toc44101950"/>
      <w:bookmarkStart w:id="52" w:name="_Toc44534461"/>
      <w:r>
        <w:rPr>
          <w:rFonts w:eastAsia="Cambria"/>
          <w:sz w:val="24"/>
          <w:szCs w:val="24"/>
        </w:rPr>
        <w:lastRenderedPageBreak/>
        <w:t>8. évfolyam</w:t>
      </w:r>
      <w:bookmarkEnd w:id="51"/>
      <w:bookmarkEnd w:id="52"/>
    </w:p>
    <w:p w14:paraId="79C4C13D" w14:textId="5B3FE4F4" w:rsidR="00924F4E" w:rsidRDefault="00924F4E" w:rsidP="00924F4E">
      <w:pPr>
        <w:rPr>
          <w:rFonts w:cs="Times New Roman"/>
          <w:szCs w:val="24"/>
        </w:rPr>
      </w:pPr>
      <w:r>
        <w:rPr>
          <w:rFonts w:cs="Times New Roman"/>
          <w:szCs w:val="24"/>
        </w:rPr>
        <w:t xml:space="preserve">A vizuális kultúra tantárgy feladata ebben az iskolaszakaszban is az, hogy a tanulók a vizuális művészet eszközeivel megismerhető világ jelenségeit megvizsgálják, értelmezzék, következtetéseiket az életkoruknak megfelelő szinten használják fel </w:t>
      </w:r>
      <w:r w:rsidR="00002DBE">
        <w:rPr>
          <w:rFonts w:cs="Times New Roman"/>
          <w:szCs w:val="24"/>
        </w:rPr>
        <w:t>alkotómunkájukban</w:t>
      </w:r>
      <w:r>
        <w:rPr>
          <w:rFonts w:cs="Times New Roman"/>
          <w:szCs w:val="24"/>
        </w:rPr>
        <w:t xml:space="preserve">. Az ebben az életkorban felerősödő mérlegelő gondolkodást, továbbá a személyes vélemények megjelenítését a vizuális kultúra tantárgy minden részterületén érdemes érvényesíteni. Itt jelenik meg a vizuális nevelés értékközvetítő és értékteremtő hatásának személyiségformáló ereje. A vizuális kultúra tantárgy kultúraközvetítő hatása a történeti korok művészetének alkotó jellegű megismerésében rejlik. A magyar művészet kiemelkedő alkotásainak megismerése erősíti a nemzeti önazonosságtudatot és a szociális kompetenciák fejlesztését is támogatja. A kamaszkorú tanulók szívesen versengenek egymással, kortársaik véleménye, elismerése látszólag fontosabb a szülők és pedagógusok elismerésénél, ezért a tárgy műveltségi anyagának elsajátítását érdemes felnőttekre szabott műveltségi játékok formájában motiválni.  A realitásigény erősödésével a tanulók érdeklődése erőteljesebben fordul a mindennapi vizuális jelenségek felé, így a tantárgy határozott célja a médiatudatosság fejlesztése, a fenntarthatóság, a környezettudatos szemlélet erősítése. </w:t>
      </w:r>
    </w:p>
    <w:p w14:paraId="0C363F45" w14:textId="77777777" w:rsidR="00924F4E" w:rsidRDefault="00924F4E" w:rsidP="00924F4E">
      <w:pPr>
        <w:rPr>
          <w:rFonts w:cs="Times New Roman"/>
          <w:szCs w:val="24"/>
        </w:rPr>
      </w:pPr>
      <w:r>
        <w:rPr>
          <w:rFonts w:cs="Times New Roman"/>
          <w:szCs w:val="24"/>
        </w:rPr>
        <w:t>A technikai médiumok használatának túlsúlya miatt rendkívül fontos az újabb vizuális médiumok sajátosságainak megismertetése a tanulókkal és azok kritikai, mérlegelő használatának kialakítása bennük.  Ez az iskolaszakasz az, ahol a mozgóképek és a médiaszövegek értelmezése és megértése legalább olyan fajsúlyos kérdés, mint a divat, a szűkebb és tágabb környezet vizuális kultúrája, és az ebben megjelenő technológia.</w:t>
      </w:r>
    </w:p>
    <w:p w14:paraId="43E1CEA1" w14:textId="77777777" w:rsidR="00924F4E" w:rsidRDefault="00924F4E" w:rsidP="00C71D3E">
      <w:pPr>
        <w:pStyle w:val="Alcm"/>
      </w:pPr>
      <w:r>
        <w:t>A 8. évfolyamon a vizuális kultúra tantárgy alapóraszáma: 34 óra</w:t>
      </w:r>
    </w:p>
    <w:p w14:paraId="293E587B" w14:textId="77777777" w:rsidR="00924F4E" w:rsidRDefault="00924F4E" w:rsidP="00C71D3E">
      <w:pPr>
        <w:pStyle w:val="Alcm"/>
        <w:rPr>
          <w:rFonts w:eastAsia="Cambria"/>
        </w:rPr>
      </w:pPr>
      <w:r>
        <w:rPr>
          <w:rFonts w:eastAsia="Cambria"/>
        </w:rPr>
        <w:t>A témakörök áttekintő táblázata:</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1985"/>
      </w:tblGrid>
      <w:tr w:rsidR="00924F4E" w14:paraId="79C8096D"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57D52014" w14:textId="77777777" w:rsidR="00924F4E" w:rsidRDefault="00924F4E" w:rsidP="006977C0">
            <w:pPr>
              <w:pStyle w:val="tblfej"/>
              <w:jc w:val="left"/>
            </w:pPr>
            <w:r>
              <w:t>Témakör neve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63C7E5A" w14:textId="77777777" w:rsidR="00924F4E" w:rsidRDefault="00924F4E" w:rsidP="006977C0">
            <w:pPr>
              <w:pStyle w:val="tblfej"/>
            </w:pPr>
            <w:r>
              <w:t>Javasolt óraszám</w:t>
            </w:r>
          </w:p>
        </w:tc>
      </w:tr>
      <w:tr w:rsidR="00924F4E" w14:paraId="354ACE71"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0A1E866C" w14:textId="77777777" w:rsidR="00924F4E" w:rsidRDefault="00924F4E">
            <w:pPr>
              <w:spacing w:after="0" w:line="240" w:lineRule="auto"/>
              <w:rPr>
                <w:rFonts w:cs="Times New Roman"/>
                <w:b/>
                <w:szCs w:val="24"/>
              </w:rPr>
            </w:pPr>
            <w:r>
              <w:rPr>
                <w:rFonts w:cs="Times New Roman"/>
                <w:szCs w:val="24"/>
              </w:rPr>
              <w:t>Vizuális művészeti jelenségek – Alkotások, stílusok</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0179F65" w14:textId="77777777" w:rsidR="00924F4E" w:rsidRDefault="00924F4E">
            <w:pPr>
              <w:spacing w:after="0" w:line="240" w:lineRule="auto"/>
              <w:jc w:val="center"/>
              <w:rPr>
                <w:rFonts w:cs="Times New Roman"/>
                <w:szCs w:val="24"/>
              </w:rPr>
            </w:pPr>
            <w:r>
              <w:rPr>
                <w:rFonts w:cs="Times New Roman"/>
                <w:szCs w:val="24"/>
              </w:rPr>
              <w:t>5</w:t>
            </w:r>
          </w:p>
        </w:tc>
      </w:tr>
      <w:tr w:rsidR="00924F4E" w14:paraId="13AF919C"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11DE9C58" w14:textId="77777777" w:rsidR="00924F4E" w:rsidRDefault="00924F4E">
            <w:pPr>
              <w:spacing w:after="0" w:line="240" w:lineRule="auto"/>
              <w:rPr>
                <w:rFonts w:cs="Times New Roman"/>
                <w:b/>
                <w:szCs w:val="24"/>
              </w:rPr>
            </w:pPr>
            <w:r>
              <w:rPr>
                <w:rFonts w:cs="Times New Roman"/>
                <w:szCs w:val="24"/>
              </w:rPr>
              <w:t>Vizuális művészeti jelenségek – Személyes vizuális tapasztalat és reflexió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420A6E6" w14:textId="77777777" w:rsidR="00924F4E" w:rsidRDefault="00924F4E">
            <w:pPr>
              <w:spacing w:after="0" w:line="240" w:lineRule="auto"/>
              <w:jc w:val="center"/>
              <w:rPr>
                <w:rFonts w:cs="Times New Roman"/>
                <w:szCs w:val="24"/>
              </w:rPr>
            </w:pPr>
            <w:r>
              <w:rPr>
                <w:rFonts w:cs="Times New Roman"/>
                <w:szCs w:val="24"/>
              </w:rPr>
              <w:t>5</w:t>
            </w:r>
          </w:p>
        </w:tc>
      </w:tr>
      <w:tr w:rsidR="00924F4E" w14:paraId="2A879B44"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5171CF29" w14:textId="77777777" w:rsidR="00924F4E" w:rsidRDefault="00924F4E">
            <w:pPr>
              <w:tabs>
                <w:tab w:val="left" w:pos="0"/>
              </w:tabs>
              <w:spacing w:after="0" w:line="240" w:lineRule="auto"/>
              <w:rPr>
                <w:rFonts w:cs="Times New Roman"/>
                <w:b/>
                <w:szCs w:val="24"/>
              </w:rPr>
            </w:pPr>
            <w:r>
              <w:rPr>
                <w:rFonts w:cs="Times New Roman"/>
                <w:szCs w:val="24"/>
              </w:rPr>
              <w:t>Médiumok sajátosságai – Médiumok jellemző kifejezőeszközei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625284C" w14:textId="77777777" w:rsidR="00924F4E" w:rsidRDefault="00924F4E">
            <w:pPr>
              <w:spacing w:after="0" w:line="240" w:lineRule="auto"/>
              <w:jc w:val="center"/>
              <w:rPr>
                <w:rFonts w:cs="Times New Roman"/>
                <w:szCs w:val="24"/>
              </w:rPr>
            </w:pPr>
            <w:r>
              <w:rPr>
                <w:rFonts w:cs="Times New Roman"/>
                <w:szCs w:val="24"/>
              </w:rPr>
              <w:t>4</w:t>
            </w:r>
          </w:p>
        </w:tc>
      </w:tr>
      <w:tr w:rsidR="00924F4E" w14:paraId="1E0A8CB1"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2F5C4743" w14:textId="77777777" w:rsidR="00924F4E" w:rsidRDefault="00924F4E">
            <w:pPr>
              <w:spacing w:after="0" w:line="240" w:lineRule="auto"/>
              <w:rPr>
                <w:rFonts w:cs="Times New Roman"/>
                <w:b/>
                <w:szCs w:val="24"/>
              </w:rPr>
            </w:pPr>
            <w:r>
              <w:rPr>
                <w:rFonts w:cs="Times New Roman"/>
                <w:szCs w:val="24"/>
              </w:rPr>
              <w:t>Időbeli és térbeli viszonyok – Tér és idő vizuális megjelenítésének lehetőségei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2269ABA" w14:textId="77777777" w:rsidR="00924F4E" w:rsidRDefault="00924F4E">
            <w:pPr>
              <w:spacing w:after="0" w:line="240" w:lineRule="auto"/>
              <w:jc w:val="center"/>
              <w:rPr>
                <w:rFonts w:cs="Times New Roman"/>
                <w:szCs w:val="24"/>
              </w:rPr>
            </w:pPr>
            <w:r>
              <w:rPr>
                <w:rFonts w:cs="Times New Roman"/>
                <w:szCs w:val="24"/>
              </w:rPr>
              <w:t>4</w:t>
            </w:r>
          </w:p>
        </w:tc>
      </w:tr>
      <w:tr w:rsidR="00924F4E" w14:paraId="3111A1D1"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15C421D8" w14:textId="77777777" w:rsidR="00924F4E" w:rsidRDefault="00924F4E">
            <w:pPr>
              <w:spacing w:after="0" w:line="240" w:lineRule="auto"/>
              <w:rPr>
                <w:rFonts w:cs="Times New Roman"/>
                <w:b/>
                <w:szCs w:val="24"/>
              </w:rPr>
            </w:pPr>
            <w:r>
              <w:rPr>
                <w:rFonts w:cs="Times New Roman"/>
                <w:szCs w:val="24"/>
              </w:rPr>
              <w:t>Vizuális információ és befolyásolás – Kép és szöveg üzenete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0532726" w14:textId="77777777" w:rsidR="00924F4E" w:rsidRDefault="00924F4E">
            <w:pPr>
              <w:spacing w:after="0" w:line="240" w:lineRule="auto"/>
              <w:jc w:val="center"/>
              <w:rPr>
                <w:rFonts w:cs="Times New Roman"/>
                <w:szCs w:val="24"/>
              </w:rPr>
            </w:pPr>
            <w:r>
              <w:rPr>
                <w:rFonts w:cs="Times New Roman"/>
                <w:szCs w:val="24"/>
              </w:rPr>
              <w:t>6</w:t>
            </w:r>
          </w:p>
        </w:tc>
      </w:tr>
      <w:tr w:rsidR="00924F4E" w14:paraId="53569C74"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0C798D92" w14:textId="77777777" w:rsidR="00924F4E" w:rsidRDefault="00924F4E">
            <w:pPr>
              <w:spacing w:after="0" w:line="240" w:lineRule="auto"/>
              <w:rPr>
                <w:rFonts w:cs="Times New Roman"/>
                <w:b/>
                <w:szCs w:val="24"/>
              </w:rPr>
            </w:pPr>
            <w:r>
              <w:rPr>
                <w:rFonts w:cs="Times New Roman"/>
                <w:szCs w:val="24"/>
              </w:rPr>
              <w:t>Környezet: Technológia és hagyomány – Hagyomány, design, divat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38C7D2" w14:textId="77777777" w:rsidR="00924F4E" w:rsidRDefault="00924F4E">
            <w:pPr>
              <w:spacing w:after="0" w:line="240" w:lineRule="auto"/>
              <w:jc w:val="center"/>
              <w:rPr>
                <w:rFonts w:cs="Times New Roman"/>
                <w:szCs w:val="24"/>
              </w:rPr>
            </w:pPr>
            <w:r>
              <w:rPr>
                <w:rFonts w:cs="Times New Roman"/>
                <w:szCs w:val="24"/>
              </w:rPr>
              <w:t>5</w:t>
            </w:r>
          </w:p>
        </w:tc>
      </w:tr>
      <w:tr w:rsidR="00924F4E" w14:paraId="1224436C"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3CBCEDD3" w14:textId="77777777" w:rsidR="00924F4E" w:rsidRDefault="00924F4E">
            <w:pPr>
              <w:spacing w:after="0" w:line="240" w:lineRule="auto"/>
              <w:rPr>
                <w:rFonts w:cs="Times New Roman"/>
                <w:b/>
                <w:szCs w:val="24"/>
              </w:rPr>
            </w:pPr>
            <w:r>
              <w:rPr>
                <w:rFonts w:cs="Times New Roman"/>
                <w:szCs w:val="24"/>
              </w:rPr>
              <w:t>Környezet: Technológia és hagyomány – Tárgyak, terek, funkció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6FC8FC5" w14:textId="77777777" w:rsidR="00924F4E" w:rsidRDefault="00924F4E">
            <w:pPr>
              <w:spacing w:after="0" w:line="240" w:lineRule="auto"/>
              <w:jc w:val="center"/>
              <w:rPr>
                <w:rFonts w:cs="Times New Roman"/>
                <w:szCs w:val="24"/>
              </w:rPr>
            </w:pPr>
            <w:r>
              <w:rPr>
                <w:rFonts w:cs="Times New Roman"/>
                <w:szCs w:val="24"/>
              </w:rPr>
              <w:t>5</w:t>
            </w:r>
          </w:p>
        </w:tc>
      </w:tr>
      <w:tr w:rsidR="00924F4E" w14:paraId="495D6F14" w14:textId="77777777" w:rsidTr="00C71D3E">
        <w:trPr>
          <w:trHeight w:val="454"/>
        </w:trPr>
        <w:tc>
          <w:tcPr>
            <w:tcW w:w="6521" w:type="dxa"/>
            <w:tcBorders>
              <w:top w:val="single" w:sz="4" w:space="0" w:color="000000"/>
              <w:left w:val="single" w:sz="4" w:space="0" w:color="000000"/>
              <w:bottom w:val="single" w:sz="4" w:space="0" w:color="000000"/>
              <w:right w:val="single" w:sz="4" w:space="0" w:color="000000"/>
            </w:tcBorders>
            <w:vAlign w:val="center"/>
            <w:hideMark/>
          </w:tcPr>
          <w:p w14:paraId="143B4B52" w14:textId="77777777" w:rsidR="00924F4E" w:rsidRDefault="00924F4E" w:rsidP="006977C0">
            <w:pPr>
              <w:pStyle w:val="tblfej"/>
              <w:jc w:val="right"/>
            </w:pPr>
            <w:r>
              <w:t>Összes óraszám:</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C54E66" w14:textId="77777777" w:rsidR="00924F4E" w:rsidRDefault="00924F4E">
            <w:pPr>
              <w:spacing w:after="0" w:line="240" w:lineRule="auto"/>
              <w:jc w:val="center"/>
              <w:rPr>
                <w:rFonts w:cs="Times New Roman"/>
                <w:szCs w:val="24"/>
              </w:rPr>
            </w:pPr>
            <w:r>
              <w:rPr>
                <w:rFonts w:cs="Times New Roman"/>
                <w:szCs w:val="24"/>
              </w:rPr>
              <w:t>34</w:t>
            </w:r>
          </w:p>
        </w:tc>
      </w:tr>
    </w:tbl>
    <w:p w14:paraId="207B2BCF" w14:textId="77777777" w:rsidR="00924F4E" w:rsidRDefault="00924F4E" w:rsidP="00385571">
      <w:pPr>
        <w:pStyle w:val="Cmsor3"/>
      </w:pPr>
      <w:bookmarkStart w:id="53" w:name="_Toc44101951"/>
      <w:bookmarkStart w:id="54" w:name="_Toc44534462"/>
      <w:r>
        <w:lastRenderedPageBreak/>
        <w:t>Témakör: Vizuális művészeti jelenségek – Alkotások, stílusok</w:t>
      </w:r>
      <w:bookmarkEnd w:id="53"/>
      <w:bookmarkEnd w:id="54"/>
    </w:p>
    <w:p w14:paraId="304C5A00" w14:textId="77777777" w:rsidR="00924F4E" w:rsidRDefault="00924F4E" w:rsidP="000D4A9D">
      <w:pPr>
        <w:pStyle w:val="Alcm"/>
      </w:pPr>
      <w:r>
        <w:t xml:space="preserve">Óraszám: 5 óra </w:t>
      </w:r>
    </w:p>
    <w:tbl>
      <w:tblPr>
        <w:tblStyle w:val="Rcsostblzat"/>
        <w:tblW w:w="9072" w:type="dxa"/>
        <w:tblLook w:val="04A0" w:firstRow="1" w:lastRow="0" w:firstColumn="1" w:lastColumn="0" w:noHBand="0" w:noVBand="1"/>
      </w:tblPr>
      <w:tblGrid>
        <w:gridCol w:w="2835"/>
        <w:gridCol w:w="3402"/>
        <w:gridCol w:w="2835"/>
      </w:tblGrid>
      <w:tr w:rsidR="000D4A9D" w14:paraId="7A409EE2" w14:textId="77777777" w:rsidTr="000D4A9D">
        <w:tc>
          <w:tcPr>
            <w:tcW w:w="2835" w:type="dxa"/>
            <w:tcBorders>
              <w:top w:val="single" w:sz="4" w:space="0" w:color="auto"/>
              <w:left w:val="single" w:sz="4" w:space="0" w:color="auto"/>
              <w:bottom w:val="single" w:sz="4" w:space="0" w:color="auto"/>
              <w:right w:val="single" w:sz="4" w:space="0" w:color="auto"/>
            </w:tcBorders>
            <w:hideMark/>
          </w:tcPr>
          <w:p w14:paraId="31FED044"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01A7B238"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196CB3F6"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0D4A9D" w14:paraId="6A82B1B5" w14:textId="77777777" w:rsidTr="000D4A9D">
        <w:tc>
          <w:tcPr>
            <w:tcW w:w="2835" w:type="dxa"/>
            <w:tcBorders>
              <w:top w:val="single" w:sz="4" w:space="0" w:color="auto"/>
              <w:left w:val="single" w:sz="4" w:space="0" w:color="auto"/>
              <w:bottom w:val="single" w:sz="4" w:space="0" w:color="auto"/>
              <w:right w:val="single" w:sz="4" w:space="0" w:color="auto"/>
            </w:tcBorders>
            <w:hideMark/>
          </w:tcPr>
          <w:p w14:paraId="1C1C4A7D" w14:textId="77777777" w:rsidR="000D4A9D" w:rsidRDefault="000D4A9D" w:rsidP="000D4A9D">
            <w:pPr>
              <w:spacing w:line="276" w:lineRule="auto"/>
              <w:rPr>
                <w:rFonts w:eastAsia="Cambria" w:cs="Times New Roman"/>
                <w:b/>
                <w:szCs w:val="24"/>
              </w:rPr>
            </w:pPr>
            <w:r>
              <w:rPr>
                <w:rFonts w:eastAsia="Cambria" w:cs="Times New Roman"/>
                <w:b/>
                <w:szCs w:val="24"/>
              </w:rPr>
              <w:t>Vizuális művészeti jelenségek – Alkotások, stílusok</w:t>
            </w:r>
          </w:p>
        </w:tc>
        <w:tc>
          <w:tcPr>
            <w:tcW w:w="3402" w:type="dxa"/>
            <w:tcBorders>
              <w:top w:val="single" w:sz="4" w:space="0" w:color="auto"/>
              <w:left w:val="single" w:sz="4" w:space="0" w:color="auto"/>
              <w:bottom w:val="single" w:sz="4" w:space="0" w:color="auto"/>
              <w:right w:val="single" w:sz="4" w:space="0" w:color="auto"/>
            </w:tcBorders>
          </w:tcPr>
          <w:p w14:paraId="66096E42" w14:textId="77777777" w:rsidR="000D4A9D" w:rsidRDefault="000D4A9D" w:rsidP="000D4A9D">
            <w:pPr>
              <w:spacing w:line="276" w:lineRule="auto"/>
              <w:rPr>
                <w:rFonts w:cs="Times New Roman"/>
                <w:szCs w:val="24"/>
              </w:rPr>
            </w:pPr>
            <w:r>
              <w:rPr>
                <w:rFonts w:cs="Times New Roman"/>
                <w:szCs w:val="24"/>
              </w:rPr>
              <w:t>Külsőtér ábrázolása</w:t>
            </w:r>
          </w:p>
          <w:p w14:paraId="7D5B6E12" w14:textId="77777777" w:rsidR="000D4A9D" w:rsidRDefault="000D4A9D" w:rsidP="000D4A9D">
            <w:pPr>
              <w:spacing w:line="276" w:lineRule="auto"/>
              <w:rPr>
                <w:rFonts w:cs="Times New Roman"/>
                <w:szCs w:val="24"/>
              </w:rPr>
            </w:pPr>
            <w:r>
              <w:rPr>
                <w:rFonts w:cs="Times New Roman"/>
                <w:szCs w:val="24"/>
              </w:rPr>
              <w:t xml:space="preserve">Műelemzés IXX- XX sz. irányzatai </w:t>
            </w:r>
          </w:p>
          <w:p w14:paraId="41A4A5A7" w14:textId="77777777" w:rsidR="000D4A9D" w:rsidRDefault="000D4A9D" w:rsidP="000D4A9D">
            <w:pPr>
              <w:spacing w:line="276" w:lineRule="auto"/>
              <w:rPr>
                <w:rFonts w:cs="Times New Roman"/>
                <w:szCs w:val="24"/>
              </w:rPr>
            </w:pPr>
            <w:r>
              <w:rPr>
                <w:rFonts w:cs="Times New Roman"/>
                <w:szCs w:val="24"/>
              </w:rPr>
              <w:t xml:space="preserve">Médiaismeret </w:t>
            </w:r>
          </w:p>
          <w:p w14:paraId="4961A399" w14:textId="77777777" w:rsidR="000D4A9D" w:rsidRDefault="000D4A9D" w:rsidP="000D4A9D">
            <w:pPr>
              <w:spacing w:line="276" w:lineRule="auto"/>
            </w:pPr>
            <w:r>
              <w:rPr>
                <w:rFonts w:cs="Times New Roman"/>
                <w:szCs w:val="24"/>
              </w:rPr>
              <w:t>Képi inspirációkat keres</w:t>
            </w:r>
          </w:p>
        </w:tc>
        <w:tc>
          <w:tcPr>
            <w:tcW w:w="2835" w:type="dxa"/>
            <w:tcBorders>
              <w:top w:val="single" w:sz="4" w:space="0" w:color="auto"/>
              <w:left w:val="single" w:sz="4" w:space="0" w:color="auto"/>
              <w:bottom w:val="single" w:sz="4" w:space="0" w:color="auto"/>
              <w:right w:val="single" w:sz="4" w:space="0" w:color="auto"/>
            </w:tcBorders>
          </w:tcPr>
          <w:p w14:paraId="41CE0025" w14:textId="77777777" w:rsidR="000D4A9D" w:rsidRDefault="000D4A9D" w:rsidP="000D4A9D">
            <w:pPr>
              <w:spacing w:line="276" w:lineRule="auto"/>
              <w:rPr>
                <w:rFonts w:cs="Times New Roman"/>
                <w:szCs w:val="24"/>
              </w:rPr>
            </w:pPr>
            <w:r>
              <w:rPr>
                <w:rFonts w:cs="Times New Roman"/>
                <w:szCs w:val="24"/>
              </w:rPr>
              <w:t>Elképzelt táj, utca, élményrajz festése</w:t>
            </w:r>
          </w:p>
          <w:p w14:paraId="6C4E8F27" w14:textId="77777777" w:rsidR="000D4A9D" w:rsidRDefault="000D4A9D" w:rsidP="000D4A9D">
            <w:pPr>
              <w:spacing w:line="276" w:lineRule="auto"/>
              <w:rPr>
                <w:rFonts w:cs="Times New Roman"/>
                <w:szCs w:val="24"/>
              </w:rPr>
            </w:pPr>
            <w:r>
              <w:rPr>
                <w:rFonts w:cs="Times New Roman"/>
                <w:szCs w:val="24"/>
              </w:rPr>
              <w:t>Absztrakt kép festése</w:t>
            </w:r>
          </w:p>
          <w:p w14:paraId="76D1D26E" w14:textId="77777777" w:rsidR="000D4A9D" w:rsidRDefault="000D4A9D" w:rsidP="000D4A9D">
            <w:pPr>
              <w:spacing w:line="276" w:lineRule="auto"/>
              <w:rPr>
                <w:rFonts w:cs="Times New Roman"/>
                <w:szCs w:val="24"/>
              </w:rPr>
            </w:pPr>
            <w:r>
              <w:rPr>
                <w:rFonts w:cs="Times New Roman"/>
                <w:szCs w:val="24"/>
              </w:rPr>
              <w:t>Parafrázis</w:t>
            </w:r>
          </w:p>
        </w:tc>
      </w:tr>
    </w:tbl>
    <w:p w14:paraId="1513F972" w14:textId="77777777" w:rsidR="00924F4E" w:rsidRDefault="00924F4E" w:rsidP="000D4A9D">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7225F1A7"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3A5536D9"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2B465D06"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34B4972B"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0F181E12"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006CF2BB" w14:textId="77777777" w:rsidTr="00924F4E">
        <w:tc>
          <w:tcPr>
            <w:tcW w:w="4531" w:type="dxa"/>
            <w:tcBorders>
              <w:top w:val="single" w:sz="4" w:space="0" w:color="auto"/>
              <w:left w:val="single" w:sz="4" w:space="0" w:color="auto"/>
              <w:bottom w:val="single" w:sz="4" w:space="0" w:color="auto"/>
              <w:right w:val="single" w:sz="4" w:space="0" w:color="auto"/>
            </w:tcBorders>
          </w:tcPr>
          <w:p w14:paraId="456B89C5"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5DE6F5B4" w14:textId="07C5C581" w:rsidR="00924F4E" w:rsidRPr="000D4A9D" w:rsidRDefault="00924F4E" w:rsidP="000D4A9D">
            <w:pPr>
              <w:spacing w:after="0"/>
              <w:rPr>
                <w:rFonts w:cs="Times New Roman"/>
                <w:szCs w:val="24"/>
              </w:rPr>
            </w:pPr>
            <w:proofErr w:type="spellStart"/>
            <w:r>
              <w:rPr>
                <w:rFonts w:cs="Times New Roman"/>
                <w:szCs w:val="24"/>
              </w:rPr>
              <w:t>Edvard</w:t>
            </w:r>
            <w:proofErr w:type="spellEnd"/>
            <w:r>
              <w:rPr>
                <w:rFonts w:cs="Times New Roman"/>
                <w:szCs w:val="24"/>
              </w:rPr>
              <w:t xml:space="preserve"> </w:t>
            </w:r>
            <w:proofErr w:type="spellStart"/>
            <w:r>
              <w:rPr>
                <w:rFonts w:cs="Times New Roman"/>
                <w:szCs w:val="24"/>
              </w:rPr>
              <w:t>Munch</w:t>
            </w:r>
            <w:proofErr w:type="spellEnd"/>
            <w:r>
              <w:rPr>
                <w:rFonts w:cs="Times New Roman"/>
                <w:szCs w:val="24"/>
              </w:rPr>
              <w:t xml:space="preserve">: Sikoly, Leonardo da Vinci: Mona Lisa, Jackson Pollock alkotásai, </w:t>
            </w:r>
            <w:proofErr w:type="spellStart"/>
            <w:r>
              <w:rPr>
                <w:rFonts w:cs="Times New Roman"/>
                <w:szCs w:val="24"/>
              </w:rPr>
              <w:t>Baldessari</w:t>
            </w:r>
            <w:proofErr w:type="spellEnd"/>
            <w:r>
              <w:rPr>
                <w:rFonts w:cs="Times New Roman"/>
                <w:szCs w:val="24"/>
              </w:rPr>
              <w:t xml:space="preserve">: Stonehenge 2005, Barabás Miklós portréfestményei, Bernáth Aurél: Tél, Borsos József: Nemzetőr, Bosch: A hét főbűn, Brueghel: Vakok, </w:t>
            </w:r>
            <w:proofErr w:type="spellStart"/>
            <w:r>
              <w:rPr>
                <w:rFonts w:cs="Times New Roman"/>
                <w:szCs w:val="24"/>
              </w:rPr>
              <w:t>Brunelleschi</w:t>
            </w:r>
            <w:proofErr w:type="spellEnd"/>
            <w:r>
              <w:rPr>
                <w:rFonts w:cs="Times New Roman"/>
                <w:szCs w:val="24"/>
              </w:rPr>
              <w:t xml:space="preserve">: </w:t>
            </w:r>
            <w:proofErr w:type="spellStart"/>
            <w:r>
              <w:rPr>
                <w:rFonts w:cs="Times New Roman"/>
                <w:szCs w:val="24"/>
              </w:rPr>
              <w:t>Ospedale</w:t>
            </w:r>
            <w:proofErr w:type="spellEnd"/>
            <w:r>
              <w:rPr>
                <w:rFonts w:cs="Times New Roman"/>
                <w:szCs w:val="24"/>
              </w:rPr>
              <w:t xml:space="preserve"> </w:t>
            </w:r>
            <w:proofErr w:type="spellStart"/>
            <w:r>
              <w:rPr>
                <w:rFonts w:cs="Times New Roman"/>
                <w:szCs w:val="24"/>
              </w:rPr>
              <w:t>degli</w:t>
            </w:r>
            <w:proofErr w:type="spellEnd"/>
            <w:r>
              <w:rPr>
                <w:rFonts w:cs="Times New Roman"/>
                <w:szCs w:val="24"/>
              </w:rPr>
              <w:t xml:space="preserve"> </w:t>
            </w:r>
            <w:proofErr w:type="spellStart"/>
            <w:r>
              <w:rPr>
                <w:rFonts w:cs="Times New Roman"/>
                <w:szCs w:val="24"/>
              </w:rPr>
              <w:t>Innocenti</w:t>
            </w:r>
            <w:proofErr w:type="spellEnd"/>
            <w:r>
              <w:rPr>
                <w:rFonts w:cs="Times New Roman"/>
                <w:szCs w:val="24"/>
              </w:rPr>
              <w:t xml:space="preserve">, </w:t>
            </w:r>
            <w:proofErr w:type="spellStart"/>
            <w:r>
              <w:rPr>
                <w:rFonts w:cs="Times New Roman"/>
                <w:szCs w:val="24"/>
              </w:rPr>
              <w:t>Caravaggio</w:t>
            </w:r>
            <w:proofErr w:type="spellEnd"/>
            <w:r>
              <w:rPr>
                <w:rFonts w:cs="Times New Roman"/>
                <w:szCs w:val="24"/>
              </w:rPr>
              <w:t xml:space="preserve">: Szent Máté elhivatása, Fáraó vadászaton-thébai falfestmény, Gauguin: Mi újság? (Tahiti nők), </w:t>
            </w:r>
            <w:proofErr w:type="spellStart"/>
            <w:r>
              <w:rPr>
                <w:rFonts w:cs="Times New Roman"/>
                <w:szCs w:val="24"/>
              </w:rPr>
              <w:t>Giacometti</w:t>
            </w:r>
            <w:proofErr w:type="spellEnd"/>
            <w:r>
              <w:rPr>
                <w:rFonts w:cs="Times New Roman"/>
                <w:szCs w:val="24"/>
              </w:rPr>
              <w:t xml:space="preserve">: Erdő, Giotto: Szent Ferenc élete, Kandinszkij: Sárga piros kék, La Tour: A születés, Madarász Viktor történelmi festményei, Man </w:t>
            </w:r>
            <w:proofErr w:type="spellStart"/>
            <w:r>
              <w:rPr>
                <w:rFonts w:cs="Times New Roman"/>
                <w:szCs w:val="24"/>
              </w:rPr>
              <w:t>Rey</w:t>
            </w:r>
            <w:proofErr w:type="spellEnd"/>
            <w:r>
              <w:rPr>
                <w:rFonts w:cs="Times New Roman"/>
                <w:szCs w:val="24"/>
              </w:rPr>
              <w:t xml:space="preserve">: Ajándék, </w:t>
            </w:r>
            <w:proofErr w:type="spellStart"/>
            <w:r>
              <w:rPr>
                <w:rFonts w:cs="Times New Roman"/>
                <w:szCs w:val="24"/>
              </w:rPr>
              <w:t>Massaccio</w:t>
            </w:r>
            <w:proofErr w:type="spellEnd"/>
            <w:r>
              <w:rPr>
                <w:rFonts w:cs="Times New Roman"/>
                <w:szCs w:val="24"/>
              </w:rPr>
              <w:t xml:space="preserve">: Szentháromság, Markó Károly tájképei, Matisse: Csendélet kék asztalon, Mányok Ádám: II. Rákóczi Ferenc, Marcus Aurelius lovasszobra, M.C. Escher grafikái, </w:t>
            </w:r>
            <w:proofErr w:type="spellStart"/>
            <w:r>
              <w:rPr>
                <w:rFonts w:cs="Times New Roman"/>
                <w:szCs w:val="24"/>
              </w:rPr>
              <w:t>Memling</w:t>
            </w:r>
            <w:proofErr w:type="spellEnd"/>
            <w:r>
              <w:rPr>
                <w:rFonts w:cs="Times New Roman"/>
                <w:szCs w:val="24"/>
              </w:rPr>
              <w:t xml:space="preserve">: Jelenetek Mária életéből,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Munkácsy Mihály: </w:t>
            </w:r>
            <w:proofErr w:type="spellStart"/>
            <w:r>
              <w:rPr>
                <w:rFonts w:cs="Times New Roman"/>
                <w:szCs w:val="24"/>
              </w:rPr>
              <w:t>Tépéscsinálok</w:t>
            </w:r>
            <w:proofErr w:type="spellEnd"/>
            <w:r>
              <w:rPr>
                <w:rFonts w:cs="Times New Roman"/>
                <w:szCs w:val="24"/>
              </w:rPr>
              <w:t xml:space="preserve">, </w:t>
            </w:r>
            <w:proofErr w:type="spellStart"/>
            <w:r>
              <w:rPr>
                <w:rFonts w:cs="Times New Roman"/>
                <w:szCs w:val="24"/>
              </w:rPr>
              <w:t>Ecce</w:t>
            </w:r>
            <w:proofErr w:type="spellEnd"/>
            <w:r>
              <w:rPr>
                <w:rFonts w:cs="Times New Roman"/>
                <w:szCs w:val="24"/>
              </w:rPr>
              <w:t xml:space="preserve"> homo, Orosz István grafikái, Paál László tájképei, Picasso: Guernica, </w:t>
            </w:r>
            <w:r>
              <w:rPr>
                <w:rFonts w:cs="Times New Roman"/>
                <w:szCs w:val="24"/>
              </w:rPr>
              <w:lastRenderedPageBreak/>
              <w:t xml:space="preserve">Avignoni kisasszonyok, Raffaello: Az athéni iskola, Rembrandt: Éjjeli őrjárat, </w:t>
            </w:r>
            <w:proofErr w:type="spellStart"/>
            <w:r>
              <w:rPr>
                <w:rFonts w:cs="Times New Roman"/>
                <w:szCs w:val="24"/>
              </w:rPr>
              <w:t>Shiota</w:t>
            </w:r>
            <w:proofErr w:type="spellEnd"/>
            <w:r>
              <w:rPr>
                <w:rFonts w:cs="Times New Roman"/>
                <w:szCs w:val="24"/>
              </w:rPr>
              <w:t xml:space="preserve">: Emlékeső, </w:t>
            </w:r>
            <w:proofErr w:type="spellStart"/>
            <w:r>
              <w:rPr>
                <w:rFonts w:cs="Times New Roman"/>
                <w:szCs w:val="24"/>
              </w:rPr>
              <w:t>Vermeer</w:t>
            </w:r>
            <w:proofErr w:type="spellEnd"/>
            <w:r>
              <w:rPr>
                <w:rFonts w:cs="Times New Roman"/>
                <w:szCs w:val="24"/>
              </w:rPr>
              <w:t>: Geográfus</w:t>
            </w:r>
          </w:p>
        </w:tc>
      </w:tr>
    </w:tbl>
    <w:p w14:paraId="54EE17B3" w14:textId="77777777" w:rsidR="00924F4E" w:rsidRDefault="00924F4E" w:rsidP="003F2F1C">
      <w:pPr>
        <w:pStyle w:val="Cmsor4"/>
      </w:pPr>
      <w:r>
        <w:lastRenderedPageBreak/>
        <w:t>Tanulási eredmények</w:t>
      </w:r>
    </w:p>
    <w:p w14:paraId="4D1006D1" w14:textId="77777777" w:rsidR="00924F4E" w:rsidRDefault="00924F4E" w:rsidP="000D4A9D">
      <w:pPr>
        <w:pStyle w:val="Alcm"/>
      </w:pPr>
      <w:r>
        <w:t>A témakör tanulása hozzájárul ahhoz, hogy a tanuló a nevelési-oktatási szakasz végére:</w:t>
      </w:r>
    </w:p>
    <w:p w14:paraId="7AE26321" w14:textId="77777777" w:rsidR="00924F4E" w:rsidRDefault="00924F4E" w:rsidP="004A5F85">
      <w:pPr>
        <w:pStyle w:val="Listaszerbekezds"/>
      </w:pPr>
      <w:r>
        <w:t>látványt, vizuális jelenségeket, műalkotásokat önállóan is pontosan, részlet gazdagon szövegesen jellemez, bemutat;</w:t>
      </w:r>
    </w:p>
    <w:p w14:paraId="5A01D5B5" w14:textId="77777777" w:rsidR="00924F4E" w:rsidRDefault="00924F4E" w:rsidP="004A5F85">
      <w:pPr>
        <w:pStyle w:val="Listaszerbekezds"/>
      </w:pPr>
      <w:r>
        <w:t>adott témával, feladattal kapcsolatos vizuális információkat és képi inspirációkat keres többféle forrásból;</w:t>
      </w:r>
    </w:p>
    <w:p w14:paraId="1370702D" w14:textId="77777777" w:rsidR="00924F4E" w:rsidRDefault="00924F4E" w:rsidP="004A5F85">
      <w:pPr>
        <w:pStyle w:val="Listaszerbekezds"/>
      </w:pPr>
      <w:r>
        <w:t>szöveges vagy egyszerű képi inspiráció alapján elképzeli és megjeleníti a látványt, egyénileg és csoportmunkában is;</w:t>
      </w:r>
    </w:p>
    <w:p w14:paraId="5B8C25A5" w14:textId="77777777" w:rsidR="00924F4E" w:rsidRDefault="00924F4E" w:rsidP="004A5F85">
      <w:pPr>
        <w:pStyle w:val="Listaszerbekezds"/>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w:t>
      </w:r>
    </w:p>
    <w:p w14:paraId="2A8D06BB" w14:textId="77777777" w:rsidR="00924F4E" w:rsidRDefault="00924F4E" w:rsidP="004A5F85">
      <w:pPr>
        <w:pStyle w:val="Listaszerbekezds"/>
      </w:pPr>
      <w:r>
        <w:t>tetszésítélete alapján alkotásokról információkat gyűjt, kifejezőerő és a közvetített hatás szempontjából csoportosítja, és megállapításait felhasználja más szituációban;</w:t>
      </w:r>
    </w:p>
    <w:p w14:paraId="7F47FAF6" w14:textId="77777777" w:rsidR="00924F4E" w:rsidRDefault="00924F4E" w:rsidP="004A5F85">
      <w:pPr>
        <w:pStyle w:val="Listaszerbekezds"/>
        <w:rPr>
          <w:rFonts w:eastAsia="Cambria"/>
          <w:b/>
        </w:rPr>
      </w:pPr>
      <w:r>
        <w:t>megfogalmazza személyes viszonyulását, értelmezését adott vagy választott művész alkotásai, társadalmi reflexiói kapcsán.</w:t>
      </w:r>
    </w:p>
    <w:p w14:paraId="0773B711" w14:textId="77777777" w:rsidR="00924F4E" w:rsidRDefault="00924F4E" w:rsidP="003F2F1C">
      <w:pPr>
        <w:pStyle w:val="Cmsor4"/>
        <w:rPr>
          <w:rFonts w:cs="Times New Roman"/>
        </w:rPr>
      </w:pPr>
      <w:r>
        <w:t>Fejlesztési feladatok és ismeretek</w:t>
      </w:r>
    </w:p>
    <w:p w14:paraId="7D42B8DA" w14:textId="77777777" w:rsidR="00924F4E" w:rsidRDefault="00924F4E" w:rsidP="004A5F85">
      <w:pPr>
        <w:pStyle w:val="Listaszerbekezds"/>
      </w:pPr>
      <w:r>
        <w:t>Adott vagy választott – klasszikus, modern, kortárs – művészettörténeti korban, stílusban készült alkotások, építmények összehasonlító, elemzéséből (pl. kora középkori és reneszánsz vagy barokk és XX-XXI. századi emberábrázolás, klasszikus és modern építészet anyaghasználata, figuratív és nonfiguratív ábrázolás a modern művészetben) származó tapasztalatok megfigyelése, elemzése (pl. stílusjegyek, kifejezőerő, hatáskeltés, anyaghasználat és funkció) és felhasználása az alkotás során. Az adott témához társított korszakra, stílusra jellemző elemek, karakter felhasználásával vagy hangsúlyozásával fantáziát, belső képeket, intuíciót felhasználó feladatok megoldása (pl. művek átdolgozása, parafrázis készítése, társasjáték, számítógépes játék tervezése, prezentáció, színházi, filmes látványterv, irodalmi, zenei illusztráció).</w:t>
      </w:r>
    </w:p>
    <w:p w14:paraId="03BA6D73" w14:textId="77777777" w:rsidR="00924F4E" w:rsidRDefault="00924F4E" w:rsidP="004A5F85">
      <w:pPr>
        <w:pStyle w:val="Listaszerbekezds"/>
      </w:pPr>
      <w:r>
        <w:t>Különböző korból és kultúrából származó művek csoportosítása különböző szempontok (pl. műfaj, technika, kifejezőeszköz, tériség, mű célja) szerint.</w:t>
      </w:r>
    </w:p>
    <w:p w14:paraId="220577C5" w14:textId="77777777" w:rsidR="00924F4E" w:rsidRDefault="00924F4E" w:rsidP="003F2F1C">
      <w:pPr>
        <w:pStyle w:val="Cmsor4"/>
        <w:rPr>
          <w:rFonts w:cs="Times New Roman"/>
          <w:color w:val="auto"/>
        </w:rPr>
      </w:pPr>
      <w:r>
        <w:t>Fogalmak</w:t>
      </w:r>
    </w:p>
    <w:p w14:paraId="46D093BD" w14:textId="77777777" w:rsidR="00924F4E" w:rsidRDefault="00924F4E" w:rsidP="00924F4E">
      <w:pPr>
        <w:rPr>
          <w:rFonts w:cs="Times New Roman"/>
          <w:szCs w:val="24"/>
        </w:rPr>
      </w:pPr>
      <w:r>
        <w:rPr>
          <w:rFonts w:cs="Times New Roman"/>
          <w:szCs w:val="24"/>
        </w:rPr>
        <w:t>képzőművészeti műfaj, stíluskorszak, stílusirányzat, kortárs művészet, művészi kifejezés, parafrázis, vizuális napló, látványterv</w:t>
      </w:r>
    </w:p>
    <w:p w14:paraId="4AC084F6" w14:textId="77777777" w:rsidR="00924F4E" w:rsidRDefault="00924F4E" w:rsidP="00385571">
      <w:pPr>
        <w:pStyle w:val="Cmsor3"/>
      </w:pPr>
      <w:bookmarkStart w:id="55" w:name="_Toc44101952"/>
      <w:bookmarkStart w:id="56" w:name="_Toc44534463"/>
      <w:r>
        <w:t>Témakör: Vizuális művészeti jelenségek – Személyes vizuális tapasztalat és reflexió</w:t>
      </w:r>
      <w:bookmarkEnd w:id="55"/>
      <w:bookmarkEnd w:id="56"/>
    </w:p>
    <w:p w14:paraId="56B9C043" w14:textId="77777777" w:rsidR="00924F4E" w:rsidRDefault="00924F4E" w:rsidP="000D4A9D">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0D4A9D" w14:paraId="30B8D725" w14:textId="77777777" w:rsidTr="000D4A9D">
        <w:tc>
          <w:tcPr>
            <w:tcW w:w="2835" w:type="dxa"/>
            <w:tcBorders>
              <w:top w:val="single" w:sz="4" w:space="0" w:color="auto"/>
              <w:left w:val="single" w:sz="4" w:space="0" w:color="auto"/>
              <w:bottom w:val="single" w:sz="4" w:space="0" w:color="auto"/>
              <w:right w:val="single" w:sz="4" w:space="0" w:color="auto"/>
            </w:tcBorders>
            <w:hideMark/>
          </w:tcPr>
          <w:p w14:paraId="4D02049D"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3EB56325"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4FA965F2" w14:textId="77777777" w:rsidR="000D4A9D" w:rsidRPr="001F0D33" w:rsidRDefault="000D4A9D"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0D4A9D" w14:paraId="2AF70BF2" w14:textId="77777777" w:rsidTr="000D4A9D">
        <w:tc>
          <w:tcPr>
            <w:tcW w:w="2835" w:type="dxa"/>
            <w:tcBorders>
              <w:top w:val="single" w:sz="4" w:space="0" w:color="auto"/>
              <w:left w:val="single" w:sz="4" w:space="0" w:color="auto"/>
              <w:bottom w:val="single" w:sz="4" w:space="0" w:color="auto"/>
              <w:right w:val="single" w:sz="4" w:space="0" w:color="auto"/>
            </w:tcBorders>
            <w:hideMark/>
          </w:tcPr>
          <w:p w14:paraId="3E22854D" w14:textId="77777777" w:rsidR="000D4A9D" w:rsidRDefault="000D4A9D" w:rsidP="000D4A9D">
            <w:pPr>
              <w:spacing w:line="276" w:lineRule="auto"/>
              <w:rPr>
                <w:rFonts w:eastAsia="Cambria" w:cs="Times New Roman"/>
                <w:b/>
                <w:szCs w:val="24"/>
              </w:rPr>
            </w:pPr>
            <w:r>
              <w:rPr>
                <w:rFonts w:cs="Times New Roman"/>
                <w:b/>
                <w:szCs w:val="24"/>
              </w:rPr>
              <w:lastRenderedPageBreak/>
              <w:t>Vizuális művészeti jelenségek</w:t>
            </w:r>
            <w:r>
              <w:rPr>
                <w:rFonts w:cs="Times New Roman"/>
                <w:szCs w:val="24"/>
              </w:rPr>
              <w:t xml:space="preserve"> –</w:t>
            </w:r>
            <w:r>
              <w:rPr>
                <w:rFonts w:eastAsia="Cambria" w:cs="Times New Roman"/>
                <w:b/>
                <w:szCs w:val="24"/>
              </w:rPr>
              <w:t xml:space="preserve"> Személyes vizuális tapasztalat és reflexió</w:t>
            </w:r>
            <w:r>
              <w:rPr>
                <w:rFonts w:cs="Times New Roman"/>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5EAF691" w14:textId="77777777" w:rsidR="000D4A9D" w:rsidRDefault="000D4A9D" w:rsidP="000D4A9D">
            <w:pPr>
              <w:spacing w:line="276" w:lineRule="auto"/>
              <w:rPr>
                <w:rFonts w:cs="Times New Roman"/>
                <w:szCs w:val="24"/>
              </w:rPr>
            </w:pPr>
            <w:r>
              <w:rPr>
                <w:rFonts w:cs="Times New Roman"/>
                <w:szCs w:val="24"/>
              </w:rPr>
              <w:t>A vizuális problémák vizsgálata során összegyűjtött információk, gondolatok különböző szempontok szerint rendezése összehasonlítása</w:t>
            </w:r>
          </w:p>
          <w:p w14:paraId="3201F5E3" w14:textId="77777777" w:rsidR="000D4A9D" w:rsidRDefault="000D4A9D" w:rsidP="000D4A9D">
            <w:pPr>
              <w:spacing w:line="276" w:lineRule="auto"/>
              <w:rPr>
                <w:rFonts w:cs="Times New Roman"/>
                <w:szCs w:val="24"/>
              </w:rPr>
            </w:pPr>
            <w:r>
              <w:rPr>
                <w:rFonts w:cs="Times New Roman"/>
                <w:szCs w:val="24"/>
              </w:rPr>
              <w:t>Művészeti élmények</w:t>
            </w:r>
          </w:p>
          <w:p w14:paraId="1042DDCF" w14:textId="77777777" w:rsidR="000D4A9D" w:rsidRDefault="000D4A9D" w:rsidP="000D4A9D">
            <w:pPr>
              <w:spacing w:line="276" w:lineRule="auto"/>
              <w:rPr>
                <w:rFonts w:cs="Times New Roman"/>
                <w:szCs w:val="24"/>
              </w:rPr>
            </w:pPr>
            <w:r>
              <w:rPr>
                <w:rFonts w:cs="Times New Roman"/>
                <w:szCs w:val="24"/>
              </w:rPr>
              <w:t>Jelentős magyar képzőművészek</w:t>
            </w:r>
          </w:p>
        </w:tc>
        <w:tc>
          <w:tcPr>
            <w:tcW w:w="2835" w:type="dxa"/>
            <w:tcBorders>
              <w:top w:val="single" w:sz="4" w:space="0" w:color="auto"/>
              <w:left w:val="single" w:sz="4" w:space="0" w:color="auto"/>
              <w:bottom w:val="single" w:sz="4" w:space="0" w:color="auto"/>
              <w:right w:val="single" w:sz="4" w:space="0" w:color="auto"/>
            </w:tcBorders>
            <w:hideMark/>
          </w:tcPr>
          <w:p w14:paraId="70440797" w14:textId="77777777" w:rsidR="000D4A9D" w:rsidRDefault="000D4A9D" w:rsidP="000D4A9D">
            <w:pPr>
              <w:spacing w:line="276" w:lineRule="auto"/>
              <w:rPr>
                <w:rFonts w:cs="Times New Roman"/>
                <w:szCs w:val="24"/>
              </w:rPr>
            </w:pPr>
            <w:r>
              <w:rPr>
                <w:rFonts w:cs="Times New Roman"/>
                <w:szCs w:val="24"/>
              </w:rPr>
              <w:t>Perspektíva és különböző nézőpontok összekombinálása a képen</w:t>
            </w:r>
          </w:p>
          <w:p w14:paraId="7CE4314D" w14:textId="77777777" w:rsidR="000D4A9D" w:rsidRDefault="000D4A9D" w:rsidP="000D4A9D">
            <w:pPr>
              <w:spacing w:line="276" w:lineRule="auto"/>
              <w:rPr>
                <w:rFonts w:cs="Times New Roman"/>
                <w:szCs w:val="24"/>
              </w:rPr>
            </w:pPr>
            <w:r>
              <w:rPr>
                <w:rFonts w:cs="Times New Roman"/>
                <w:szCs w:val="24"/>
              </w:rPr>
              <w:t>Vizuális átírás, kiemelés eszközei, fény- és színhatás, kontraszt, színkontraszt, enteriőr vizsgálata különböző alkotásokon.</w:t>
            </w:r>
          </w:p>
          <w:p w14:paraId="59444424" w14:textId="77777777" w:rsidR="000D4A9D" w:rsidRDefault="000D4A9D" w:rsidP="000D4A9D">
            <w:pPr>
              <w:spacing w:line="276" w:lineRule="auto"/>
            </w:pPr>
            <w:r>
              <w:rPr>
                <w:rFonts w:cs="Times New Roman"/>
                <w:szCs w:val="24"/>
              </w:rPr>
              <w:t>Ábrázolás története</w:t>
            </w:r>
            <w:r>
              <w:t xml:space="preserve"> </w:t>
            </w:r>
          </w:p>
        </w:tc>
      </w:tr>
    </w:tbl>
    <w:p w14:paraId="629207D9" w14:textId="77777777" w:rsidR="00924F4E" w:rsidRDefault="00924F4E" w:rsidP="000D4A9D">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10662ACD"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240935EA"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1C1C3C01"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3A84B751"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107964C9"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4C7E5F47" w14:textId="77777777" w:rsidTr="00924F4E">
        <w:tc>
          <w:tcPr>
            <w:tcW w:w="4531" w:type="dxa"/>
            <w:tcBorders>
              <w:top w:val="single" w:sz="4" w:space="0" w:color="auto"/>
              <w:left w:val="single" w:sz="4" w:space="0" w:color="auto"/>
              <w:bottom w:val="single" w:sz="4" w:space="0" w:color="auto"/>
              <w:right w:val="single" w:sz="4" w:space="0" w:color="auto"/>
            </w:tcBorders>
          </w:tcPr>
          <w:p w14:paraId="0236A2B2"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42081E47" w14:textId="715AA31A" w:rsidR="00924F4E" w:rsidRPr="000D4A9D" w:rsidRDefault="00924F4E" w:rsidP="000D4A9D">
            <w:pPr>
              <w:spacing w:after="0"/>
              <w:rPr>
                <w:rFonts w:cs="Times New Roman"/>
                <w:szCs w:val="24"/>
              </w:rPr>
            </w:pPr>
            <w:proofErr w:type="spellStart"/>
            <w:r>
              <w:rPr>
                <w:rFonts w:cs="Times New Roman"/>
                <w:szCs w:val="24"/>
              </w:rPr>
              <w:t>Baldessari</w:t>
            </w:r>
            <w:proofErr w:type="spellEnd"/>
            <w:r>
              <w:rPr>
                <w:rFonts w:cs="Times New Roman"/>
                <w:szCs w:val="24"/>
              </w:rPr>
              <w:t xml:space="preserve">: Stonehenge 2005, Barabás Miklós portréfestményei, Bernáth Aurél: Tél, Borsos József: Nemzetőr, Bosch: A hét főbűn, Brueghel: Vakok, </w:t>
            </w:r>
            <w:proofErr w:type="spellStart"/>
            <w:r>
              <w:rPr>
                <w:rFonts w:cs="Times New Roman"/>
                <w:szCs w:val="24"/>
              </w:rPr>
              <w:t>Brunelleschi</w:t>
            </w:r>
            <w:proofErr w:type="spellEnd"/>
            <w:r>
              <w:rPr>
                <w:rFonts w:cs="Times New Roman"/>
                <w:szCs w:val="24"/>
              </w:rPr>
              <w:t xml:space="preserve">: </w:t>
            </w:r>
            <w:proofErr w:type="spellStart"/>
            <w:r>
              <w:rPr>
                <w:rFonts w:cs="Times New Roman"/>
                <w:szCs w:val="24"/>
              </w:rPr>
              <w:t>Ospedale</w:t>
            </w:r>
            <w:proofErr w:type="spellEnd"/>
            <w:r>
              <w:rPr>
                <w:rFonts w:cs="Times New Roman"/>
                <w:szCs w:val="24"/>
              </w:rPr>
              <w:t xml:space="preserve"> </w:t>
            </w:r>
            <w:proofErr w:type="spellStart"/>
            <w:r>
              <w:rPr>
                <w:rFonts w:cs="Times New Roman"/>
                <w:szCs w:val="24"/>
              </w:rPr>
              <w:t>degli</w:t>
            </w:r>
            <w:proofErr w:type="spellEnd"/>
            <w:r>
              <w:rPr>
                <w:rFonts w:cs="Times New Roman"/>
                <w:szCs w:val="24"/>
              </w:rPr>
              <w:t xml:space="preserve"> </w:t>
            </w:r>
            <w:proofErr w:type="spellStart"/>
            <w:r>
              <w:rPr>
                <w:rFonts w:cs="Times New Roman"/>
                <w:szCs w:val="24"/>
              </w:rPr>
              <w:t>Innocenti</w:t>
            </w:r>
            <w:proofErr w:type="spellEnd"/>
            <w:r>
              <w:rPr>
                <w:rFonts w:cs="Times New Roman"/>
                <w:szCs w:val="24"/>
              </w:rPr>
              <w:t xml:space="preserve">, </w:t>
            </w:r>
            <w:proofErr w:type="spellStart"/>
            <w:r>
              <w:rPr>
                <w:rFonts w:cs="Times New Roman"/>
                <w:szCs w:val="24"/>
              </w:rPr>
              <w:t>Caravaggio</w:t>
            </w:r>
            <w:proofErr w:type="spellEnd"/>
            <w:r>
              <w:rPr>
                <w:rFonts w:cs="Times New Roman"/>
                <w:szCs w:val="24"/>
              </w:rPr>
              <w:t xml:space="preserve">: Szent Máté elhivatása, Fáraó vadászaton-thébai falfestmény, Gauguin: Mi újság? (Tahiti nők), </w:t>
            </w:r>
            <w:proofErr w:type="spellStart"/>
            <w:r>
              <w:rPr>
                <w:rFonts w:cs="Times New Roman"/>
                <w:szCs w:val="24"/>
              </w:rPr>
              <w:t>Giacometti</w:t>
            </w:r>
            <w:proofErr w:type="spellEnd"/>
            <w:r>
              <w:rPr>
                <w:rFonts w:cs="Times New Roman"/>
                <w:szCs w:val="24"/>
              </w:rPr>
              <w:t xml:space="preserve">: Erdő, Giotto: Szent Ferenc élete, Kandinszkij: Sárga piros kék, La Tour: A születés, Madarász Viktor történelmi festményei, Man </w:t>
            </w:r>
            <w:proofErr w:type="spellStart"/>
            <w:r>
              <w:rPr>
                <w:rFonts w:cs="Times New Roman"/>
                <w:szCs w:val="24"/>
              </w:rPr>
              <w:t>Rey</w:t>
            </w:r>
            <w:proofErr w:type="spellEnd"/>
            <w:r>
              <w:rPr>
                <w:rFonts w:cs="Times New Roman"/>
                <w:szCs w:val="24"/>
              </w:rPr>
              <w:t xml:space="preserve">: Ajándék, </w:t>
            </w:r>
            <w:proofErr w:type="spellStart"/>
            <w:r>
              <w:rPr>
                <w:rFonts w:cs="Times New Roman"/>
                <w:szCs w:val="24"/>
              </w:rPr>
              <w:t>Massaccio</w:t>
            </w:r>
            <w:proofErr w:type="spellEnd"/>
            <w:r>
              <w:rPr>
                <w:rFonts w:cs="Times New Roman"/>
                <w:szCs w:val="24"/>
              </w:rPr>
              <w:t xml:space="preserve">: Szentháromság, Markó Károly tájképei, Matisse: Csendélet kék asztalon, Mányok Ádám: II. Rákóczi Ferenc, Marcus Aurelius lovasszobra, M.C. Escher grafikái, </w:t>
            </w:r>
            <w:proofErr w:type="spellStart"/>
            <w:r>
              <w:rPr>
                <w:rFonts w:cs="Times New Roman"/>
                <w:szCs w:val="24"/>
              </w:rPr>
              <w:t>Memling</w:t>
            </w:r>
            <w:proofErr w:type="spellEnd"/>
            <w:r>
              <w:rPr>
                <w:rFonts w:cs="Times New Roman"/>
                <w:szCs w:val="24"/>
              </w:rPr>
              <w:t xml:space="preserve">: Jelenetek Mária életéből,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Munkácsy Mihály: </w:t>
            </w:r>
            <w:proofErr w:type="spellStart"/>
            <w:r>
              <w:rPr>
                <w:rFonts w:cs="Times New Roman"/>
                <w:szCs w:val="24"/>
              </w:rPr>
              <w:t>Tépéscsinálok</w:t>
            </w:r>
            <w:proofErr w:type="spellEnd"/>
            <w:r>
              <w:rPr>
                <w:rFonts w:cs="Times New Roman"/>
                <w:szCs w:val="24"/>
              </w:rPr>
              <w:t xml:space="preserve">, </w:t>
            </w:r>
            <w:proofErr w:type="spellStart"/>
            <w:r>
              <w:rPr>
                <w:rFonts w:cs="Times New Roman"/>
                <w:szCs w:val="24"/>
              </w:rPr>
              <w:t>Ecce</w:t>
            </w:r>
            <w:proofErr w:type="spellEnd"/>
            <w:r>
              <w:rPr>
                <w:rFonts w:cs="Times New Roman"/>
                <w:szCs w:val="24"/>
              </w:rPr>
              <w:t xml:space="preserve"> homo, Orosz István grafikái, Paál László tájképei, Picasso: Guernica, Avignoni kisasszonyok, Raffaello: </w:t>
            </w:r>
            <w:r>
              <w:rPr>
                <w:rFonts w:cs="Times New Roman"/>
                <w:szCs w:val="24"/>
              </w:rPr>
              <w:lastRenderedPageBreak/>
              <w:t xml:space="preserve">Az athéni iskola, Rembrandt: Éjjeli őrjárat, </w:t>
            </w:r>
            <w:proofErr w:type="spellStart"/>
            <w:r>
              <w:rPr>
                <w:rFonts w:cs="Times New Roman"/>
                <w:szCs w:val="24"/>
              </w:rPr>
              <w:t>Shiota</w:t>
            </w:r>
            <w:proofErr w:type="spellEnd"/>
            <w:r>
              <w:rPr>
                <w:rFonts w:cs="Times New Roman"/>
                <w:szCs w:val="24"/>
              </w:rPr>
              <w:t xml:space="preserve">: Emlékeső, </w:t>
            </w:r>
            <w:proofErr w:type="spellStart"/>
            <w:r>
              <w:rPr>
                <w:rFonts w:cs="Times New Roman"/>
                <w:szCs w:val="24"/>
              </w:rPr>
              <w:t>Vermeer</w:t>
            </w:r>
            <w:proofErr w:type="spellEnd"/>
            <w:r>
              <w:rPr>
                <w:rFonts w:cs="Times New Roman"/>
                <w:szCs w:val="24"/>
              </w:rPr>
              <w:t>: Geográfus</w:t>
            </w:r>
          </w:p>
        </w:tc>
      </w:tr>
    </w:tbl>
    <w:p w14:paraId="2ABF8239" w14:textId="77777777" w:rsidR="00924F4E" w:rsidRDefault="00924F4E" w:rsidP="003F2F1C">
      <w:pPr>
        <w:pStyle w:val="Cmsor4"/>
      </w:pPr>
      <w:r>
        <w:lastRenderedPageBreak/>
        <w:t>Tanulási eredmények</w:t>
      </w:r>
    </w:p>
    <w:p w14:paraId="0FF3A046" w14:textId="77777777" w:rsidR="00924F4E" w:rsidRDefault="00924F4E" w:rsidP="00924F4E">
      <w:pPr>
        <w:spacing w:after="0"/>
        <w:rPr>
          <w:rFonts w:cs="Times New Roman"/>
          <w:b/>
          <w:szCs w:val="24"/>
        </w:rPr>
      </w:pPr>
      <w:r>
        <w:rPr>
          <w:rFonts w:cs="Times New Roman"/>
          <w:b/>
          <w:szCs w:val="24"/>
        </w:rPr>
        <w:t>A témakör tanulása hozzájárul ahhoz, hogy a tanuló a nevelési-oktatási szakasz végére:</w:t>
      </w:r>
    </w:p>
    <w:p w14:paraId="10584F8F" w14:textId="77777777" w:rsidR="00924F4E" w:rsidRDefault="00924F4E" w:rsidP="004A5F85">
      <w:pPr>
        <w:pStyle w:val="Listaszerbekezds"/>
      </w:pPr>
      <w:r>
        <w:t>alkotómunka során felhasználja a már látott képi inspirációkat;</w:t>
      </w:r>
    </w:p>
    <w:p w14:paraId="26F0E848" w14:textId="77777777" w:rsidR="00924F4E" w:rsidRDefault="00924F4E" w:rsidP="004A5F85">
      <w:pPr>
        <w:pStyle w:val="Listaszerbekezds"/>
      </w:pPr>
      <w:r>
        <w:t>adott témával, feladattal kapcsolatos vizuális információkat és képi inspirációkat keres többféle forrásból;</w:t>
      </w:r>
    </w:p>
    <w:p w14:paraId="030BE901" w14:textId="77777777" w:rsidR="00924F4E" w:rsidRDefault="00924F4E" w:rsidP="004A5F85">
      <w:pPr>
        <w:pStyle w:val="Listaszerbekezds"/>
      </w:pPr>
      <w:r>
        <w:t>elvont fogalmakat, művészeti tartalmakat belső képek összekapcsolásával bemutat, magyaráz és különböző vizuális eszközökkel megjelenít;</w:t>
      </w:r>
    </w:p>
    <w:p w14:paraId="7AF66C7A" w14:textId="77777777" w:rsidR="00924F4E" w:rsidRDefault="00924F4E" w:rsidP="004A5F85">
      <w:pPr>
        <w:pStyle w:val="Listaszerbekezds"/>
      </w:pPr>
      <w:r>
        <w:t>a vizuális problémák vizsgálata során összegyűjtött információkat, gondolatokat különböző szempontok szerint rendez és összehasonlít, a tapasztalatait különböző helyzetekben a megoldás érdekében felhasználja;</w:t>
      </w:r>
    </w:p>
    <w:p w14:paraId="5AAC8F77" w14:textId="77777777" w:rsidR="00924F4E" w:rsidRDefault="00924F4E" w:rsidP="004A5F85">
      <w:pPr>
        <w:pStyle w:val="Listaszerbekezds"/>
        <w:rPr>
          <w:b/>
        </w:rPr>
      </w:pPr>
      <w:r>
        <w:t>látványok, képek, médiaszövegek, történetek, szituációk feldolgozása kapcsán személyes módon kifejezi, megjeleníti felszínre kerülő érzéseit, gondolatait, asszociációit;</w:t>
      </w:r>
    </w:p>
    <w:p w14:paraId="29089E7A" w14:textId="77777777" w:rsidR="00924F4E" w:rsidRDefault="00924F4E" w:rsidP="004A5F85">
      <w:pPr>
        <w:pStyle w:val="Listaszerbekezds"/>
        <w:rPr>
          <w:rFonts w:eastAsia="Cambria"/>
        </w:rPr>
      </w:pPr>
      <w:r>
        <w:t>nem konvencionális feladatok kapcsán egyéni elképzeléseit, ötleteit rugalmasan alkalmazva megoldást talál.</w:t>
      </w:r>
    </w:p>
    <w:p w14:paraId="4AB4646B" w14:textId="77777777" w:rsidR="00924F4E" w:rsidRDefault="00924F4E" w:rsidP="003F2F1C">
      <w:pPr>
        <w:pStyle w:val="Cmsor4"/>
        <w:rPr>
          <w:rFonts w:cs="Times New Roman"/>
        </w:rPr>
      </w:pPr>
      <w:r>
        <w:t>Fejlesztési feladatok és ismeretek</w:t>
      </w:r>
    </w:p>
    <w:p w14:paraId="057D3C42" w14:textId="77777777" w:rsidR="00924F4E" w:rsidRDefault="00924F4E" w:rsidP="004A5F85">
      <w:pPr>
        <w:pStyle w:val="Listaszerbekezds"/>
      </w:pPr>
      <w:r>
        <w:t>Művészeti élmények (pl. zene, színház/mozgás, médiajelenség) vizuális megjelenítése, átírása különböző eszközökkel (pl. festés, kollázs, installáció, fotó, rövidfilm) önkifejező alkotásokban. A megjelenítés rövid szöveges értelmezése.</w:t>
      </w:r>
    </w:p>
    <w:p w14:paraId="307D6C38" w14:textId="77777777" w:rsidR="00924F4E" w:rsidRDefault="00924F4E" w:rsidP="004A5F85">
      <w:pPr>
        <w:pStyle w:val="Listaszerbekezds"/>
      </w:pPr>
      <w:r>
        <w:t xml:space="preserve">Elvont fogalmak (pl. hűség, szabadság, harmónia, zsarnokság, szorongás) változatos vizuális megjelenítésére műalkotások </w:t>
      </w:r>
      <w:proofErr w:type="gramStart"/>
      <w:r>
        <w:t>gyűjtése  (</w:t>
      </w:r>
      <w:proofErr w:type="gramEnd"/>
      <w:r>
        <w:t>pl. tabló, prezentáció) egyénileg vagy csoportmunkában. A gyűjtemények bemutatása, vitatható műalkotások kapcsán az érvelés gyakorlása.</w:t>
      </w:r>
    </w:p>
    <w:p w14:paraId="56AD7BAE" w14:textId="77777777" w:rsidR="00924F4E" w:rsidRDefault="00924F4E" w:rsidP="004A5F85">
      <w:pPr>
        <w:pStyle w:val="Listaszerbekezds"/>
      </w:pPr>
      <w:r>
        <w:t>Példaként korábban látott műalkotás stílusjegyeit felhasználva önálló alkotómunka más elvont fogalom megjelenítése céljából.</w:t>
      </w:r>
    </w:p>
    <w:p w14:paraId="586EAC29" w14:textId="77777777" w:rsidR="00924F4E" w:rsidRDefault="00924F4E" w:rsidP="004A5F85">
      <w:pPr>
        <w:pStyle w:val="Listaszerbekezds"/>
      </w:pPr>
      <w:r>
        <w:t xml:space="preserve">Adott alkotó (pl. </w:t>
      </w:r>
      <w:proofErr w:type="spellStart"/>
      <w:r>
        <w:t>Baldessari</w:t>
      </w:r>
      <w:proofErr w:type="spellEnd"/>
      <w:r>
        <w:t xml:space="preserve">, Bacon, </w:t>
      </w:r>
      <w:proofErr w:type="spellStart"/>
      <w:r>
        <w:t>Caravaggio</w:t>
      </w:r>
      <w:proofErr w:type="spellEnd"/>
      <w:r>
        <w:t xml:space="preserve">, Chagall, Csontváry, Dali, Escher, </w:t>
      </w:r>
      <w:proofErr w:type="spellStart"/>
      <w:r>
        <w:t>Giacometti</w:t>
      </w:r>
      <w:proofErr w:type="spellEnd"/>
      <w:r>
        <w:t xml:space="preserve">, Giotto, </w:t>
      </w:r>
      <w:proofErr w:type="spellStart"/>
      <w:r>
        <w:t>Haring</w:t>
      </w:r>
      <w:proofErr w:type="spellEnd"/>
      <w:r>
        <w:t xml:space="preserve">, Michelangelo, Modigliani, Monet, </w:t>
      </w:r>
      <w:proofErr w:type="spellStart"/>
      <w:r>
        <w:t>Moor</w:t>
      </w:r>
      <w:proofErr w:type="spellEnd"/>
      <w:r>
        <w:t xml:space="preserve">, Munkácsy, Rembrandt, </w:t>
      </w:r>
      <w:proofErr w:type="spellStart"/>
      <w:r>
        <w:t>Shiota</w:t>
      </w:r>
      <w:proofErr w:type="spellEnd"/>
      <w:r>
        <w:t xml:space="preserve">, van Gogh, Vasarely, </w:t>
      </w:r>
      <w:proofErr w:type="spellStart"/>
      <w:r>
        <w:t>Vermeer</w:t>
      </w:r>
      <w:proofErr w:type="spellEnd"/>
      <w:r>
        <w:t>) vagy választott stílus (pl. bizánci, expresszionizmus, gótika, impresszionizmus, pop-art, reneszánsz, szürrealizmus) jellemzőinek, stílusjegyeinek összegyűjtése és a gyűjtött információk felhasználása játékos alkotó feladatokban (pl. műfaj vagy médium csere, életműbe illő „hamisítvány” kreálása, öltözet kollekció tervezése)</w:t>
      </w:r>
    </w:p>
    <w:p w14:paraId="28CF7497" w14:textId="77777777" w:rsidR="00924F4E" w:rsidRDefault="00924F4E" w:rsidP="004A5F85">
      <w:pPr>
        <w:pStyle w:val="Listaszerbekezds"/>
      </w:pPr>
      <w:r>
        <w:t xml:space="preserve">Adott látvány, tárgy együttes (pl. félhomály, ellenfény, alulnézet, letakart beállítás, felborult pad, kiborult kuka, kötél, tűzoltó kalapács, fél pár strandpapucs) vizuális ábrázolása (pl. fotó, rajz, festés, plasztika), majd a látvány kiegészítése, </w:t>
      </w:r>
      <w:proofErr w:type="spellStart"/>
      <w:r>
        <w:t>továbbgondolása</w:t>
      </w:r>
      <w:proofErr w:type="spellEnd"/>
      <w:r>
        <w:t xml:space="preserve"> választott vizuális alkotások (pl. Matisse: Csendélet kék asztalon, Moholy-Nagy: Q1 </w:t>
      </w:r>
      <w:proofErr w:type="spellStart"/>
      <w:r>
        <w:t>Suprematistic</w:t>
      </w:r>
      <w:proofErr w:type="spellEnd"/>
      <w:r>
        <w:t xml:space="preserve">, </w:t>
      </w:r>
      <w:proofErr w:type="spellStart"/>
      <w:r>
        <w:t>Munch</w:t>
      </w:r>
      <w:proofErr w:type="spellEnd"/>
      <w:r>
        <w:t xml:space="preserve">: Sikoly, </w:t>
      </w:r>
      <w:proofErr w:type="spellStart"/>
      <w:r>
        <w:t>Vermeer</w:t>
      </w:r>
      <w:proofErr w:type="spellEnd"/>
      <w:r>
        <w:t xml:space="preserve">: Geográfus,) képi elemeinek felhasználásával a személyes mondanivaló érdekében (pl. a felborult padtól megrémült lány, A geográfus csodálkozva vizsgálja a félhomályban a fél pár strandpapucsot) </w:t>
      </w:r>
    </w:p>
    <w:p w14:paraId="39B89A93" w14:textId="77777777" w:rsidR="00924F4E" w:rsidRDefault="00924F4E" w:rsidP="004A5F85">
      <w:pPr>
        <w:pStyle w:val="Listaszerbekezds"/>
      </w:pPr>
      <w:r>
        <w:lastRenderedPageBreak/>
        <w:t>A XIX-XX. századi magyar művészet legjelentősebb alkotásainak megismerése (Barabás, Borsos, Csontváry, Madarász, Munkácsy, Paál stb.), egy-egy alkotáshoz televíziós műveltségi vetélkedők stílusában változatos tesztkérdések írása egyénileg vagy csoportban. Egyéni felkészülés után a vetélkedő eljátszása</w:t>
      </w:r>
    </w:p>
    <w:p w14:paraId="7A0ECB72" w14:textId="77777777" w:rsidR="00924F4E" w:rsidRDefault="00924F4E" w:rsidP="003F2F1C">
      <w:pPr>
        <w:pStyle w:val="Cmsor4"/>
        <w:rPr>
          <w:rFonts w:cs="Times New Roman"/>
          <w:color w:val="auto"/>
        </w:rPr>
      </w:pPr>
      <w:r>
        <w:t>Fogalmak</w:t>
      </w:r>
    </w:p>
    <w:p w14:paraId="249FD0A6" w14:textId="77777777" w:rsidR="00924F4E" w:rsidRDefault="00924F4E" w:rsidP="00924F4E">
      <w:pPr>
        <w:spacing w:after="0"/>
        <w:rPr>
          <w:rFonts w:cs="Times New Roman"/>
          <w:szCs w:val="24"/>
        </w:rPr>
      </w:pPr>
      <w:r>
        <w:rPr>
          <w:rFonts w:cs="Times New Roman"/>
          <w:szCs w:val="24"/>
        </w:rPr>
        <w:t>vizuális átírás, kiemelés eszközei, fény- és színhatás, kontraszt, színkontraszt, enteriőr</w:t>
      </w:r>
    </w:p>
    <w:p w14:paraId="22142A14" w14:textId="77777777" w:rsidR="00924F4E" w:rsidRDefault="00924F4E" w:rsidP="006C14D0">
      <w:pPr>
        <w:pStyle w:val="Cmsor3"/>
      </w:pPr>
      <w:bookmarkStart w:id="57" w:name="_Toc44101953"/>
      <w:bookmarkStart w:id="58" w:name="_Toc44534464"/>
      <w:r>
        <w:t>Témakör: Médiumok sajátosságai – Médiumok jellemző kifejezőeszközei</w:t>
      </w:r>
      <w:bookmarkEnd w:id="57"/>
      <w:bookmarkEnd w:id="58"/>
      <w:r>
        <w:t xml:space="preserve"> </w:t>
      </w:r>
    </w:p>
    <w:p w14:paraId="7A9EF676" w14:textId="77777777" w:rsidR="00924F4E" w:rsidRDefault="00924F4E" w:rsidP="000D4A9D">
      <w:pPr>
        <w:pStyle w:val="Alcm"/>
      </w:pPr>
      <w:r>
        <w:t xml:space="preserve">Óraszám: 4 óra </w:t>
      </w:r>
    </w:p>
    <w:tbl>
      <w:tblPr>
        <w:tblStyle w:val="Rcsostblzat"/>
        <w:tblW w:w="9072" w:type="dxa"/>
        <w:tblLook w:val="04A0" w:firstRow="1" w:lastRow="0" w:firstColumn="1" w:lastColumn="0" w:noHBand="0" w:noVBand="1"/>
      </w:tblPr>
      <w:tblGrid>
        <w:gridCol w:w="2835"/>
        <w:gridCol w:w="3402"/>
        <w:gridCol w:w="2835"/>
      </w:tblGrid>
      <w:tr w:rsidR="005D7599" w14:paraId="5A241174" w14:textId="77777777" w:rsidTr="005D7599">
        <w:tc>
          <w:tcPr>
            <w:tcW w:w="2835" w:type="dxa"/>
            <w:tcBorders>
              <w:top w:val="single" w:sz="4" w:space="0" w:color="auto"/>
              <w:left w:val="single" w:sz="4" w:space="0" w:color="auto"/>
              <w:bottom w:val="single" w:sz="4" w:space="0" w:color="auto"/>
              <w:right w:val="single" w:sz="4" w:space="0" w:color="auto"/>
            </w:tcBorders>
            <w:hideMark/>
          </w:tcPr>
          <w:p w14:paraId="56F487D8" w14:textId="77777777" w:rsidR="005D7599" w:rsidRPr="001F0D33" w:rsidRDefault="005D7599"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4A556EDF" w14:textId="77777777" w:rsidR="005D7599" w:rsidRPr="001F0D33" w:rsidRDefault="005D7599"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4A8B395A" w14:textId="77777777" w:rsidR="005D7599" w:rsidRPr="001F0D33" w:rsidRDefault="005D7599"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5D7599" w14:paraId="20EDABF3" w14:textId="77777777" w:rsidTr="005D7599">
        <w:tc>
          <w:tcPr>
            <w:tcW w:w="2835" w:type="dxa"/>
            <w:tcBorders>
              <w:top w:val="single" w:sz="4" w:space="0" w:color="auto"/>
              <w:left w:val="single" w:sz="4" w:space="0" w:color="auto"/>
              <w:bottom w:val="single" w:sz="4" w:space="0" w:color="auto"/>
              <w:right w:val="single" w:sz="4" w:space="0" w:color="auto"/>
            </w:tcBorders>
            <w:hideMark/>
          </w:tcPr>
          <w:p w14:paraId="34BE6E3A" w14:textId="77777777" w:rsidR="005D7599" w:rsidRDefault="005D7599" w:rsidP="005D7599">
            <w:pPr>
              <w:rPr>
                <w:rFonts w:eastAsia="Cambria" w:cs="Times New Roman"/>
                <w:b/>
                <w:szCs w:val="24"/>
              </w:rPr>
            </w:pPr>
            <w:r>
              <w:rPr>
                <w:rFonts w:eastAsia="Cambria" w:cs="Times New Roman"/>
                <w:b/>
                <w:szCs w:val="24"/>
              </w:rPr>
              <w:t>Médiumok sajátosságai – Médiumok jellemző kifejezőeszközei</w:t>
            </w:r>
          </w:p>
        </w:tc>
        <w:tc>
          <w:tcPr>
            <w:tcW w:w="3402" w:type="dxa"/>
            <w:tcBorders>
              <w:top w:val="single" w:sz="4" w:space="0" w:color="auto"/>
              <w:left w:val="single" w:sz="4" w:space="0" w:color="auto"/>
              <w:bottom w:val="single" w:sz="4" w:space="0" w:color="auto"/>
              <w:right w:val="single" w:sz="4" w:space="0" w:color="auto"/>
            </w:tcBorders>
            <w:hideMark/>
          </w:tcPr>
          <w:p w14:paraId="3DCAC392" w14:textId="77777777" w:rsidR="005D7599" w:rsidRDefault="005D7599" w:rsidP="005D7599">
            <w:pPr>
              <w:rPr>
                <w:rFonts w:cs="Times New Roman"/>
                <w:szCs w:val="24"/>
              </w:rPr>
            </w:pPr>
            <w:r>
              <w:rPr>
                <w:rFonts w:cs="Times New Roman"/>
                <w:szCs w:val="24"/>
              </w:rPr>
              <w:t>Mozgókép működésének értelmezése</w:t>
            </w:r>
          </w:p>
          <w:p w14:paraId="26BD879D" w14:textId="77777777" w:rsidR="005D7599" w:rsidRDefault="005D7599" w:rsidP="005D7599">
            <w:pPr>
              <w:rPr>
                <w:rFonts w:cs="Times New Roman"/>
                <w:szCs w:val="24"/>
              </w:rPr>
            </w:pPr>
            <w:r>
              <w:rPr>
                <w:rFonts w:cs="Times New Roman"/>
                <w:szCs w:val="24"/>
              </w:rPr>
              <w:t>Dinamika, mozgás, statika</w:t>
            </w:r>
          </w:p>
        </w:tc>
        <w:tc>
          <w:tcPr>
            <w:tcW w:w="2835" w:type="dxa"/>
            <w:tcBorders>
              <w:top w:val="single" w:sz="4" w:space="0" w:color="auto"/>
              <w:left w:val="single" w:sz="4" w:space="0" w:color="auto"/>
              <w:bottom w:val="single" w:sz="4" w:space="0" w:color="auto"/>
              <w:right w:val="single" w:sz="4" w:space="0" w:color="auto"/>
            </w:tcBorders>
          </w:tcPr>
          <w:p w14:paraId="50086821" w14:textId="77777777" w:rsidR="005D7599" w:rsidRDefault="005D7599" w:rsidP="005D7599">
            <w:pPr>
              <w:rPr>
                <w:rFonts w:cs="Times New Roman"/>
                <w:szCs w:val="24"/>
              </w:rPr>
            </w:pPr>
            <w:r>
              <w:rPr>
                <w:rFonts w:cs="Times New Roman"/>
                <w:szCs w:val="24"/>
              </w:rPr>
              <w:t>Kompozíció, komponálási módok</w:t>
            </w:r>
          </w:p>
          <w:p w14:paraId="7B344FFE" w14:textId="54FED891" w:rsidR="005D7599" w:rsidRDefault="005D7599" w:rsidP="005D7599">
            <w:pPr>
              <w:rPr>
                <w:rFonts w:cs="Times New Roman"/>
                <w:szCs w:val="24"/>
              </w:rPr>
            </w:pPr>
            <w:r>
              <w:rPr>
                <w:rFonts w:cs="Times New Roman"/>
                <w:szCs w:val="24"/>
              </w:rPr>
              <w:t>Sajtó, médiafelületek</w:t>
            </w:r>
          </w:p>
        </w:tc>
      </w:tr>
    </w:tbl>
    <w:p w14:paraId="317F17DE" w14:textId="77777777" w:rsidR="00924F4E" w:rsidRDefault="00924F4E" w:rsidP="005D7599">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2A5B21A4"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73C36734"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7A2B567E"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05264BDA"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2938914F"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74D26C4F" w14:textId="77777777" w:rsidTr="00924F4E">
        <w:tc>
          <w:tcPr>
            <w:tcW w:w="4531" w:type="dxa"/>
            <w:tcBorders>
              <w:top w:val="single" w:sz="4" w:space="0" w:color="auto"/>
              <w:left w:val="single" w:sz="4" w:space="0" w:color="auto"/>
              <w:bottom w:val="single" w:sz="4" w:space="0" w:color="auto"/>
              <w:right w:val="single" w:sz="4" w:space="0" w:color="auto"/>
            </w:tcBorders>
          </w:tcPr>
          <w:p w14:paraId="6BA214F5"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hideMark/>
          </w:tcPr>
          <w:p w14:paraId="440AFE81" w14:textId="77777777" w:rsidR="00924F4E" w:rsidRDefault="00924F4E">
            <w:pPr>
              <w:rPr>
                <w:rFonts w:cs="Times New Roman"/>
                <w:b/>
                <w:szCs w:val="24"/>
              </w:rPr>
            </w:pPr>
            <w:r>
              <w:rPr>
                <w:rFonts w:cs="Times New Roman"/>
                <w:szCs w:val="24"/>
              </w:rPr>
              <w:t xml:space="preserve">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w:t>
            </w:r>
          </w:p>
        </w:tc>
      </w:tr>
    </w:tbl>
    <w:p w14:paraId="46B8BE99" w14:textId="77777777" w:rsidR="00924F4E" w:rsidRDefault="00924F4E" w:rsidP="003F2F1C">
      <w:pPr>
        <w:pStyle w:val="Cmsor4"/>
      </w:pPr>
      <w:r>
        <w:t>Tanulási eredmények</w:t>
      </w:r>
    </w:p>
    <w:p w14:paraId="3874CC26" w14:textId="77777777" w:rsidR="00924F4E" w:rsidRDefault="00924F4E" w:rsidP="000D4A9D">
      <w:pPr>
        <w:pStyle w:val="Alcm"/>
      </w:pPr>
      <w:r>
        <w:t>A témakör tanulása hozzájárul ahhoz, hogy a tanuló a nevelési-oktatási szakasz végére:</w:t>
      </w:r>
    </w:p>
    <w:p w14:paraId="73C89C1A" w14:textId="77777777" w:rsidR="00924F4E" w:rsidRDefault="00924F4E" w:rsidP="004A5F85">
      <w:pPr>
        <w:pStyle w:val="Listaszerbekezds"/>
        <w:rPr>
          <w:b/>
        </w:rPr>
      </w:pPr>
      <w:r>
        <w:t>adott témával, feladattal kapcsolatos vizuális információkat és képi inspirációkat keres többféle forrásból;</w:t>
      </w:r>
    </w:p>
    <w:p w14:paraId="72198A87" w14:textId="77777777" w:rsidR="00924F4E" w:rsidRDefault="00924F4E" w:rsidP="004A5F85">
      <w:pPr>
        <w:pStyle w:val="Listaszerbekezds"/>
        <w:rPr>
          <w:b/>
        </w:rPr>
      </w:pPr>
      <w:r>
        <w:t>vizuális megjelenések, képek, mozgóképek, médiaszövegek vizsgálata, összehasonlítása során feltárt következtetéseit megfogalmazza, és alkotó tevékenységében felhasználja, egyénileg és csoportmunkában is;</w:t>
      </w:r>
    </w:p>
    <w:p w14:paraId="58E44B43" w14:textId="77777777" w:rsidR="00924F4E" w:rsidRDefault="00924F4E" w:rsidP="004A5F85">
      <w:pPr>
        <w:pStyle w:val="Listaszerbekezds"/>
        <w:rPr>
          <w:b/>
        </w:rPr>
      </w:pPr>
      <w:r>
        <w:t>látványok, képek, médiaszövegek, történetek, szituációk feldolgozása kapcsán személyes módon kifejezi, megjeleníti felszínre kerülő érzéseit, gondolatait, asszociációit;</w:t>
      </w:r>
    </w:p>
    <w:p w14:paraId="49282AAC" w14:textId="77777777" w:rsidR="00924F4E" w:rsidRDefault="00924F4E" w:rsidP="004A5F85">
      <w:pPr>
        <w:pStyle w:val="Listaszerbekezds"/>
        <w:rPr>
          <w:rFonts w:eastAsia="Cambria"/>
        </w:rPr>
      </w:pPr>
      <w:r>
        <w:t>vizuális megjelenítés során egyénileg és csoportmunkában is használja a kiemelés, figyelemirányítás, egyensúlyteremtés vizuális eszközeit.</w:t>
      </w:r>
    </w:p>
    <w:p w14:paraId="24F9E074" w14:textId="77777777" w:rsidR="00924F4E" w:rsidRDefault="00924F4E" w:rsidP="003F2F1C">
      <w:pPr>
        <w:pStyle w:val="Cmsor4"/>
        <w:rPr>
          <w:rFonts w:cs="Times New Roman"/>
        </w:rPr>
      </w:pPr>
      <w:r>
        <w:t>Fejlesztési feladatok és ismeretek</w:t>
      </w:r>
    </w:p>
    <w:p w14:paraId="21247F0F" w14:textId="77777777" w:rsidR="00924F4E" w:rsidRDefault="00924F4E" w:rsidP="004A5F85">
      <w:pPr>
        <w:pStyle w:val="Listaszerbekezds"/>
      </w:pPr>
      <w:r>
        <w:t xml:space="preserve">Példák alapján a mozgókép működésének értelmezése (pl. időszervezés, képkivágás/kameramozgás, plán, hanghatás) majd kreatív alkalmazása összetett feladatokban (pl. </w:t>
      </w:r>
      <w:proofErr w:type="spellStart"/>
      <w:r>
        <w:t>storyboard</w:t>
      </w:r>
      <w:proofErr w:type="spellEnd"/>
      <w:r>
        <w:t xml:space="preserve"> készítése megadott képkockából kiindulva, rövidfilm készítése megadott fogalomból vagy fotóból kiindulva), mely a médium sajátos (nyelvi) működésének felismerését célozza meg.</w:t>
      </w:r>
    </w:p>
    <w:p w14:paraId="102B2FC7" w14:textId="77777777" w:rsidR="00924F4E" w:rsidRDefault="00924F4E" w:rsidP="004A5F85">
      <w:pPr>
        <w:pStyle w:val="Listaszerbekezds"/>
      </w:pPr>
      <w:r>
        <w:lastRenderedPageBreak/>
        <w:t>Példák alapján a technikai képalkotó, digitális médiumok (pl. sajtófotó, híroldal, blog, filmetűd, klip, videóinstalláció) hétköznapi kommunikációs, továbbá személyes és művészi kifejező szándékának összehasonlítása.</w:t>
      </w:r>
    </w:p>
    <w:p w14:paraId="63D4AA26" w14:textId="77777777" w:rsidR="00924F4E" w:rsidRDefault="00924F4E" w:rsidP="003F2F1C">
      <w:pPr>
        <w:pStyle w:val="Cmsor4"/>
        <w:rPr>
          <w:rFonts w:cs="Times New Roman"/>
          <w:color w:val="auto"/>
        </w:rPr>
      </w:pPr>
      <w:r>
        <w:t>Fogalmak</w:t>
      </w:r>
    </w:p>
    <w:p w14:paraId="7090713B" w14:textId="77777777" w:rsidR="00924F4E" w:rsidRDefault="00924F4E" w:rsidP="00924F4E">
      <w:pPr>
        <w:rPr>
          <w:rFonts w:cs="Times New Roman"/>
          <w:szCs w:val="24"/>
        </w:rPr>
      </w:pPr>
      <w:r>
        <w:rPr>
          <w:rFonts w:cs="Times New Roman"/>
          <w:szCs w:val="24"/>
        </w:rPr>
        <w:t xml:space="preserve">címrend, </w:t>
      </w:r>
      <w:proofErr w:type="gramStart"/>
      <w:r>
        <w:rPr>
          <w:rFonts w:cs="Times New Roman"/>
          <w:szCs w:val="24"/>
        </w:rPr>
        <w:t>tipográfia,  illusztráció</w:t>
      </w:r>
      <w:proofErr w:type="gramEnd"/>
      <w:r>
        <w:rPr>
          <w:rFonts w:cs="Times New Roman"/>
          <w:szCs w:val="24"/>
        </w:rPr>
        <w:t>, képaláírás, link, banner, kameraállás, kameramozgás</w:t>
      </w:r>
    </w:p>
    <w:p w14:paraId="7054E72E" w14:textId="77777777" w:rsidR="00924F4E" w:rsidRDefault="00924F4E" w:rsidP="006C14D0">
      <w:pPr>
        <w:pStyle w:val="Cmsor3"/>
      </w:pPr>
      <w:bookmarkStart w:id="59" w:name="_Toc44101954"/>
      <w:bookmarkStart w:id="60" w:name="_Toc44534465"/>
      <w:r>
        <w:t>Témakör: Időbeli és térbeli viszonyok – Tér és idő vizuális megjelenítésének lehetőségei</w:t>
      </w:r>
      <w:bookmarkEnd w:id="59"/>
      <w:bookmarkEnd w:id="60"/>
      <w:r>
        <w:t xml:space="preserve"> </w:t>
      </w:r>
    </w:p>
    <w:p w14:paraId="0435CE92" w14:textId="77777777" w:rsidR="00924F4E" w:rsidRDefault="00924F4E" w:rsidP="000D4A9D">
      <w:pPr>
        <w:pStyle w:val="Alcm"/>
      </w:pPr>
      <w:r>
        <w:t>Óraszám: 4 óra</w:t>
      </w:r>
    </w:p>
    <w:tbl>
      <w:tblPr>
        <w:tblStyle w:val="Rcsostblzat"/>
        <w:tblW w:w="9072" w:type="dxa"/>
        <w:tblLook w:val="04A0" w:firstRow="1" w:lastRow="0" w:firstColumn="1" w:lastColumn="0" w:noHBand="0" w:noVBand="1"/>
      </w:tblPr>
      <w:tblGrid>
        <w:gridCol w:w="2835"/>
        <w:gridCol w:w="3402"/>
        <w:gridCol w:w="2835"/>
      </w:tblGrid>
      <w:tr w:rsidR="00B371F3" w14:paraId="251FB191" w14:textId="77777777" w:rsidTr="00B371F3">
        <w:tc>
          <w:tcPr>
            <w:tcW w:w="2835" w:type="dxa"/>
            <w:tcBorders>
              <w:top w:val="single" w:sz="4" w:space="0" w:color="auto"/>
              <w:left w:val="single" w:sz="4" w:space="0" w:color="auto"/>
              <w:bottom w:val="single" w:sz="4" w:space="0" w:color="auto"/>
              <w:right w:val="single" w:sz="4" w:space="0" w:color="auto"/>
            </w:tcBorders>
            <w:hideMark/>
          </w:tcPr>
          <w:p w14:paraId="25275E4D"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4D0ADD12"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34CFDB60"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B371F3" w14:paraId="16C3B997" w14:textId="77777777" w:rsidTr="00B371F3">
        <w:tc>
          <w:tcPr>
            <w:tcW w:w="2835" w:type="dxa"/>
            <w:tcBorders>
              <w:top w:val="single" w:sz="4" w:space="0" w:color="auto"/>
              <w:left w:val="single" w:sz="4" w:space="0" w:color="auto"/>
              <w:bottom w:val="single" w:sz="4" w:space="0" w:color="auto"/>
              <w:right w:val="single" w:sz="4" w:space="0" w:color="auto"/>
            </w:tcBorders>
          </w:tcPr>
          <w:p w14:paraId="2FBC3EB8" w14:textId="3F787DC3" w:rsidR="00B371F3" w:rsidRDefault="00B371F3" w:rsidP="00B371F3">
            <w:pPr>
              <w:spacing w:line="276" w:lineRule="auto"/>
              <w:rPr>
                <w:rFonts w:eastAsia="Cambria" w:cs="Times New Roman"/>
                <w:b/>
                <w:szCs w:val="24"/>
              </w:rPr>
            </w:pPr>
            <w:r>
              <w:rPr>
                <w:rFonts w:eastAsia="Cambria" w:cs="Times New Roman"/>
                <w:b/>
                <w:szCs w:val="24"/>
              </w:rPr>
              <w:t xml:space="preserve">Időbeli és térbeli viszonyok – Tér és idő vizuális megjelenítésének lehetőségei </w:t>
            </w:r>
          </w:p>
        </w:tc>
        <w:tc>
          <w:tcPr>
            <w:tcW w:w="3402" w:type="dxa"/>
            <w:tcBorders>
              <w:top w:val="single" w:sz="4" w:space="0" w:color="auto"/>
              <w:left w:val="single" w:sz="4" w:space="0" w:color="auto"/>
              <w:bottom w:val="single" w:sz="4" w:space="0" w:color="auto"/>
              <w:right w:val="single" w:sz="4" w:space="0" w:color="auto"/>
            </w:tcBorders>
            <w:hideMark/>
          </w:tcPr>
          <w:p w14:paraId="1610C17E" w14:textId="77777777" w:rsidR="00B371F3" w:rsidRDefault="00B371F3" w:rsidP="00B371F3">
            <w:pPr>
              <w:spacing w:line="276" w:lineRule="auto"/>
              <w:rPr>
                <w:rFonts w:cs="Times New Roman"/>
                <w:szCs w:val="24"/>
              </w:rPr>
            </w:pPr>
            <w:r>
              <w:rPr>
                <w:rFonts w:cs="Times New Roman"/>
                <w:szCs w:val="24"/>
              </w:rPr>
              <w:t>A látványának, törvényszerűségeinek megfigyelése és összevetése a különböző korok teret és időbeliséget ábrázoló, megjelenítő módjaival</w:t>
            </w:r>
          </w:p>
          <w:p w14:paraId="1BDBC1E9" w14:textId="77777777" w:rsidR="00B371F3" w:rsidRDefault="00B371F3" w:rsidP="00B371F3">
            <w:pPr>
              <w:spacing w:line="276" w:lineRule="auto"/>
              <w:rPr>
                <w:rFonts w:cs="Times New Roman"/>
                <w:szCs w:val="24"/>
              </w:rPr>
            </w:pPr>
            <w:r>
              <w:rPr>
                <w:rFonts w:cs="Times New Roman"/>
                <w:szCs w:val="24"/>
              </w:rPr>
              <w:t>fázis, perspektíva, axonometria</w:t>
            </w:r>
          </w:p>
          <w:p w14:paraId="58AAD7E4" w14:textId="77777777" w:rsidR="00B371F3" w:rsidRDefault="00B371F3" w:rsidP="00B371F3">
            <w:pPr>
              <w:spacing w:line="276" w:lineRule="auto"/>
              <w:rPr>
                <w:rFonts w:cs="Times New Roman"/>
                <w:szCs w:val="24"/>
              </w:rPr>
            </w:pPr>
            <w:r>
              <w:rPr>
                <w:rFonts w:cs="Times New Roman"/>
                <w:szCs w:val="24"/>
              </w:rPr>
              <w:t>Vetület, metszet, axonometria</w:t>
            </w:r>
          </w:p>
          <w:p w14:paraId="2D293446" w14:textId="77777777" w:rsidR="00B371F3" w:rsidRDefault="00B371F3" w:rsidP="00B371F3">
            <w:pPr>
              <w:spacing w:line="276" w:lineRule="auto"/>
              <w:rPr>
                <w:rFonts w:eastAsia="Cambria" w:cs="Times New Roman"/>
                <w:b/>
                <w:szCs w:val="24"/>
              </w:rPr>
            </w:pPr>
            <w:r>
              <w:rPr>
                <w:rFonts w:cs="Times New Roman"/>
                <w:szCs w:val="24"/>
              </w:rPr>
              <w:t>Épülettervek készítése</w:t>
            </w:r>
          </w:p>
        </w:tc>
        <w:tc>
          <w:tcPr>
            <w:tcW w:w="2835" w:type="dxa"/>
            <w:tcBorders>
              <w:top w:val="single" w:sz="4" w:space="0" w:color="auto"/>
              <w:left w:val="single" w:sz="4" w:space="0" w:color="auto"/>
              <w:bottom w:val="single" w:sz="4" w:space="0" w:color="auto"/>
              <w:right w:val="single" w:sz="4" w:space="0" w:color="auto"/>
            </w:tcBorders>
            <w:hideMark/>
          </w:tcPr>
          <w:p w14:paraId="20C7313B" w14:textId="77777777" w:rsidR="00B371F3" w:rsidRDefault="00B371F3" w:rsidP="00B371F3">
            <w:pPr>
              <w:spacing w:line="276" w:lineRule="auto"/>
              <w:rPr>
                <w:rFonts w:cs="Times New Roman"/>
                <w:szCs w:val="24"/>
              </w:rPr>
            </w:pPr>
            <w:r>
              <w:rPr>
                <w:rFonts w:cs="Times New Roman"/>
                <w:szCs w:val="24"/>
              </w:rPr>
              <w:t xml:space="preserve">Egy iránypontos ábrázolás </w:t>
            </w:r>
          </w:p>
          <w:p w14:paraId="14B86912" w14:textId="77777777" w:rsidR="00B371F3" w:rsidRDefault="00B371F3" w:rsidP="00B371F3">
            <w:pPr>
              <w:spacing w:line="276" w:lineRule="auto"/>
              <w:rPr>
                <w:rFonts w:cs="Times New Roman"/>
                <w:szCs w:val="24"/>
              </w:rPr>
            </w:pPr>
            <w:r>
              <w:rPr>
                <w:rFonts w:cs="Times New Roman"/>
                <w:szCs w:val="24"/>
              </w:rPr>
              <w:t>Belsőtér rajzolása</w:t>
            </w:r>
          </w:p>
          <w:p w14:paraId="01A399B4" w14:textId="77777777" w:rsidR="00B371F3" w:rsidRDefault="00B371F3" w:rsidP="00B371F3">
            <w:pPr>
              <w:spacing w:line="276" w:lineRule="auto"/>
              <w:rPr>
                <w:rFonts w:cs="Times New Roman"/>
                <w:szCs w:val="24"/>
              </w:rPr>
            </w:pPr>
            <w:r>
              <w:rPr>
                <w:rFonts w:cs="Times New Roman"/>
                <w:szCs w:val="24"/>
              </w:rPr>
              <w:t>Szürrealizmus stílusjegyei.</w:t>
            </w:r>
          </w:p>
          <w:p w14:paraId="7C4C50C6" w14:textId="77777777" w:rsidR="00B371F3" w:rsidRDefault="00B371F3" w:rsidP="00B371F3">
            <w:pPr>
              <w:spacing w:line="276" w:lineRule="auto"/>
              <w:rPr>
                <w:rFonts w:eastAsia="Cambria" w:cs="Times New Roman"/>
                <w:b/>
                <w:szCs w:val="24"/>
              </w:rPr>
            </w:pPr>
            <w:r>
              <w:rPr>
                <w:rFonts w:cs="Times New Roman"/>
                <w:szCs w:val="24"/>
              </w:rPr>
              <w:t>Egy szürrealista kép készítése</w:t>
            </w:r>
          </w:p>
        </w:tc>
      </w:tr>
    </w:tbl>
    <w:p w14:paraId="1B29D93E" w14:textId="77777777" w:rsidR="00924F4E" w:rsidRDefault="00924F4E" w:rsidP="008510C5">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59F04914"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2F7FEE93"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3CCA297D"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72306FA3"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4737A538"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4F29C819" w14:textId="77777777" w:rsidTr="00924F4E">
        <w:tc>
          <w:tcPr>
            <w:tcW w:w="4531" w:type="dxa"/>
            <w:tcBorders>
              <w:top w:val="single" w:sz="4" w:space="0" w:color="auto"/>
              <w:left w:val="single" w:sz="4" w:space="0" w:color="auto"/>
              <w:bottom w:val="single" w:sz="4" w:space="0" w:color="auto"/>
              <w:right w:val="single" w:sz="4" w:space="0" w:color="auto"/>
            </w:tcBorders>
          </w:tcPr>
          <w:p w14:paraId="32A67993" w14:textId="77777777" w:rsidR="00924F4E" w:rsidRDefault="00924F4E">
            <w:pPr>
              <w:spacing w:after="0"/>
              <w:ind w:right="-4891"/>
              <w:rPr>
                <w:rFonts w:cs="Times New Roman"/>
                <w:szCs w:val="24"/>
              </w:rPr>
            </w:pPr>
            <w:proofErr w:type="spellStart"/>
            <w:r>
              <w:rPr>
                <w:rFonts w:cs="Times New Roman"/>
                <w:szCs w:val="24"/>
              </w:rPr>
              <w:t>Gaudi</w:t>
            </w:r>
            <w:proofErr w:type="spellEnd"/>
            <w:r>
              <w:rPr>
                <w:rFonts w:cs="Times New Roman"/>
                <w:szCs w:val="24"/>
              </w:rPr>
              <w:t xml:space="preserve">: </w:t>
            </w:r>
            <w:proofErr w:type="spellStart"/>
            <w:r>
              <w:rPr>
                <w:rFonts w:cs="Times New Roman"/>
                <w:szCs w:val="24"/>
              </w:rPr>
              <w:t>Sagrada</w:t>
            </w:r>
            <w:proofErr w:type="spellEnd"/>
            <w:r>
              <w:rPr>
                <w:rFonts w:cs="Times New Roman"/>
                <w:szCs w:val="24"/>
              </w:rPr>
              <w:t xml:space="preserve"> </w:t>
            </w:r>
            <w:proofErr w:type="spellStart"/>
            <w:r>
              <w:rPr>
                <w:rFonts w:cs="Times New Roman"/>
                <w:szCs w:val="24"/>
              </w:rPr>
              <w:t>Familia</w:t>
            </w:r>
            <w:proofErr w:type="spellEnd"/>
            <w:r>
              <w:rPr>
                <w:rFonts w:cs="Times New Roman"/>
                <w:szCs w:val="24"/>
              </w:rPr>
              <w:t xml:space="preserve">, </w:t>
            </w:r>
            <w:proofErr w:type="spellStart"/>
            <w:r>
              <w:rPr>
                <w:rFonts w:cs="Times New Roman"/>
                <w:szCs w:val="24"/>
              </w:rPr>
              <w:t>Gropius</w:t>
            </w:r>
            <w:proofErr w:type="spellEnd"/>
            <w:r>
              <w:rPr>
                <w:rFonts w:cs="Times New Roman"/>
                <w:szCs w:val="24"/>
              </w:rPr>
              <w:t xml:space="preserve">: A Bauhaus központi épülete, </w:t>
            </w:r>
            <w:r>
              <w:rPr>
                <w:rFonts w:cs="Times New Roman"/>
                <w:szCs w:val="24"/>
              </w:rPr>
              <w:br/>
              <w:t xml:space="preserve">Le Corbusier: </w:t>
            </w:r>
            <w:proofErr w:type="spellStart"/>
            <w:r>
              <w:rPr>
                <w:rFonts w:cs="Times New Roman"/>
                <w:szCs w:val="24"/>
              </w:rPr>
              <w:t>Ronchamp</w:t>
            </w:r>
            <w:proofErr w:type="spellEnd"/>
            <w:r>
              <w:rPr>
                <w:rFonts w:cs="Times New Roman"/>
                <w:szCs w:val="24"/>
              </w:rPr>
              <w:t xml:space="preserve">-i kápolna, </w:t>
            </w:r>
            <w:proofErr w:type="spellStart"/>
            <w:r>
              <w:rPr>
                <w:rFonts w:cs="Times New Roman"/>
                <w:szCs w:val="24"/>
              </w:rPr>
              <w:t>Makovecz</w:t>
            </w:r>
            <w:proofErr w:type="spellEnd"/>
            <w:r>
              <w:rPr>
                <w:rFonts w:cs="Times New Roman"/>
                <w:szCs w:val="24"/>
              </w:rPr>
              <w:t xml:space="preserve"> Imre épületei, Pollack Mihály: Nemzeti Múzeum,</w:t>
            </w:r>
            <w:r>
              <w:rPr>
                <w:rFonts w:cs="Times New Roman"/>
                <w:szCs w:val="24"/>
              </w:rPr>
              <w:br/>
              <w:t>Steindl Imre: Országház</w:t>
            </w:r>
          </w:p>
          <w:p w14:paraId="3792DC16"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hideMark/>
          </w:tcPr>
          <w:p w14:paraId="1812101C" w14:textId="77777777" w:rsidR="00924F4E" w:rsidRDefault="00924F4E">
            <w:pPr>
              <w:spacing w:after="0"/>
              <w:rPr>
                <w:rFonts w:cs="Times New Roman"/>
                <w:szCs w:val="24"/>
              </w:rPr>
            </w:pPr>
            <w:r>
              <w:rPr>
                <w:rFonts w:cs="Times New Roman"/>
                <w:szCs w:val="24"/>
              </w:rPr>
              <w:t>Salvador Dalí: Az emlékezet állandósága,</w:t>
            </w:r>
            <w:r>
              <w:t xml:space="preserve"> </w:t>
            </w:r>
            <w:r>
              <w:rPr>
                <w:rFonts w:cs="Times New Roman"/>
                <w:szCs w:val="24"/>
              </w:rPr>
              <w:t>Szent Antal megkísértése</w:t>
            </w:r>
          </w:p>
          <w:p w14:paraId="0800CD07" w14:textId="77777777" w:rsidR="00924F4E" w:rsidRDefault="00924F4E">
            <w:pPr>
              <w:spacing w:after="0"/>
              <w:rPr>
                <w:rFonts w:cs="Times New Roman"/>
                <w:szCs w:val="24"/>
              </w:rPr>
            </w:pPr>
            <w:r>
              <w:rPr>
                <w:rFonts w:cs="Times New Roman"/>
                <w:szCs w:val="24"/>
              </w:rPr>
              <w:t xml:space="preserve">Marc Chagall: Én és a falu, </w:t>
            </w:r>
          </w:p>
          <w:p w14:paraId="21C64AA1" w14:textId="77777777" w:rsidR="00924F4E" w:rsidRDefault="00924F4E">
            <w:pPr>
              <w:spacing w:after="0"/>
              <w:rPr>
                <w:rFonts w:cs="Times New Roman"/>
                <w:szCs w:val="24"/>
              </w:rPr>
            </w:pPr>
            <w:r>
              <w:rPr>
                <w:rFonts w:cs="Times New Roman"/>
                <w:szCs w:val="24"/>
              </w:rPr>
              <w:t xml:space="preserve">René </w:t>
            </w:r>
            <w:proofErr w:type="spellStart"/>
            <w:r>
              <w:rPr>
                <w:rFonts w:cs="Times New Roman"/>
                <w:szCs w:val="24"/>
              </w:rPr>
              <w:t>Margitte</w:t>
            </w:r>
            <w:proofErr w:type="spellEnd"/>
            <w:r>
              <w:rPr>
                <w:rFonts w:cs="Times New Roman"/>
                <w:szCs w:val="24"/>
              </w:rPr>
              <w:t xml:space="preserve">: Az </w:t>
            </w:r>
            <w:proofErr w:type="gramStart"/>
            <w:r>
              <w:rPr>
                <w:rFonts w:cs="Times New Roman"/>
                <w:szCs w:val="24"/>
              </w:rPr>
              <w:t>ember fia</w:t>
            </w:r>
            <w:proofErr w:type="gramEnd"/>
            <w:r>
              <w:rPr>
                <w:rFonts w:cs="Times New Roman"/>
                <w:szCs w:val="24"/>
              </w:rPr>
              <w:t xml:space="preserve">, Ez nem egy pipa, Hamis tükör, Joan </w:t>
            </w:r>
            <w:proofErr w:type="spellStart"/>
            <w:r>
              <w:rPr>
                <w:rFonts w:cs="Times New Roman"/>
                <w:szCs w:val="24"/>
              </w:rPr>
              <w:t>Miró</w:t>
            </w:r>
            <w:proofErr w:type="spellEnd"/>
            <w:r>
              <w:rPr>
                <w:rFonts w:cs="Times New Roman"/>
                <w:szCs w:val="24"/>
              </w:rPr>
              <w:t xml:space="preserve">: </w:t>
            </w:r>
            <w:proofErr w:type="spellStart"/>
            <w:r>
              <w:rPr>
                <w:rFonts w:cs="Times New Roman"/>
                <w:szCs w:val="24"/>
              </w:rPr>
              <w:t>Harlequin</w:t>
            </w:r>
            <w:proofErr w:type="spellEnd"/>
            <w:r>
              <w:rPr>
                <w:rFonts w:cs="Times New Roman"/>
                <w:szCs w:val="24"/>
              </w:rPr>
              <w:t xml:space="preserve"> karneválja, Asszony madárral (szobor), Barcelona. Bosch: A hét főbűn, Brueghel: Vakok, Fáraó vadászaton-thébai falfestmény, Gauguin: Mi újság? (Tahiti nők), Kandinszkij: Sárga piros kék, Matisse: Csendélet kék asztalon, M.C. Escher grafikái,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Picasso: Guernica, </w:t>
            </w:r>
          </w:p>
        </w:tc>
      </w:tr>
    </w:tbl>
    <w:p w14:paraId="1DC4E05A" w14:textId="77777777" w:rsidR="00924F4E" w:rsidRDefault="00924F4E" w:rsidP="003F2F1C">
      <w:pPr>
        <w:pStyle w:val="Cmsor4"/>
      </w:pPr>
      <w:r>
        <w:lastRenderedPageBreak/>
        <w:t>Tanulási eredmények</w:t>
      </w:r>
    </w:p>
    <w:p w14:paraId="24DF927F" w14:textId="77777777" w:rsidR="00924F4E" w:rsidRDefault="00924F4E" w:rsidP="000D4A9D">
      <w:pPr>
        <w:pStyle w:val="Alcm"/>
      </w:pPr>
      <w:r>
        <w:t>A témakör tanulása hozzájárul ahhoz, hogy a tanuló a nevelési-oktatási szakasz végére:</w:t>
      </w:r>
    </w:p>
    <w:p w14:paraId="3003D5A6" w14:textId="77777777" w:rsidR="00924F4E" w:rsidRDefault="00924F4E" w:rsidP="004A5F85">
      <w:pPr>
        <w:pStyle w:val="Listaszerbekezds"/>
        <w:rPr>
          <w:b/>
        </w:rPr>
      </w:pPr>
      <w:r>
        <w:t>a valóság vagy a vizuális alkotások, illetve azok elemei által felidézett asszociatív módon generált képeket, történeteket szövegesen megfogalmaz, vizuálisan megjelenít, egyénileg és csoportmunkában is;</w:t>
      </w:r>
    </w:p>
    <w:p w14:paraId="1E280E09" w14:textId="77777777" w:rsidR="00924F4E" w:rsidRDefault="00924F4E" w:rsidP="004A5F85">
      <w:pPr>
        <w:pStyle w:val="Listaszerbekezds"/>
        <w:rPr>
          <w:b/>
        </w:rPr>
      </w:pPr>
      <w:r>
        <w:t>vizuális megjelenések, képek, mozgóképek, médiaszövegek vizsgálata, összehasonlítása során feltárt következtetéseit megfogalmazza, és alkotó tevékenységében felhasználja, egyénileg és csoportmunkában is;</w:t>
      </w:r>
    </w:p>
    <w:p w14:paraId="01AF22C0" w14:textId="77777777" w:rsidR="00924F4E" w:rsidRDefault="00924F4E" w:rsidP="004A5F85">
      <w:pPr>
        <w:pStyle w:val="Listaszerbekezds"/>
        <w:rPr>
          <w:b/>
        </w:rPr>
      </w:pPr>
      <w:r>
        <w:t>a helyzetek, történetek ábrázolása, dokumentálása során felhasználja a kép és szöveg, a kép és hang viszonyában rejlő lehetőségeket, egyénileg vagy csoportmunkában is;</w:t>
      </w:r>
    </w:p>
    <w:p w14:paraId="36D4CB0F" w14:textId="77777777" w:rsidR="00924F4E" w:rsidRDefault="00924F4E" w:rsidP="004A5F85">
      <w:pPr>
        <w:pStyle w:val="Listaszerbekezds"/>
        <w:rPr>
          <w:b/>
        </w:rPr>
      </w:pPr>
      <w:r>
        <w:t>adott témát, időbeli, térbeli folyamatokat, történéseket közvetít újabb médiumok képírási formáinak segítségével egyénileg vagy csoportmunkában is;</w:t>
      </w:r>
    </w:p>
    <w:p w14:paraId="1C7ED7D8" w14:textId="77777777" w:rsidR="00924F4E" w:rsidRDefault="00924F4E" w:rsidP="004A5F85">
      <w:pPr>
        <w:pStyle w:val="Listaszerbekezds"/>
        <w:rPr>
          <w:rFonts w:eastAsia="Cambria"/>
        </w:rPr>
      </w:pPr>
      <w:r>
        <w:t>nem konvencionális feladatok kapcsán egyéni elképzeléseit, ötleteit rugalmasan alkalmazva megoldást talál.</w:t>
      </w:r>
    </w:p>
    <w:p w14:paraId="492B3855" w14:textId="77777777" w:rsidR="00924F4E" w:rsidRDefault="00924F4E" w:rsidP="003F2F1C">
      <w:pPr>
        <w:pStyle w:val="Cmsor4"/>
        <w:rPr>
          <w:rFonts w:cs="Times New Roman"/>
        </w:rPr>
      </w:pPr>
      <w:r>
        <w:t>Fejlesztési feladatok és ismeretek</w:t>
      </w:r>
    </w:p>
    <w:p w14:paraId="1A1CFDEE" w14:textId="77777777" w:rsidR="00924F4E" w:rsidRDefault="00924F4E" w:rsidP="004A5F85">
      <w:pPr>
        <w:pStyle w:val="Listaszerbekezds"/>
      </w:pPr>
      <w:r>
        <w:t>Példák alapján a tér és idő valós érzékelésének, látványának, törvényszerűségeinek megfigyelése és összevetése a különböző korok teret és időbeliséget ábrázoló, megjelenítő módjaival, (pl. ókori egyiptomi, középkor, reneszánsz, barokk, impresszionizmus, XX-XXI. század művészeti törekvései).</w:t>
      </w:r>
    </w:p>
    <w:p w14:paraId="65466043" w14:textId="77777777" w:rsidR="00924F4E" w:rsidRDefault="00924F4E" w:rsidP="004A5F85">
      <w:pPr>
        <w:pStyle w:val="Listaszerbekezds"/>
      </w:pPr>
      <w:r>
        <w:t>A tér, térbeliség (pl. kórházi folyosó, vágyott szoba, metróállomás) ábrázolása az egy iránypontos perspektíva szabályaival.  Az elkészült alkotások, rajzok kiegészítése (pl. személyes szöveggel, saját fotóval, képrészlettel, műalkotások szereplőivel).</w:t>
      </w:r>
    </w:p>
    <w:p w14:paraId="57E7CB25" w14:textId="77777777" w:rsidR="00924F4E" w:rsidRDefault="00924F4E" w:rsidP="004A5F85">
      <w:pPr>
        <w:pStyle w:val="Listaszerbekezds"/>
      </w:pPr>
      <w:r>
        <w:t xml:space="preserve">A két iránypontos perspektíva szabályainak megismerése, alkalmazása szögletes testek rajzi megjelenítésében. </w:t>
      </w:r>
    </w:p>
    <w:p w14:paraId="72693E5A" w14:textId="77777777" w:rsidR="00924F4E" w:rsidRDefault="00924F4E" w:rsidP="004A5F85">
      <w:pPr>
        <w:pStyle w:val="Listaszerbekezds"/>
      </w:pPr>
      <w:r>
        <w:t>Egyméretű axonometria felhasználásával készült, irreális tereket bemutató műalkotások (pl. Vasarely, M.C. Escher, Orosz István művei) szerkezeti elvének megfigyelése után változatok önálló alkotása.</w:t>
      </w:r>
    </w:p>
    <w:p w14:paraId="4A8A02D3" w14:textId="77777777" w:rsidR="00924F4E" w:rsidRDefault="00924F4E" w:rsidP="004A5F85">
      <w:pPr>
        <w:pStyle w:val="Listaszerbekezds"/>
      </w:pPr>
      <w:r>
        <w:t xml:space="preserve">A mozgókép működésének, a mozgás illúziókeltésének és kezdeti animációs filmek technikatörténeti hátterének megismerése után (pl. </w:t>
      </w:r>
      <w:proofErr w:type="spellStart"/>
      <w:r>
        <w:t>Muybridge</w:t>
      </w:r>
      <w:proofErr w:type="spellEnd"/>
      <w:r>
        <w:t xml:space="preserve">, </w:t>
      </w:r>
      <w:proofErr w:type="spellStart"/>
      <w:r>
        <w:t>Lumiere</w:t>
      </w:r>
      <w:proofErr w:type="spellEnd"/>
      <w:r>
        <w:t xml:space="preserve">, </w:t>
      </w:r>
      <w:proofErr w:type="spellStart"/>
      <w:r>
        <w:t>Funny</w:t>
      </w:r>
      <w:proofErr w:type="spellEnd"/>
      <w:r>
        <w:t xml:space="preserve"> </w:t>
      </w:r>
      <w:proofErr w:type="spellStart"/>
      <w:r>
        <w:t>faces</w:t>
      </w:r>
      <w:proofErr w:type="spellEnd"/>
      <w:r>
        <w:t xml:space="preserve">) stop </w:t>
      </w:r>
      <w:proofErr w:type="spellStart"/>
      <w:r>
        <w:t>motion</w:t>
      </w:r>
      <w:proofErr w:type="spellEnd"/>
      <w:r>
        <w:t xml:space="preserve"> típusú animációs kisfilmek készítése csoportban.</w:t>
      </w:r>
    </w:p>
    <w:p w14:paraId="2B9B2382" w14:textId="77777777" w:rsidR="00924F4E" w:rsidRDefault="00924F4E" w:rsidP="003F2F1C">
      <w:pPr>
        <w:pStyle w:val="Cmsor4"/>
        <w:rPr>
          <w:rFonts w:cs="Times New Roman"/>
          <w:color w:val="auto"/>
        </w:rPr>
      </w:pPr>
      <w:r>
        <w:t>Fogalmak</w:t>
      </w:r>
    </w:p>
    <w:p w14:paraId="79ADF74F" w14:textId="77777777" w:rsidR="00924F4E" w:rsidRDefault="00924F4E" w:rsidP="00924F4E">
      <w:pPr>
        <w:rPr>
          <w:rFonts w:cs="Times New Roman"/>
          <w:szCs w:val="24"/>
        </w:rPr>
      </w:pPr>
      <w:r>
        <w:rPr>
          <w:rFonts w:cs="Times New Roman"/>
          <w:szCs w:val="24"/>
        </w:rPr>
        <w:t>állókép, mozgókép, képes forgatókönyv, fázis, perspektíva, axonometria</w:t>
      </w:r>
    </w:p>
    <w:p w14:paraId="795FF7E7" w14:textId="77777777" w:rsidR="00924F4E" w:rsidRDefault="00924F4E" w:rsidP="006C14D0">
      <w:pPr>
        <w:pStyle w:val="Cmsor3"/>
      </w:pPr>
      <w:bookmarkStart w:id="61" w:name="_Toc44101955"/>
      <w:bookmarkStart w:id="62" w:name="_Toc44534466"/>
      <w:r>
        <w:t>Témakör: Vizuális információ és befolyásolás – Kép és szöveg üzenete</w:t>
      </w:r>
      <w:bookmarkEnd w:id="61"/>
      <w:bookmarkEnd w:id="62"/>
    </w:p>
    <w:p w14:paraId="71B65466" w14:textId="77777777" w:rsidR="00924F4E" w:rsidRDefault="00924F4E" w:rsidP="000D4A9D">
      <w:pPr>
        <w:pStyle w:val="Alcm"/>
      </w:pPr>
      <w:r>
        <w:t>Óraszám: 6</w:t>
      </w:r>
    </w:p>
    <w:tbl>
      <w:tblPr>
        <w:tblStyle w:val="Rcsostblzat"/>
        <w:tblW w:w="9072" w:type="dxa"/>
        <w:tblLook w:val="04A0" w:firstRow="1" w:lastRow="0" w:firstColumn="1" w:lastColumn="0" w:noHBand="0" w:noVBand="1"/>
      </w:tblPr>
      <w:tblGrid>
        <w:gridCol w:w="2835"/>
        <w:gridCol w:w="3402"/>
        <w:gridCol w:w="2835"/>
      </w:tblGrid>
      <w:tr w:rsidR="00B371F3" w14:paraId="7EB45BF0" w14:textId="77777777" w:rsidTr="004C1386">
        <w:tc>
          <w:tcPr>
            <w:tcW w:w="2835" w:type="dxa"/>
            <w:tcBorders>
              <w:top w:val="single" w:sz="4" w:space="0" w:color="auto"/>
              <w:left w:val="single" w:sz="4" w:space="0" w:color="auto"/>
              <w:bottom w:val="single" w:sz="4" w:space="0" w:color="auto"/>
              <w:right w:val="single" w:sz="4" w:space="0" w:color="auto"/>
            </w:tcBorders>
            <w:hideMark/>
          </w:tcPr>
          <w:p w14:paraId="1D255461"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50119A11"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4E506EB8" w14:textId="77777777" w:rsidR="00B371F3" w:rsidRPr="001F0D33" w:rsidRDefault="00B371F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B371F3" w14:paraId="2857E3C5" w14:textId="77777777" w:rsidTr="004C1386">
        <w:tc>
          <w:tcPr>
            <w:tcW w:w="2835" w:type="dxa"/>
            <w:tcBorders>
              <w:top w:val="single" w:sz="4" w:space="0" w:color="auto"/>
              <w:left w:val="single" w:sz="4" w:space="0" w:color="auto"/>
              <w:bottom w:val="single" w:sz="4" w:space="0" w:color="auto"/>
              <w:right w:val="single" w:sz="4" w:space="0" w:color="auto"/>
            </w:tcBorders>
            <w:hideMark/>
          </w:tcPr>
          <w:p w14:paraId="6837F0E2" w14:textId="77777777" w:rsidR="00B371F3" w:rsidRPr="009F7E23" w:rsidRDefault="00B371F3" w:rsidP="009F7E23">
            <w:pPr>
              <w:spacing w:line="276" w:lineRule="auto"/>
              <w:rPr>
                <w:rFonts w:eastAsia="Cambria" w:cs="Times New Roman"/>
                <w:b/>
                <w:bCs/>
                <w:szCs w:val="24"/>
              </w:rPr>
            </w:pPr>
            <w:r w:rsidRPr="009F7E23">
              <w:rPr>
                <w:rFonts w:cs="Times New Roman"/>
                <w:b/>
                <w:bCs/>
                <w:szCs w:val="24"/>
              </w:rPr>
              <w:t>Vizuális művészeti jelenségek – Alkotások, stílusok</w:t>
            </w:r>
          </w:p>
        </w:tc>
        <w:tc>
          <w:tcPr>
            <w:tcW w:w="3402" w:type="dxa"/>
            <w:tcBorders>
              <w:top w:val="single" w:sz="4" w:space="0" w:color="auto"/>
              <w:left w:val="single" w:sz="4" w:space="0" w:color="auto"/>
              <w:bottom w:val="single" w:sz="4" w:space="0" w:color="auto"/>
              <w:right w:val="single" w:sz="4" w:space="0" w:color="auto"/>
            </w:tcBorders>
          </w:tcPr>
          <w:p w14:paraId="43498957" w14:textId="77777777" w:rsidR="00B371F3" w:rsidRDefault="00B371F3" w:rsidP="009F7E23">
            <w:pPr>
              <w:spacing w:line="276" w:lineRule="auto"/>
              <w:rPr>
                <w:rFonts w:cs="Times New Roman"/>
                <w:szCs w:val="24"/>
              </w:rPr>
            </w:pPr>
            <w:r>
              <w:rPr>
                <w:rFonts w:cs="Times New Roman"/>
                <w:szCs w:val="24"/>
              </w:rPr>
              <w:t>Nyomtatott és online sajtó</w:t>
            </w:r>
          </w:p>
          <w:p w14:paraId="1E7E0D18" w14:textId="77777777" w:rsidR="00B371F3" w:rsidRDefault="00B371F3" w:rsidP="009F7E23">
            <w:pPr>
              <w:spacing w:line="276" w:lineRule="auto"/>
              <w:rPr>
                <w:rFonts w:cs="Times New Roman"/>
                <w:szCs w:val="24"/>
              </w:rPr>
            </w:pPr>
            <w:r>
              <w:rPr>
                <w:rFonts w:cs="Times New Roman"/>
                <w:szCs w:val="24"/>
              </w:rPr>
              <w:t>Alkalmazott grafika</w:t>
            </w:r>
          </w:p>
          <w:p w14:paraId="64C901E5" w14:textId="77777777" w:rsidR="00B371F3" w:rsidRDefault="00B371F3" w:rsidP="009F7E23">
            <w:pPr>
              <w:spacing w:line="276" w:lineRule="auto"/>
              <w:rPr>
                <w:rFonts w:cs="Times New Roman"/>
                <w:szCs w:val="24"/>
              </w:rPr>
            </w:pPr>
            <w:r>
              <w:rPr>
                <w:rFonts w:cs="Times New Roman"/>
                <w:szCs w:val="24"/>
              </w:rPr>
              <w:t>Betűtípusok</w:t>
            </w:r>
          </w:p>
          <w:p w14:paraId="0E5AA688" w14:textId="77777777" w:rsidR="00B371F3" w:rsidRDefault="00B371F3" w:rsidP="009F7E23">
            <w:pPr>
              <w:spacing w:line="276" w:lineRule="auto"/>
              <w:rPr>
                <w:rFonts w:cs="Times New Roman"/>
                <w:szCs w:val="24"/>
              </w:rPr>
            </w:pPr>
            <w:r>
              <w:rPr>
                <w:rFonts w:cs="Times New Roman"/>
                <w:szCs w:val="24"/>
              </w:rPr>
              <w:lastRenderedPageBreak/>
              <w:t xml:space="preserve">Betűírás alkalmazása grafikában </w:t>
            </w:r>
          </w:p>
          <w:p w14:paraId="69419CA7" w14:textId="77777777" w:rsidR="00B371F3" w:rsidRDefault="00B371F3" w:rsidP="009F7E23">
            <w:pPr>
              <w:spacing w:line="276" w:lineRule="auto"/>
              <w:rPr>
                <w:rFonts w:cs="Times New Roman"/>
                <w:szCs w:val="24"/>
              </w:rPr>
            </w:pPr>
            <w:r>
              <w:rPr>
                <w:rFonts w:cs="Times New Roman"/>
                <w:szCs w:val="24"/>
              </w:rPr>
              <w:t>Kommunikációs célok érdekében kép és szöveg használata Kiemelés, figyelemirányítás</w:t>
            </w:r>
          </w:p>
          <w:p w14:paraId="1523A649" w14:textId="77777777" w:rsidR="00B371F3" w:rsidRDefault="00B371F3" w:rsidP="009F7E23">
            <w:pPr>
              <w:spacing w:line="276" w:lineRule="auto"/>
            </w:pPr>
          </w:p>
        </w:tc>
        <w:tc>
          <w:tcPr>
            <w:tcW w:w="2835" w:type="dxa"/>
            <w:tcBorders>
              <w:top w:val="single" w:sz="4" w:space="0" w:color="auto"/>
              <w:left w:val="single" w:sz="4" w:space="0" w:color="auto"/>
              <w:bottom w:val="single" w:sz="4" w:space="0" w:color="auto"/>
              <w:right w:val="single" w:sz="4" w:space="0" w:color="auto"/>
            </w:tcBorders>
          </w:tcPr>
          <w:p w14:paraId="13AEFC6A" w14:textId="77777777" w:rsidR="00B371F3" w:rsidRDefault="00B371F3" w:rsidP="009F7E23">
            <w:pPr>
              <w:spacing w:line="276" w:lineRule="auto"/>
              <w:rPr>
                <w:rFonts w:cs="Times New Roman"/>
                <w:szCs w:val="24"/>
              </w:rPr>
            </w:pPr>
            <w:r>
              <w:rPr>
                <w:rFonts w:cs="Times New Roman"/>
                <w:szCs w:val="24"/>
              </w:rPr>
              <w:lastRenderedPageBreak/>
              <w:t>Térábrázolási konvenciókat alkalmazása</w:t>
            </w:r>
          </w:p>
          <w:p w14:paraId="3B162355" w14:textId="77777777" w:rsidR="00B371F3" w:rsidRDefault="00B371F3" w:rsidP="009F7E23">
            <w:pPr>
              <w:spacing w:line="276" w:lineRule="auto"/>
              <w:rPr>
                <w:rFonts w:cs="Times New Roman"/>
                <w:szCs w:val="24"/>
              </w:rPr>
            </w:pPr>
            <w:r>
              <w:rPr>
                <w:rFonts w:cs="Times New Roman"/>
                <w:szCs w:val="24"/>
              </w:rPr>
              <w:t xml:space="preserve"> Leggyakoribb ábrázolási módok ismerete</w:t>
            </w:r>
          </w:p>
          <w:p w14:paraId="5B564FE4" w14:textId="77777777" w:rsidR="00B371F3" w:rsidRDefault="00B371F3" w:rsidP="009F7E23">
            <w:pPr>
              <w:spacing w:line="276" w:lineRule="auto"/>
              <w:rPr>
                <w:rFonts w:cs="Times New Roman"/>
                <w:szCs w:val="24"/>
              </w:rPr>
            </w:pPr>
            <w:r>
              <w:rPr>
                <w:rFonts w:cs="Times New Roman"/>
                <w:szCs w:val="24"/>
              </w:rPr>
              <w:lastRenderedPageBreak/>
              <w:t>Környezetünk esztétikája</w:t>
            </w:r>
          </w:p>
          <w:p w14:paraId="1943B9C5" w14:textId="77777777" w:rsidR="00B371F3" w:rsidRDefault="00B371F3" w:rsidP="009F7E23">
            <w:pPr>
              <w:spacing w:line="276" w:lineRule="auto"/>
              <w:rPr>
                <w:rFonts w:cs="Times New Roman"/>
                <w:szCs w:val="24"/>
              </w:rPr>
            </w:pPr>
            <w:r>
              <w:rPr>
                <w:rFonts w:cs="Times New Roman"/>
                <w:szCs w:val="24"/>
              </w:rPr>
              <w:t xml:space="preserve">Bútorok tervezése </w:t>
            </w:r>
          </w:p>
          <w:p w14:paraId="19E19614" w14:textId="77777777" w:rsidR="00B371F3" w:rsidRDefault="00B371F3" w:rsidP="009F7E23">
            <w:pPr>
              <w:spacing w:line="276" w:lineRule="auto"/>
              <w:rPr>
                <w:rFonts w:cs="Times New Roman"/>
                <w:szCs w:val="24"/>
              </w:rPr>
            </w:pPr>
            <w:r>
              <w:rPr>
                <w:rFonts w:cs="Times New Roman"/>
                <w:szCs w:val="24"/>
              </w:rPr>
              <w:t xml:space="preserve">Piktogramok tervezése, jelek használata a vizuális </w:t>
            </w:r>
          </w:p>
          <w:p w14:paraId="0BFA9CA4" w14:textId="67108853" w:rsidR="00B371F3" w:rsidRDefault="00B371F3" w:rsidP="009F7E23">
            <w:pPr>
              <w:spacing w:line="276" w:lineRule="auto"/>
              <w:rPr>
                <w:rFonts w:cs="Times New Roman"/>
                <w:szCs w:val="24"/>
              </w:rPr>
            </w:pPr>
            <w:r>
              <w:rPr>
                <w:rFonts w:cs="Times New Roman"/>
                <w:szCs w:val="24"/>
              </w:rPr>
              <w:t>kommunikációban</w:t>
            </w:r>
          </w:p>
        </w:tc>
      </w:tr>
    </w:tbl>
    <w:p w14:paraId="6380BFDA" w14:textId="77777777" w:rsidR="00924F4E" w:rsidRDefault="00924F4E" w:rsidP="008510C5">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6BA2051A"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5D4CF00D"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60536187"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41AAA33E"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4A455179"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11E743EB" w14:textId="77777777" w:rsidTr="00924F4E">
        <w:tc>
          <w:tcPr>
            <w:tcW w:w="4531" w:type="dxa"/>
            <w:tcBorders>
              <w:top w:val="single" w:sz="4" w:space="0" w:color="auto"/>
              <w:left w:val="single" w:sz="4" w:space="0" w:color="auto"/>
              <w:bottom w:val="single" w:sz="4" w:space="0" w:color="auto"/>
              <w:right w:val="single" w:sz="4" w:space="0" w:color="auto"/>
            </w:tcBorders>
          </w:tcPr>
          <w:p w14:paraId="79D15853"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6F3651A6" w14:textId="77777777" w:rsidR="00924F4E" w:rsidRDefault="00924F4E">
            <w:pPr>
              <w:rPr>
                <w:rFonts w:cs="Times New Roman"/>
                <w:b/>
                <w:szCs w:val="24"/>
              </w:rPr>
            </w:pPr>
          </w:p>
        </w:tc>
      </w:tr>
    </w:tbl>
    <w:p w14:paraId="63754FCF" w14:textId="77777777" w:rsidR="00924F4E" w:rsidRDefault="00924F4E" w:rsidP="003F2F1C">
      <w:pPr>
        <w:pStyle w:val="Cmsor4"/>
      </w:pPr>
      <w:r>
        <w:t>Tanulási eredmények</w:t>
      </w:r>
    </w:p>
    <w:p w14:paraId="26839F3A" w14:textId="77777777" w:rsidR="00924F4E" w:rsidRDefault="00924F4E" w:rsidP="000D4A9D">
      <w:pPr>
        <w:pStyle w:val="Alcm"/>
      </w:pPr>
      <w:r>
        <w:t>A témakör tanulása hozzájárul ahhoz, hogy a tanuló a nevelési-oktatási szakasz végére:</w:t>
      </w:r>
    </w:p>
    <w:p w14:paraId="2280448C" w14:textId="77777777" w:rsidR="00924F4E" w:rsidRDefault="00924F4E" w:rsidP="004A5F85">
      <w:pPr>
        <w:pStyle w:val="Listaszerbekezds"/>
        <w:rPr>
          <w:b/>
        </w:rPr>
      </w:pPr>
      <w:r>
        <w:t>adott témával, feladattal kapcsolatos vizuális információkat és képi inspirációkat keres többféle forrásból;</w:t>
      </w:r>
    </w:p>
    <w:p w14:paraId="2DD2657C" w14:textId="77777777" w:rsidR="00924F4E" w:rsidRDefault="00924F4E" w:rsidP="004A5F85">
      <w:pPr>
        <w:pStyle w:val="Listaszerbekezds"/>
        <w:rPr>
          <w:b/>
        </w:rPr>
      </w:pPr>
      <w:r>
        <w:t>a valóság vagy a vizuális alkotások, illetve azok elemei által felidézett asszociatív módon generált képeket, történeteket szövegesen megfogalmaz, vizuálisan megjelenít, egyénileg és csoportmunkában is;</w:t>
      </w:r>
    </w:p>
    <w:p w14:paraId="7B8C097B" w14:textId="77777777" w:rsidR="00924F4E" w:rsidRDefault="00924F4E" w:rsidP="004A5F85">
      <w:pPr>
        <w:pStyle w:val="Listaszerbekezds"/>
        <w:rPr>
          <w:b/>
        </w:rPr>
      </w:pPr>
      <w:r>
        <w:t>vizuális megjelenítés során használja a kiemelés, figyelemirányítás, egyensúlyteremtés vizuális eszközeit, egyénileg és csoportmunkában is;</w:t>
      </w:r>
    </w:p>
    <w:p w14:paraId="46549FCE" w14:textId="77777777" w:rsidR="00924F4E" w:rsidRDefault="00924F4E" w:rsidP="004A5F85">
      <w:pPr>
        <w:pStyle w:val="Listaszerbekezds"/>
        <w:rPr>
          <w:b/>
        </w:rPr>
      </w:pPr>
      <w:r>
        <w:t>a helyzetek, történetek ábrázolása, dokumentálása során felhasználja a kép és szöveg, a kép és hang viszonyában rejlő lehetőségeket, egyénileg vagy csoportmunkában is;</w:t>
      </w:r>
    </w:p>
    <w:p w14:paraId="37837FDF" w14:textId="77777777" w:rsidR="00924F4E" w:rsidRDefault="00924F4E" w:rsidP="004A5F85">
      <w:pPr>
        <w:pStyle w:val="Listaszerbekezds"/>
        <w:rPr>
          <w:b/>
        </w:rPr>
      </w:pPr>
      <w:r>
        <w:t>nem vizuális információkat (pl. számszerű adat, absztrakt fogalom) különböző célok (pl. tudományos, gazdasági, turisztikai) érdekében vizuális, képi üzenetté alakít;</w:t>
      </w:r>
    </w:p>
    <w:p w14:paraId="4ACD6647" w14:textId="77777777" w:rsidR="00924F4E" w:rsidRDefault="00924F4E" w:rsidP="004A5F85">
      <w:pPr>
        <w:pStyle w:val="Listaszerbekezds"/>
        <w:rPr>
          <w:rFonts w:eastAsia="Cambria"/>
        </w:rPr>
      </w:pPr>
      <w:r>
        <w:t>gondolatait, terveit, észrevételeit, véleményét változatos vizuális eszközök segítségével prezentálja.</w:t>
      </w:r>
    </w:p>
    <w:p w14:paraId="44D98A95" w14:textId="77777777" w:rsidR="00924F4E" w:rsidRDefault="00924F4E" w:rsidP="003F2F1C">
      <w:pPr>
        <w:pStyle w:val="Cmsor4"/>
        <w:rPr>
          <w:rFonts w:cs="Times New Roman"/>
        </w:rPr>
      </w:pPr>
      <w:r>
        <w:t>Fejlesztési feladatok és ismeretek</w:t>
      </w:r>
    </w:p>
    <w:p w14:paraId="68A65955" w14:textId="77777777" w:rsidR="00924F4E" w:rsidRDefault="00924F4E" w:rsidP="004A5F85">
      <w:pPr>
        <w:pStyle w:val="Listaszerbekezds"/>
      </w:pPr>
      <w:r>
        <w:t>Példák alapján a nyomtatott és online sajtó tervezésekor (pl. napilap, magazin, honlap) alkalmazott fontosabb figyelemvezető, kiemelő eljárások értelmezése (pl. címrend, betűméret, tipográfia, szöveg és képi illusztráció viszonya, képaláírás, linkek, hang-és képanyagok) és felhasználása játékos tervező feladatokban (pl. híroldal tervezése az osztály számára, saját profil tervezése) egyénileg és csoportmunkában.</w:t>
      </w:r>
    </w:p>
    <w:p w14:paraId="50BDFE99" w14:textId="77777777" w:rsidR="00924F4E" w:rsidRDefault="00924F4E" w:rsidP="004A5F85">
      <w:pPr>
        <w:pStyle w:val="Listaszerbekezds"/>
      </w:pPr>
      <w:r>
        <w:t xml:space="preserve">Nem vizuális információk (pl. számszerű adat, absztrakt fogalom) különböző célok (pl. tudományos, gazdasági, turisztikai) érdekében vizuális, képi üzenetté alakítása (pl. rajz, festés, térbeli konstrukció, fotó, film, installáció, számítógépes </w:t>
      </w:r>
      <w:proofErr w:type="spellStart"/>
      <w:r>
        <w:t>infografika</w:t>
      </w:r>
      <w:proofErr w:type="spellEnd"/>
      <w:r>
        <w:t>, fényjáték segítségével), és/vagy saját jelzésrendszer alkalmazásával (pl. szubjektív térkép, „hangulathőmérő”).</w:t>
      </w:r>
    </w:p>
    <w:p w14:paraId="23DD22ED" w14:textId="77777777" w:rsidR="00924F4E" w:rsidRDefault="00924F4E" w:rsidP="004A5F85">
      <w:pPr>
        <w:pStyle w:val="Listaszerbekezds"/>
      </w:pPr>
      <w:r>
        <w:t>Különböző helyzetekben (tanulási, hétköznapi, utazási, fiktív, dramatikus) az adott szituációhoz, tartalomhoz, közlési szándékhoz és a személyes érdeklődéshez leginkább il</w:t>
      </w:r>
      <w:r>
        <w:lastRenderedPageBreak/>
        <w:t>leszkedő, kifejező és változatos vizuális eszközökkel prezentáció létrehozása, a gondolatok, tervek, vélemények, észrevételek bemutatásához (pl. tabló, képfolyam, diagram, digitális prezentáció).</w:t>
      </w:r>
    </w:p>
    <w:p w14:paraId="7591B4C9" w14:textId="77777777" w:rsidR="00924F4E" w:rsidRDefault="00924F4E" w:rsidP="004A5F85">
      <w:pPr>
        <w:pStyle w:val="Listaszerbekezds"/>
      </w:pPr>
      <w:r>
        <w:t xml:space="preserve">Példák alapján direkt kommunikációs célok érdekében kép és szöveg vizuális és fogalmi/szöveges üzenetének tanulmányozása, azok egymást befolyásoló, módosító, erősítő, illetve gyengítő hatásának vizsgálata játékos feladatokban (pl. adott kép </w:t>
      </w:r>
      <w:proofErr w:type="spellStart"/>
      <w:r>
        <w:t>továbbgondolása</w:t>
      </w:r>
      <w:proofErr w:type="spellEnd"/>
      <w:r>
        <w:t xml:space="preserve"> különböző képaláírásokkal, „elromlott TV”: csak </w:t>
      </w:r>
      <w:proofErr w:type="gramStart"/>
      <w:r>
        <w:t>kép</w:t>
      </w:r>
      <w:proofErr w:type="gramEnd"/>
      <w:r>
        <w:t xml:space="preserve"> vagy csak hang alapján a szituáció reprodukálása).</w:t>
      </w:r>
    </w:p>
    <w:p w14:paraId="71D1894A" w14:textId="77777777" w:rsidR="00924F4E" w:rsidRDefault="00924F4E" w:rsidP="003F2F1C">
      <w:pPr>
        <w:pStyle w:val="Cmsor4"/>
        <w:rPr>
          <w:rFonts w:cs="Times New Roman"/>
          <w:color w:val="auto"/>
        </w:rPr>
      </w:pPr>
      <w:r>
        <w:t>Fogalmak</w:t>
      </w:r>
    </w:p>
    <w:p w14:paraId="7FD0D90C" w14:textId="49E442EB" w:rsidR="00924F4E" w:rsidRDefault="00924F4E" w:rsidP="00924F4E">
      <w:pPr>
        <w:rPr>
          <w:rFonts w:cs="Times New Roman"/>
          <w:szCs w:val="24"/>
        </w:rPr>
      </w:pPr>
      <w:r>
        <w:rPr>
          <w:rFonts w:cs="Times New Roman"/>
          <w:szCs w:val="24"/>
        </w:rPr>
        <w:t>verbális és vizuális kommunikáció, közlési szándék, figyelemirányítás, kiemelés, sűrítés</w:t>
      </w:r>
    </w:p>
    <w:p w14:paraId="0A239EF1" w14:textId="77777777" w:rsidR="00924F4E" w:rsidRDefault="00924F4E" w:rsidP="00D80EA2">
      <w:pPr>
        <w:pStyle w:val="Cmsor3"/>
      </w:pPr>
      <w:bookmarkStart w:id="63" w:name="_Toc44101956"/>
      <w:bookmarkStart w:id="64" w:name="_Toc44534467"/>
      <w:r>
        <w:t>Témakör: Környezet: Technológia és hagyomány – Hagyomány, design, divat</w:t>
      </w:r>
      <w:bookmarkEnd w:id="63"/>
      <w:bookmarkEnd w:id="64"/>
    </w:p>
    <w:p w14:paraId="60E53CC3" w14:textId="682362E0" w:rsidR="00924F4E" w:rsidRPr="008510C5" w:rsidRDefault="00924F4E" w:rsidP="008510C5">
      <w:pPr>
        <w:pStyle w:val="Alcm"/>
      </w:pPr>
      <w:r>
        <w:t>Óraszám: 5 óra</w:t>
      </w:r>
    </w:p>
    <w:tbl>
      <w:tblPr>
        <w:tblStyle w:val="Rcsostblzat"/>
        <w:tblW w:w="9072" w:type="dxa"/>
        <w:tblLook w:val="04A0" w:firstRow="1" w:lastRow="0" w:firstColumn="1" w:lastColumn="0" w:noHBand="0" w:noVBand="1"/>
      </w:tblPr>
      <w:tblGrid>
        <w:gridCol w:w="2835"/>
        <w:gridCol w:w="3402"/>
        <w:gridCol w:w="2835"/>
      </w:tblGrid>
      <w:tr w:rsidR="009F7E23" w14:paraId="0F97A339" w14:textId="77777777" w:rsidTr="009F7E23">
        <w:tc>
          <w:tcPr>
            <w:tcW w:w="2835" w:type="dxa"/>
            <w:tcBorders>
              <w:top w:val="single" w:sz="4" w:space="0" w:color="auto"/>
              <w:left w:val="single" w:sz="4" w:space="0" w:color="auto"/>
              <w:bottom w:val="single" w:sz="4" w:space="0" w:color="auto"/>
              <w:right w:val="single" w:sz="4" w:space="0" w:color="auto"/>
            </w:tcBorders>
            <w:hideMark/>
          </w:tcPr>
          <w:p w14:paraId="5558EC51"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429339E9"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25217524"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9F7E23" w14:paraId="59BE9978" w14:textId="77777777" w:rsidTr="009F7E23">
        <w:tc>
          <w:tcPr>
            <w:tcW w:w="2835" w:type="dxa"/>
            <w:tcBorders>
              <w:top w:val="single" w:sz="4" w:space="0" w:color="auto"/>
              <w:left w:val="single" w:sz="4" w:space="0" w:color="auto"/>
              <w:bottom w:val="single" w:sz="4" w:space="0" w:color="auto"/>
              <w:right w:val="single" w:sz="4" w:space="0" w:color="auto"/>
            </w:tcBorders>
            <w:hideMark/>
          </w:tcPr>
          <w:p w14:paraId="475D7D93" w14:textId="77777777" w:rsidR="009F7E23" w:rsidRDefault="009F7E23" w:rsidP="009F7E23">
            <w:pPr>
              <w:spacing w:line="276" w:lineRule="auto"/>
              <w:rPr>
                <w:rFonts w:eastAsia="Cambria" w:cs="Times New Roman"/>
                <w:b/>
                <w:szCs w:val="24"/>
              </w:rPr>
            </w:pPr>
            <w:r>
              <w:rPr>
                <w:rFonts w:eastAsia="Cambria" w:cs="Times New Roman"/>
                <w:b/>
                <w:szCs w:val="24"/>
              </w:rPr>
              <w:t>Technológia és hagyomány – Hagyomány, design, divat</w:t>
            </w:r>
          </w:p>
        </w:tc>
        <w:tc>
          <w:tcPr>
            <w:tcW w:w="3402" w:type="dxa"/>
            <w:tcBorders>
              <w:top w:val="single" w:sz="4" w:space="0" w:color="auto"/>
              <w:left w:val="single" w:sz="4" w:space="0" w:color="auto"/>
              <w:bottom w:val="single" w:sz="4" w:space="0" w:color="auto"/>
              <w:right w:val="single" w:sz="4" w:space="0" w:color="auto"/>
            </w:tcBorders>
          </w:tcPr>
          <w:p w14:paraId="01AFFD92" w14:textId="2A1C1654" w:rsidR="009F7E23" w:rsidRDefault="009F7E23" w:rsidP="009F7E23">
            <w:pPr>
              <w:spacing w:line="276" w:lineRule="auto"/>
              <w:rPr>
                <w:rFonts w:cs="Times New Roman"/>
                <w:szCs w:val="24"/>
              </w:rPr>
            </w:pPr>
            <w:r>
              <w:rPr>
                <w:rFonts w:cs="Times New Roman"/>
                <w:szCs w:val="24"/>
              </w:rPr>
              <w:t>Különböző művészettörténeti korokban, stílusokban készült alkotások, építmények összehasonlítása</w:t>
            </w:r>
          </w:p>
          <w:p w14:paraId="579F7FB0" w14:textId="77777777" w:rsidR="009F7E23" w:rsidRDefault="009F7E23" w:rsidP="009F7E23">
            <w:pPr>
              <w:spacing w:line="276" w:lineRule="auto"/>
              <w:rPr>
                <w:rFonts w:cs="Times New Roman"/>
                <w:szCs w:val="24"/>
              </w:rPr>
            </w:pPr>
            <w:r>
              <w:rPr>
                <w:rFonts w:cs="Times New Roman"/>
                <w:szCs w:val="24"/>
              </w:rPr>
              <w:t>Tudatos anyag- és eszközhasználattal tárgyakat tervezése</w:t>
            </w:r>
          </w:p>
          <w:p w14:paraId="1CF25EE1" w14:textId="77777777" w:rsidR="009F7E23" w:rsidRDefault="009F7E23" w:rsidP="009F7E23">
            <w:pPr>
              <w:spacing w:line="276" w:lineRule="auto"/>
              <w:rPr>
                <w:rFonts w:cs="Times New Roman"/>
                <w:szCs w:val="24"/>
              </w:rPr>
            </w:pPr>
            <w:r>
              <w:rPr>
                <w:rFonts w:cs="Times New Roman"/>
                <w:szCs w:val="24"/>
              </w:rPr>
              <w:t>Népművészet</w:t>
            </w:r>
          </w:p>
        </w:tc>
        <w:tc>
          <w:tcPr>
            <w:tcW w:w="2835" w:type="dxa"/>
            <w:tcBorders>
              <w:top w:val="single" w:sz="4" w:space="0" w:color="auto"/>
              <w:left w:val="single" w:sz="4" w:space="0" w:color="auto"/>
              <w:bottom w:val="single" w:sz="4" w:space="0" w:color="auto"/>
              <w:right w:val="single" w:sz="4" w:space="0" w:color="auto"/>
            </w:tcBorders>
          </w:tcPr>
          <w:p w14:paraId="2D3D5D5B" w14:textId="034AECB0" w:rsidR="009F7E23" w:rsidRDefault="009F7E23" w:rsidP="009F7E23">
            <w:pPr>
              <w:spacing w:line="276" w:lineRule="auto"/>
              <w:rPr>
                <w:rFonts w:cs="Times New Roman"/>
                <w:szCs w:val="24"/>
              </w:rPr>
            </w:pPr>
            <w:r>
              <w:rPr>
                <w:rFonts w:cs="Times New Roman"/>
                <w:szCs w:val="24"/>
              </w:rPr>
              <w:t>Művészeti korok képi inspirációja, stílusjegyek</w:t>
            </w:r>
          </w:p>
          <w:p w14:paraId="1A3194E6" w14:textId="3126B546" w:rsidR="009F7E23" w:rsidRDefault="009F7E23" w:rsidP="009F7E23">
            <w:pPr>
              <w:spacing w:line="276" w:lineRule="auto"/>
              <w:rPr>
                <w:rFonts w:cs="Times New Roman"/>
                <w:szCs w:val="24"/>
              </w:rPr>
            </w:pPr>
            <w:r>
              <w:rPr>
                <w:rFonts w:cs="Times New Roman"/>
                <w:szCs w:val="24"/>
              </w:rPr>
              <w:t>Vasarely művészete</w:t>
            </w:r>
          </w:p>
          <w:p w14:paraId="7B2A0847" w14:textId="77777777" w:rsidR="009F7E23" w:rsidRDefault="009F7E23" w:rsidP="009F7E23">
            <w:pPr>
              <w:spacing w:line="276" w:lineRule="auto"/>
              <w:rPr>
                <w:rFonts w:cs="Times New Roman"/>
                <w:szCs w:val="24"/>
              </w:rPr>
            </w:pPr>
            <w:r>
              <w:rPr>
                <w:rFonts w:cs="Times New Roman"/>
                <w:szCs w:val="24"/>
              </w:rPr>
              <w:t>Hagyományok a népművészetben</w:t>
            </w:r>
          </w:p>
          <w:p w14:paraId="3BCD9AF6" w14:textId="240BE9C6" w:rsidR="009F7E23" w:rsidRDefault="009F7E23" w:rsidP="009F7E23">
            <w:pPr>
              <w:spacing w:line="276" w:lineRule="auto"/>
              <w:rPr>
                <w:rFonts w:cs="Times New Roman"/>
                <w:szCs w:val="24"/>
              </w:rPr>
            </w:pPr>
            <w:r>
              <w:rPr>
                <w:rFonts w:cs="Times New Roman"/>
                <w:szCs w:val="24"/>
              </w:rPr>
              <w:t>Népi tárgykultúra</w:t>
            </w:r>
          </w:p>
        </w:tc>
      </w:tr>
    </w:tbl>
    <w:p w14:paraId="613BAB72" w14:textId="77777777" w:rsidR="00924F4E" w:rsidRDefault="00924F4E" w:rsidP="009F7E23">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6440281D"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492D270E"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69B094CE"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0C4FCD2F"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6C7F4615"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1F5CA2FB" w14:textId="77777777" w:rsidTr="00924F4E">
        <w:tc>
          <w:tcPr>
            <w:tcW w:w="4531" w:type="dxa"/>
            <w:tcBorders>
              <w:top w:val="single" w:sz="4" w:space="0" w:color="auto"/>
              <w:left w:val="single" w:sz="4" w:space="0" w:color="auto"/>
              <w:bottom w:val="single" w:sz="4" w:space="0" w:color="auto"/>
              <w:right w:val="single" w:sz="4" w:space="0" w:color="auto"/>
            </w:tcBorders>
          </w:tcPr>
          <w:p w14:paraId="3649825F" w14:textId="77777777" w:rsidR="00924F4E" w:rsidRDefault="00924F4E">
            <w:pPr>
              <w:spacing w:after="0"/>
              <w:ind w:right="-4891"/>
              <w:rPr>
                <w:rFonts w:cs="Times New Roman"/>
                <w:szCs w:val="24"/>
              </w:rPr>
            </w:pPr>
            <w:proofErr w:type="spellStart"/>
            <w:r>
              <w:rPr>
                <w:rFonts w:cs="Times New Roman"/>
                <w:szCs w:val="24"/>
              </w:rPr>
              <w:t>Gaudi</w:t>
            </w:r>
            <w:proofErr w:type="spellEnd"/>
            <w:r>
              <w:rPr>
                <w:rFonts w:cs="Times New Roman"/>
                <w:szCs w:val="24"/>
              </w:rPr>
              <w:t xml:space="preserve">: </w:t>
            </w:r>
            <w:proofErr w:type="spellStart"/>
            <w:r>
              <w:rPr>
                <w:rFonts w:cs="Times New Roman"/>
                <w:szCs w:val="24"/>
              </w:rPr>
              <w:t>Sagrada</w:t>
            </w:r>
            <w:proofErr w:type="spellEnd"/>
            <w:r>
              <w:rPr>
                <w:rFonts w:cs="Times New Roman"/>
                <w:szCs w:val="24"/>
              </w:rPr>
              <w:t xml:space="preserve"> </w:t>
            </w:r>
            <w:proofErr w:type="spellStart"/>
            <w:r>
              <w:rPr>
                <w:rFonts w:cs="Times New Roman"/>
                <w:szCs w:val="24"/>
              </w:rPr>
              <w:t>Familia</w:t>
            </w:r>
            <w:proofErr w:type="spellEnd"/>
            <w:r>
              <w:rPr>
                <w:rFonts w:cs="Times New Roman"/>
                <w:szCs w:val="24"/>
              </w:rPr>
              <w:t xml:space="preserve">, </w:t>
            </w:r>
            <w:proofErr w:type="spellStart"/>
            <w:r>
              <w:rPr>
                <w:rFonts w:cs="Times New Roman"/>
                <w:szCs w:val="24"/>
              </w:rPr>
              <w:t>Gropius</w:t>
            </w:r>
            <w:proofErr w:type="spellEnd"/>
            <w:r>
              <w:rPr>
                <w:rFonts w:cs="Times New Roman"/>
                <w:szCs w:val="24"/>
              </w:rPr>
              <w:t xml:space="preserve">: A Bauhaus központi épülete, </w:t>
            </w:r>
            <w:r>
              <w:rPr>
                <w:rFonts w:cs="Times New Roman"/>
                <w:szCs w:val="24"/>
              </w:rPr>
              <w:br/>
              <w:t xml:space="preserve">Le Corbusier: </w:t>
            </w:r>
            <w:proofErr w:type="spellStart"/>
            <w:r>
              <w:rPr>
                <w:rFonts w:cs="Times New Roman"/>
                <w:szCs w:val="24"/>
              </w:rPr>
              <w:t>Ronchamp</w:t>
            </w:r>
            <w:proofErr w:type="spellEnd"/>
            <w:r>
              <w:rPr>
                <w:rFonts w:cs="Times New Roman"/>
                <w:szCs w:val="24"/>
              </w:rPr>
              <w:t xml:space="preserve">-i kápolna, </w:t>
            </w:r>
            <w:proofErr w:type="spellStart"/>
            <w:r>
              <w:rPr>
                <w:rFonts w:cs="Times New Roman"/>
                <w:szCs w:val="24"/>
              </w:rPr>
              <w:t>Makovecz</w:t>
            </w:r>
            <w:proofErr w:type="spellEnd"/>
            <w:r>
              <w:rPr>
                <w:rFonts w:cs="Times New Roman"/>
                <w:szCs w:val="24"/>
              </w:rPr>
              <w:t xml:space="preserve"> Imre épületei, Pollack Mihály: Nemzeti Múzeum,</w:t>
            </w:r>
            <w:r>
              <w:rPr>
                <w:rFonts w:cs="Times New Roman"/>
                <w:szCs w:val="24"/>
              </w:rPr>
              <w:br/>
              <w:t>Steindl Imre: Országház</w:t>
            </w:r>
          </w:p>
          <w:p w14:paraId="3D1B40B1" w14:textId="77777777" w:rsidR="00924F4E" w:rsidRDefault="00924F4E">
            <w:pPr>
              <w:rPr>
                <w:rFonts w:eastAsia="Cambria" w:cs="Times New Roman"/>
                <w:b/>
                <w:szCs w:val="24"/>
              </w:rPr>
            </w:pPr>
          </w:p>
        </w:tc>
        <w:tc>
          <w:tcPr>
            <w:tcW w:w="4531" w:type="dxa"/>
            <w:tcBorders>
              <w:top w:val="single" w:sz="4" w:space="0" w:color="auto"/>
              <w:left w:val="single" w:sz="4" w:space="0" w:color="auto"/>
              <w:bottom w:val="single" w:sz="4" w:space="0" w:color="auto"/>
              <w:right w:val="single" w:sz="4" w:space="0" w:color="auto"/>
            </w:tcBorders>
          </w:tcPr>
          <w:p w14:paraId="2842A264" w14:textId="684317BA" w:rsidR="00924F4E" w:rsidRPr="002B37EA" w:rsidRDefault="00924F4E" w:rsidP="002B37EA">
            <w:pPr>
              <w:spacing w:after="0"/>
              <w:rPr>
                <w:rFonts w:cs="Times New Roman"/>
                <w:szCs w:val="24"/>
              </w:rPr>
            </w:pPr>
            <w:r>
              <w:rPr>
                <w:rFonts w:cs="Times New Roman"/>
                <w:szCs w:val="24"/>
              </w:rPr>
              <w:t xml:space="preserve">Victor Vasarely: </w:t>
            </w:r>
            <w:proofErr w:type="spellStart"/>
            <w:r>
              <w:rPr>
                <w:rFonts w:cs="Times New Roman"/>
                <w:szCs w:val="24"/>
              </w:rPr>
              <w:t>Gestalt</w:t>
            </w:r>
            <w:proofErr w:type="spellEnd"/>
            <w:r>
              <w:rPr>
                <w:rFonts w:cs="Times New Roman"/>
                <w:szCs w:val="24"/>
              </w:rPr>
              <w:t xml:space="preserve"> III., Zebrák, FOR_TOK, </w:t>
            </w:r>
            <w:proofErr w:type="spellStart"/>
            <w:r>
              <w:rPr>
                <w:rFonts w:cs="Times New Roman"/>
                <w:szCs w:val="24"/>
              </w:rPr>
              <w:t>Baldessari</w:t>
            </w:r>
            <w:proofErr w:type="spellEnd"/>
            <w:r>
              <w:rPr>
                <w:rFonts w:cs="Times New Roman"/>
                <w:szCs w:val="24"/>
              </w:rPr>
              <w:t xml:space="preserve">: Stonehenge 2005, Barabás Miklós portréfestményei, Bernáth Aurél: Tél, Borsos József: Nemzetőr, Bosch: A hét főbűn, Brueghel: Vakok, </w:t>
            </w:r>
            <w:proofErr w:type="spellStart"/>
            <w:r>
              <w:rPr>
                <w:rFonts w:cs="Times New Roman"/>
                <w:szCs w:val="24"/>
              </w:rPr>
              <w:t>Brunelleschi</w:t>
            </w:r>
            <w:proofErr w:type="spellEnd"/>
            <w:r>
              <w:rPr>
                <w:rFonts w:cs="Times New Roman"/>
                <w:szCs w:val="24"/>
              </w:rPr>
              <w:t xml:space="preserve">: </w:t>
            </w:r>
            <w:proofErr w:type="spellStart"/>
            <w:r>
              <w:rPr>
                <w:rFonts w:cs="Times New Roman"/>
                <w:szCs w:val="24"/>
              </w:rPr>
              <w:t>Ospedale</w:t>
            </w:r>
            <w:proofErr w:type="spellEnd"/>
            <w:r>
              <w:rPr>
                <w:rFonts w:cs="Times New Roman"/>
                <w:szCs w:val="24"/>
              </w:rPr>
              <w:t xml:space="preserve"> </w:t>
            </w:r>
            <w:proofErr w:type="spellStart"/>
            <w:r>
              <w:rPr>
                <w:rFonts w:cs="Times New Roman"/>
                <w:szCs w:val="24"/>
              </w:rPr>
              <w:t>degli</w:t>
            </w:r>
            <w:proofErr w:type="spellEnd"/>
            <w:r>
              <w:rPr>
                <w:rFonts w:cs="Times New Roman"/>
                <w:szCs w:val="24"/>
              </w:rPr>
              <w:t xml:space="preserve"> </w:t>
            </w:r>
            <w:proofErr w:type="spellStart"/>
            <w:r>
              <w:rPr>
                <w:rFonts w:cs="Times New Roman"/>
                <w:szCs w:val="24"/>
              </w:rPr>
              <w:t>Innocenti</w:t>
            </w:r>
            <w:proofErr w:type="spellEnd"/>
            <w:r>
              <w:rPr>
                <w:rFonts w:cs="Times New Roman"/>
                <w:szCs w:val="24"/>
              </w:rPr>
              <w:t xml:space="preserve">, </w:t>
            </w:r>
            <w:proofErr w:type="spellStart"/>
            <w:r>
              <w:rPr>
                <w:rFonts w:cs="Times New Roman"/>
                <w:szCs w:val="24"/>
              </w:rPr>
              <w:t>Caravaggio</w:t>
            </w:r>
            <w:proofErr w:type="spellEnd"/>
            <w:r>
              <w:rPr>
                <w:rFonts w:cs="Times New Roman"/>
                <w:szCs w:val="24"/>
              </w:rPr>
              <w:t xml:space="preserve">: Szent Máté elhivatása, Fáraó vadászaton-thébai falfestmény, Gauguin: Mi újság? (Tahiti nők), </w:t>
            </w:r>
            <w:proofErr w:type="spellStart"/>
            <w:r>
              <w:rPr>
                <w:rFonts w:cs="Times New Roman"/>
                <w:szCs w:val="24"/>
              </w:rPr>
              <w:t>Giacometti</w:t>
            </w:r>
            <w:proofErr w:type="spellEnd"/>
            <w:r>
              <w:rPr>
                <w:rFonts w:cs="Times New Roman"/>
                <w:szCs w:val="24"/>
              </w:rPr>
              <w:t>: Erdő, Giotto: Szent Ferenc élete, Kandinszkij: Sárga piros kék, La Tour: A születés, Madarász Viktor történelmi festmé</w:t>
            </w:r>
            <w:r>
              <w:rPr>
                <w:rFonts w:cs="Times New Roman"/>
                <w:szCs w:val="24"/>
              </w:rPr>
              <w:lastRenderedPageBreak/>
              <w:t xml:space="preserve">nyei, Man </w:t>
            </w:r>
            <w:proofErr w:type="spellStart"/>
            <w:r>
              <w:rPr>
                <w:rFonts w:cs="Times New Roman"/>
                <w:szCs w:val="24"/>
              </w:rPr>
              <w:t>Rey</w:t>
            </w:r>
            <w:proofErr w:type="spellEnd"/>
            <w:r>
              <w:rPr>
                <w:rFonts w:cs="Times New Roman"/>
                <w:szCs w:val="24"/>
              </w:rPr>
              <w:t xml:space="preserve">: Ajándék, </w:t>
            </w:r>
            <w:proofErr w:type="spellStart"/>
            <w:r>
              <w:rPr>
                <w:rFonts w:cs="Times New Roman"/>
                <w:szCs w:val="24"/>
              </w:rPr>
              <w:t>Massaccio</w:t>
            </w:r>
            <w:proofErr w:type="spellEnd"/>
            <w:r>
              <w:rPr>
                <w:rFonts w:cs="Times New Roman"/>
                <w:szCs w:val="24"/>
              </w:rPr>
              <w:t xml:space="preserve">: Szentháromság, Markó Károly tájképei, Matisse: Csendélet kék asztalon, Mányok Ádám: II. Rákóczi Ferenc, Marcus Aurelius lovasszobra, M.C. Escher grafikái, </w:t>
            </w:r>
            <w:proofErr w:type="spellStart"/>
            <w:r>
              <w:rPr>
                <w:rFonts w:cs="Times New Roman"/>
                <w:szCs w:val="24"/>
              </w:rPr>
              <w:t>Memling</w:t>
            </w:r>
            <w:proofErr w:type="spellEnd"/>
            <w:r>
              <w:rPr>
                <w:rFonts w:cs="Times New Roman"/>
                <w:szCs w:val="24"/>
              </w:rPr>
              <w:t xml:space="preserve">: Jelenetek Mária életéből,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Munkácsy Mihály: </w:t>
            </w:r>
            <w:proofErr w:type="spellStart"/>
            <w:r>
              <w:rPr>
                <w:rFonts w:cs="Times New Roman"/>
                <w:szCs w:val="24"/>
              </w:rPr>
              <w:t>Tépéscsinálok</w:t>
            </w:r>
            <w:proofErr w:type="spellEnd"/>
            <w:r>
              <w:rPr>
                <w:rFonts w:cs="Times New Roman"/>
                <w:szCs w:val="24"/>
              </w:rPr>
              <w:t xml:space="preserve">, </w:t>
            </w:r>
            <w:proofErr w:type="spellStart"/>
            <w:r>
              <w:rPr>
                <w:rFonts w:cs="Times New Roman"/>
                <w:szCs w:val="24"/>
              </w:rPr>
              <w:t>Ecce</w:t>
            </w:r>
            <w:proofErr w:type="spellEnd"/>
            <w:r>
              <w:rPr>
                <w:rFonts w:cs="Times New Roman"/>
                <w:szCs w:val="24"/>
              </w:rPr>
              <w:t xml:space="preserve"> homo, Orosz István grafikái, Paál László tájképei, Picasso: Guernica, Avignoni kisasszonyok, Raffaello: Az athéni iskola, Rembrandt: Éjjeli őrjárat, </w:t>
            </w:r>
            <w:proofErr w:type="spellStart"/>
            <w:r>
              <w:rPr>
                <w:rFonts w:cs="Times New Roman"/>
                <w:szCs w:val="24"/>
              </w:rPr>
              <w:t>Shiota</w:t>
            </w:r>
            <w:proofErr w:type="spellEnd"/>
            <w:r>
              <w:rPr>
                <w:rFonts w:cs="Times New Roman"/>
                <w:szCs w:val="24"/>
              </w:rPr>
              <w:t xml:space="preserve">: Emlékeső, </w:t>
            </w:r>
            <w:proofErr w:type="spellStart"/>
            <w:r>
              <w:rPr>
                <w:rFonts w:cs="Times New Roman"/>
                <w:szCs w:val="24"/>
              </w:rPr>
              <w:t>Vermeer</w:t>
            </w:r>
            <w:proofErr w:type="spellEnd"/>
            <w:r>
              <w:rPr>
                <w:rFonts w:cs="Times New Roman"/>
                <w:szCs w:val="24"/>
              </w:rPr>
              <w:t>: Geográfus</w:t>
            </w:r>
          </w:p>
        </w:tc>
      </w:tr>
    </w:tbl>
    <w:p w14:paraId="5A56D0E1" w14:textId="77777777" w:rsidR="00924F4E" w:rsidRDefault="00924F4E" w:rsidP="003F2F1C">
      <w:pPr>
        <w:pStyle w:val="Cmsor4"/>
      </w:pPr>
      <w:r>
        <w:lastRenderedPageBreak/>
        <w:t>Tanulási eredmények</w:t>
      </w:r>
    </w:p>
    <w:p w14:paraId="4F9820C1" w14:textId="77777777" w:rsidR="00924F4E" w:rsidRDefault="00924F4E" w:rsidP="000D4A9D">
      <w:pPr>
        <w:pStyle w:val="Alcm"/>
      </w:pPr>
      <w:r>
        <w:t>A témakör tanulása hozzájárul ahhoz, hogy a tanuló a nevelési-oktatási szakasz végére:</w:t>
      </w:r>
    </w:p>
    <w:p w14:paraId="1A2D5DDD" w14:textId="77777777" w:rsidR="00924F4E" w:rsidRDefault="00924F4E" w:rsidP="004A5F85">
      <w:pPr>
        <w:pStyle w:val="Listaszerbekezds"/>
      </w:pPr>
      <w:r>
        <w:t>látványt, vizuális jelenségeket, műalkotásokat önállóan is pontosan, részlet gazdagon szövegesen jellemez, bemutat;</w:t>
      </w:r>
    </w:p>
    <w:p w14:paraId="5976A147" w14:textId="77777777" w:rsidR="00924F4E" w:rsidRDefault="00924F4E" w:rsidP="004A5F85">
      <w:pPr>
        <w:pStyle w:val="Listaszerbekezds"/>
      </w:pPr>
      <w:r>
        <w:t>alkotómunka során felhasználja a már látott képi inspirációkat;</w:t>
      </w:r>
    </w:p>
    <w:p w14:paraId="37161143" w14:textId="77777777" w:rsidR="00924F4E" w:rsidRDefault="00924F4E" w:rsidP="004A5F85">
      <w:pPr>
        <w:pStyle w:val="Listaszerbekezds"/>
      </w:pPr>
      <w:r>
        <w:t>adott témával, feladattal kapcsolatos vizuális információkat és képi inspirációkat keres többféle forrásból;</w:t>
      </w:r>
    </w:p>
    <w:p w14:paraId="64A10377" w14:textId="77777777" w:rsidR="00924F4E" w:rsidRDefault="00924F4E" w:rsidP="004A5F85">
      <w:pPr>
        <w:pStyle w:val="Listaszerbekezds"/>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w:t>
      </w:r>
    </w:p>
    <w:p w14:paraId="100EDB0D" w14:textId="77777777" w:rsidR="00924F4E" w:rsidRDefault="00924F4E" w:rsidP="004A5F85">
      <w:pPr>
        <w:pStyle w:val="Listaszerbekezds"/>
      </w:pPr>
      <w:r>
        <w:t>különböző korok és kultúrák szimbólumai és motívumai közül adott cél érdekében gyűjtést végez, és alkotó tevékenységében felhasználja a gyűjtés eredményeit;</w:t>
      </w:r>
    </w:p>
    <w:p w14:paraId="24F64E00" w14:textId="77777777" w:rsidR="00924F4E" w:rsidRDefault="00924F4E" w:rsidP="004A5F85">
      <w:pPr>
        <w:pStyle w:val="Listaszerbekezds"/>
      </w:pPr>
      <w:r>
        <w:t>adott koncepció figyelembevételével, tudatos anyag- és eszközhasználattal tárgyakat, tereket tervez és hoz létre, egyénileg vagy csoportmunkában is;</w:t>
      </w:r>
    </w:p>
    <w:p w14:paraId="181B2C65" w14:textId="77777777" w:rsidR="00924F4E" w:rsidRDefault="00924F4E" w:rsidP="004A5F85">
      <w:pPr>
        <w:pStyle w:val="Listaszerbekezds"/>
      </w:pPr>
      <w:r>
        <w:t>gondolatait, terveit, észrevételeit, véleményét változatos vizuális eszközök segítségével prezentálja;</w:t>
      </w:r>
    </w:p>
    <w:p w14:paraId="6582E2B9" w14:textId="77777777" w:rsidR="00924F4E" w:rsidRDefault="00924F4E" w:rsidP="004A5F85">
      <w:pPr>
        <w:pStyle w:val="Listaszerbekezds"/>
      </w:pPr>
      <w:r>
        <w:t>adott téma vizuális feldolgozása érdekében problémákat vet fel, megoldási lehetőségeket talál, javasol, a probléma megoldása érdekében kísérletezik;</w:t>
      </w:r>
    </w:p>
    <w:p w14:paraId="6940D0B6" w14:textId="77777777" w:rsidR="00924F4E" w:rsidRDefault="00924F4E" w:rsidP="004A5F85">
      <w:pPr>
        <w:pStyle w:val="Listaszerbekezds"/>
        <w:rPr>
          <w:rFonts w:eastAsia="Cambria"/>
        </w:rPr>
      </w:pPr>
      <w:r>
        <w:t>nem konvencionális feladatok kapcsán egyéni elképzeléseit, ötleteit rugalmasan alkalmazva megoldást talál.</w:t>
      </w:r>
    </w:p>
    <w:p w14:paraId="7693B978" w14:textId="77777777" w:rsidR="00924F4E" w:rsidRDefault="00924F4E" w:rsidP="003F2F1C">
      <w:pPr>
        <w:pStyle w:val="Cmsor4"/>
        <w:rPr>
          <w:rFonts w:cs="Times New Roman"/>
        </w:rPr>
      </w:pPr>
      <w:r>
        <w:lastRenderedPageBreak/>
        <w:t>Fejlesztési feladatok és ismeretek</w:t>
      </w:r>
    </w:p>
    <w:p w14:paraId="1C3F2B41" w14:textId="77777777" w:rsidR="00924F4E" w:rsidRDefault="00924F4E" w:rsidP="004A5F85">
      <w:pPr>
        <w:pStyle w:val="Listaszerbekezds"/>
      </w:pPr>
      <w:r>
        <w:t>Tárgyak átalakítása, áttervezése meghatározott célok (pl. védelem, álcázás, stílusváltás) érdekében, a történeti korok és a modern design tárgyainak vizsgálatán keresztül. Egyszerű műszaki jellegű ábrázolás segítségével (pl. metszetrajz, vetületi ábrázolás) a saját tervek megjelenítése szabadkézi rajzban.</w:t>
      </w:r>
    </w:p>
    <w:p w14:paraId="3E6B1D6D" w14:textId="77777777" w:rsidR="00924F4E" w:rsidRDefault="00924F4E" w:rsidP="004A5F85">
      <w:pPr>
        <w:pStyle w:val="Listaszerbekezds"/>
      </w:pPr>
      <w:r>
        <w:t xml:space="preserve">Személyes tárgyak (pl. öltözék, fontos tárgyak, közvetlen otthoni környezet) elemzése és megjelenítése a személyes stílus bemutatása érdekében, tetszőlegesen választott eszközökkel (pl. stíluslap, divatrajz). </w:t>
      </w:r>
    </w:p>
    <w:p w14:paraId="2E54BD02" w14:textId="77777777" w:rsidR="00924F4E" w:rsidRDefault="00924F4E" w:rsidP="004A5F85">
      <w:pPr>
        <w:pStyle w:val="Listaszerbekezds"/>
      </w:pPr>
      <w:r>
        <w:t>Lakóhelyének (vagy a magyar népművészeti tájegységek egyikének) jellemző díszítőmotívumait felhasználó, önállóan gyűjtött inspirációs forrás segítségével mintatervezés különböző léptékben, és a minta felhasználása a környezetalakításban (pl. festett faldekoráció tervezése a kiindulásként használt magyar tájegység közösségi tere, épülete számára).</w:t>
      </w:r>
    </w:p>
    <w:p w14:paraId="03E3CA79" w14:textId="77777777" w:rsidR="00924F4E" w:rsidRDefault="00924F4E" w:rsidP="003F2F1C">
      <w:pPr>
        <w:pStyle w:val="Cmsor4"/>
        <w:rPr>
          <w:rFonts w:cs="Times New Roman"/>
          <w:color w:val="auto"/>
        </w:rPr>
      </w:pPr>
      <w:r>
        <w:t>Fogalmak</w:t>
      </w:r>
    </w:p>
    <w:p w14:paraId="640743A4" w14:textId="2D63756F" w:rsidR="00924F4E" w:rsidRPr="002B37EA" w:rsidRDefault="00924F4E" w:rsidP="002B37EA">
      <w:pPr>
        <w:rPr>
          <w:rFonts w:cs="Times New Roman"/>
          <w:szCs w:val="24"/>
        </w:rPr>
      </w:pPr>
      <w:r>
        <w:rPr>
          <w:rFonts w:cs="Times New Roman"/>
          <w:szCs w:val="24"/>
        </w:rPr>
        <w:t>metszetrajz, vetületi ábrázolás, nézetek, tudatos anyaghasználat, divat, személyes stílus</w:t>
      </w:r>
    </w:p>
    <w:p w14:paraId="05BAE5FD" w14:textId="77777777" w:rsidR="00924F4E" w:rsidRDefault="00924F4E" w:rsidP="00D80EA2">
      <w:pPr>
        <w:pStyle w:val="Cmsor3"/>
      </w:pPr>
      <w:bookmarkStart w:id="65" w:name="_Toc44101957"/>
      <w:bookmarkStart w:id="66" w:name="_Toc44534468"/>
      <w:r>
        <w:t>Témakör: Környezet: Technológia és hagyomány – Tárgyak, terek, funkció</w:t>
      </w:r>
      <w:bookmarkEnd w:id="65"/>
      <w:bookmarkEnd w:id="66"/>
      <w:r>
        <w:t xml:space="preserve"> </w:t>
      </w:r>
    </w:p>
    <w:p w14:paraId="6E15D49A" w14:textId="77777777" w:rsidR="00924F4E" w:rsidRDefault="00924F4E" w:rsidP="000D4A9D">
      <w:pPr>
        <w:pStyle w:val="Alcm"/>
      </w:pPr>
      <w:r>
        <w:t xml:space="preserve">Óraszám: 5 óra </w:t>
      </w:r>
    </w:p>
    <w:tbl>
      <w:tblPr>
        <w:tblStyle w:val="Rcsostblzat"/>
        <w:tblW w:w="9072" w:type="dxa"/>
        <w:tblLook w:val="04A0" w:firstRow="1" w:lastRow="0" w:firstColumn="1" w:lastColumn="0" w:noHBand="0" w:noVBand="1"/>
      </w:tblPr>
      <w:tblGrid>
        <w:gridCol w:w="2835"/>
        <w:gridCol w:w="3402"/>
        <w:gridCol w:w="2835"/>
      </w:tblGrid>
      <w:tr w:rsidR="009F7E23" w14:paraId="0022DB67" w14:textId="77777777" w:rsidTr="009F7E23">
        <w:tc>
          <w:tcPr>
            <w:tcW w:w="2835" w:type="dxa"/>
            <w:tcBorders>
              <w:top w:val="single" w:sz="4" w:space="0" w:color="auto"/>
              <w:left w:val="single" w:sz="4" w:space="0" w:color="auto"/>
              <w:bottom w:val="single" w:sz="4" w:space="0" w:color="auto"/>
              <w:right w:val="single" w:sz="4" w:space="0" w:color="auto"/>
            </w:tcBorders>
            <w:hideMark/>
          </w:tcPr>
          <w:p w14:paraId="57317C3C"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Témakör neve</w:t>
            </w:r>
          </w:p>
        </w:tc>
        <w:tc>
          <w:tcPr>
            <w:tcW w:w="3402" w:type="dxa"/>
            <w:tcBorders>
              <w:top w:val="single" w:sz="4" w:space="0" w:color="auto"/>
              <w:left w:val="single" w:sz="4" w:space="0" w:color="auto"/>
              <w:bottom w:val="single" w:sz="4" w:space="0" w:color="auto"/>
              <w:right w:val="single" w:sz="4" w:space="0" w:color="auto"/>
            </w:tcBorders>
            <w:hideMark/>
          </w:tcPr>
          <w:p w14:paraId="4765FC0D"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Tananyag</w:t>
            </w:r>
          </w:p>
        </w:tc>
        <w:tc>
          <w:tcPr>
            <w:tcW w:w="2835" w:type="dxa"/>
            <w:tcBorders>
              <w:top w:val="single" w:sz="4" w:space="0" w:color="auto"/>
              <w:left w:val="single" w:sz="4" w:space="0" w:color="auto"/>
              <w:bottom w:val="single" w:sz="4" w:space="0" w:color="auto"/>
              <w:right w:val="single" w:sz="4" w:space="0" w:color="auto"/>
            </w:tcBorders>
            <w:hideMark/>
          </w:tcPr>
          <w:p w14:paraId="2E835A10" w14:textId="77777777" w:rsidR="009F7E23" w:rsidRPr="001F0D33" w:rsidRDefault="009F7E23"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Az óra témája</w:t>
            </w:r>
          </w:p>
        </w:tc>
      </w:tr>
      <w:tr w:rsidR="009F7E23" w14:paraId="2DDD65F1" w14:textId="77777777" w:rsidTr="009F7E23">
        <w:tc>
          <w:tcPr>
            <w:tcW w:w="2835" w:type="dxa"/>
            <w:tcBorders>
              <w:top w:val="single" w:sz="4" w:space="0" w:color="auto"/>
              <w:left w:val="single" w:sz="4" w:space="0" w:color="auto"/>
              <w:bottom w:val="single" w:sz="4" w:space="0" w:color="auto"/>
              <w:right w:val="single" w:sz="4" w:space="0" w:color="auto"/>
            </w:tcBorders>
            <w:hideMark/>
          </w:tcPr>
          <w:p w14:paraId="5447ABC0" w14:textId="77777777" w:rsidR="009F7E23" w:rsidRDefault="009F7E23">
            <w:pPr>
              <w:rPr>
                <w:rFonts w:eastAsia="Cambria" w:cs="Times New Roman"/>
                <w:b/>
                <w:szCs w:val="24"/>
              </w:rPr>
            </w:pPr>
            <w:r>
              <w:rPr>
                <w:rFonts w:cs="Times New Roman"/>
                <w:szCs w:val="24"/>
              </w:rPr>
              <w:t>Vizuális művészeti jelenségek – Alkotások, stílusok</w:t>
            </w:r>
          </w:p>
        </w:tc>
        <w:tc>
          <w:tcPr>
            <w:tcW w:w="3402" w:type="dxa"/>
            <w:tcBorders>
              <w:top w:val="single" w:sz="4" w:space="0" w:color="auto"/>
              <w:left w:val="single" w:sz="4" w:space="0" w:color="auto"/>
              <w:bottom w:val="single" w:sz="4" w:space="0" w:color="auto"/>
              <w:right w:val="single" w:sz="4" w:space="0" w:color="auto"/>
            </w:tcBorders>
            <w:hideMark/>
          </w:tcPr>
          <w:p w14:paraId="43B15BBF" w14:textId="77777777" w:rsidR="009F7E23" w:rsidRDefault="009F7E23">
            <w:pPr>
              <w:rPr>
                <w:rFonts w:cs="Times New Roman"/>
                <w:szCs w:val="24"/>
              </w:rPr>
            </w:pPr>
            <w:r>
              <w:rPr>
                <w:rFonts w:cs="Times New Roman"/>
                <w:szCs w:val="24"/>
              </w:rPr>
              <w:t>Különböző korok és kultúrák szimbólumai és motívumai</w:t>
            </w:r>
          </w:p>
          <w:p w14:paraId="06197773" w14:textId="77777777" w:rsidR="009F7E23" w:rsidRDefault="009F7E23">
            <w:pPr>
              <w:spacing w:after="0"/>
              <w:rPr>
                <w:rFonts w:cs="Times New Roman"/>
                <w:szCs w:val="24"/>
              </w:rPr>
            </w:pPr>
            <w:r>
              <w:rPr>
                <w:rFonts w:cs="Times New Roman"/>
                <w:szCs w:val="24"/>
              </w:rPr>
              <w:t>Adott téma vizuális feldolgozása érdekében problémákat vet fel, megoldási lehetőségeket talál, javasol, a probléma megoldása érdekében kísérletezi</w:t>
            </w:r>
          </w:p>
        </w:tc>
        <w:tc>
          <w:tcPr>
            <w:tcW w:w="2835" w:type="dxa"/>
            <w:tcBorders>
              <w:top w:val="single" w:sz="4" w:space="0" w:color="auto"/>
              <w:left w:val="single" w:sz="4" w:space="0" w:color="auto"/>
              <w:bottom w:val="single" w:sz="4" w:space="0" w:color="auto"/>
              <w:right w:val="single" w:sz="4" w:space="0" w:color="auto"/>
            </w:tcBorders>
            <w:hideMark/>
          </w:tcPr>
          <w:p w14:paraId="1A081EB7" w14:textId="77777777" w:rsidR="009F7E23" w:rsidRDefault="009F7E23">
            <w:pPr>
              <w:spacing w:after="0"/>
              <w:rPr>
                <w:rFonts w:cs="Times New Roman"/>
                <w:szCs w:val="24"/>
              </w:rPr>
            </w:pPr>
            <w:r>
              <w:rPr>
                <w:rFonts w:cs="Times New Roman"/>
                <w:szCs w:val="24"/>
              </w:rPr>
              <w:t>Montázskészítés</w:t>
            </w:r>
          </w:p>
          <w:p w14:paraId="448F2534" w14:textId="77777777" w:rsidR="009F7E23" w:rsidRDefault="009F7E23">
            <w:pPr>
              <w:spacing w:after="0"/>
              <w:rPr>
                <w:rFonts w:cs="Times New Roman"/>
                <w:szCs w:val="24"/>
              </w:rPr>
            </w:pPr>
            <w:r>
              <w:rPr>
                <w:rFonts w:cs="Times New Roman"/>
                <w:szCs w:val="24"/>
              </w:rPr>
              <w:t>Makettkészítés</w:t>
            </w:r>
          </w:p>
          <w:p w14:paraId="429303BF" w14:textId="77777777" w:rsidR="009F7E23" w:rsidRDefault="009F7E23">
            <w:pPr>
              <w:rPr>
                <w:rFonts w:cs="Times New Roman"/>
                <w:szCs w:val="24"/>
              </w:rPr>
            </w:pPr>
            <w:r>
              <w:rPr>
                <w:rFonts w:cs="Times New Roman"/>
                <w:szCs w:val="24"/>
              </w:rPr>
              <w:t>Szabadon választott alkotómunka</w:t>
            </w:r>
          </w:p>
          <w:p w14:paraId="1D0397A5" w14:textId="77777777" w:rsidR="009F7E23" w:rsidRDefault="009F7E23">
            <w:pPr>
              <w:rPr>
                <w:rFonts w:cs="Times New Roman"/>
                <w:szCs w:val="24"/>
              </w:rPr>
            </w:pPr>
            <w:r>
              <w:rPr>
                <w:rFonts w:cs="Times New Roman"/>
                <w:szCs w:val="24"/>
              </w:rPr>
              <w:t>Összegző művészettörténeti és tervezési feladat</w:t>
            </w:r>
          </w:p>
        </w:tc>
      </w:tr>
    </w:tbl>
    <w:p w14:paraId="0E3D60CF" w14:textId="77777777" w:rsidR="00924F4E" w:rsidRDefault="00924F4E" w:rsidP="009F7E23">
      <w:pPr>
        <w:spacing w:after="0"/>
        <w:rPr>
          <w:rFonts w:eastAsia="Cambria" w:cs="Times New Roman"/>
          <w:b/>
          <w:szCs w:val="24"/>
        </w:rPr>
      </w:pPr>
    </w:p>
    <w:tbl>
      <w:tblPr>
        <w:tblStyle w:val="Rcsostblzat"/>
        <w:tblW w:w="0" w:type="auto"/>
        <w:tblLook w:val="04A0" w:firstRow="1" w:lastRow="0" w:firstColumn="1" w:lastColumn="0" w:noHBand="0" w:noVBand="1"/>
      </w:tblPr>
      <w:tblGrid>
        <w:gridCol w:w="4531"/>
        <w:gridCol w:w="4531"/>
      </w:tblGrid>
      <w:tr w:rsidR="00924F4E" w14:paraId="188AF271" w14:textId="77777777" w:rsidTr="00924F4E">
        <w:tc>
          <w:tcPr>
            <w:tcW w:w="9062" w:type="dxa"/>
            <w:gridSpan w:val="2"/>
            <w:tcBorders>
              <w:top w:val="single" w:sz="4" w:space="0" w:color="auto"/>
              <w:left w:val="single" w:sz="4" w:space="0" w:color="auto"/>
              <w:bottom w:val="single" w:sz="4" w:space="0" w:color="auto"/>
              <w:right w:val="single" w:sz="4" w:space="0" w:color="auto"/>
            </w:tcBorders>
            <w:hideMark/>
          </w:tcPr>
          <w:p w14:paraId="63B7AD94"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Ajánlott műtípusok, művek, alkotók</w:t>
            </w:r>
          </w:p>
        </w:tc>
      </w:tr>
      <w:tr w:rsidR="00924F4E" w14:paraId="451046E3"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25838D34"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Építmények</w:t>
            </w:r>
          </w:p>
        </w:tc>
        <w:tc>
          <w:tcPr>
            <w:tcW w:w="4531" w:type="dxa"/>
            <w:tcBorders>
              <w:top w:val="single" w:sz="4" w:space="0" w:color="auto"/>
              <w:left w:val="single" w:sz="4" w:space="0" w:color="auto"/>
              <w:bottom w:val="single" w:sz="4" w:space="0" w:color="auto"/>
              <w:right w:val="single" w:sz="4" w:space="0" w:color="auto"/>
            </w:tcBorders>
            <w:hideMark/>
          </w:tcPr>
          <w:p w14:paraId="42CCC78D" w14:textId="77777777" w:rsidR="00924F4E" w:rsidRPr="001F0D33" w:rsidRDefault="00924F4E" w:rsidP="001F0D33">
            <w:pPr>
              <w:spacing w:after="0" w:line="276" w:lineRule="auto"/>
              <w:jc w:val="center"/>
              <w:rPr>
                <w:rFonts w:eastAsia="Cambria" w:cs="Times New Roman"/>
                <w:b/>
                <w:color w:val="2E74B5" w:themeColor="accent1" w:themeShade="BF"/>
                <w:szCs w:val="24"/>
              </w:rPr>
            </w:pPr>
            <w:r w:rsidRPr="001F0D33">
              <w:rPr>
                <w:rFonts w:eastAsia="Cambria" w:cs="Times New Roman"/>
                <w:b/>
                <w:color w:val="2E74B5" w:themeColor="accent1" w:themeShade="BF"/>
                <w:szCs w:val="24"/>
              </w:rPr>
              <w:t>Képzőművészeti alkotások</w:t>
            </w:r>
          </w:p>
        </w:tc>
      </w:tr>
      <w:tr w:rsidR="00924F4E" w14:paraId="0C2571CB" w14:textId="77777777" w:rsidTr="00924F4E">
        <w:tc>
          <w:tcPr>
            <w:tcW w:w="4531" w:type="dxa"/>
            <w:tcBorders>
              <w:top w:val="single" w:sz="4" w:space="0" w:color="auto"/>
              <w:left w:val="single" w:sz="4" w:space="0" w:color="auto"/>
              <w:bottom w:val="single" w:sz="4" w:space="0" w:color="auto"/>
              <w:right w:val="single" w:sz="4" w:space="0" w:color="auto"/>
            </w:tcBorders>
            <w:hideMark/>
          </w:tcPr>
          <w:p w14:paraId="1C7C4410" w14:textId="77777777" w:rsidR="00924F4E" w:rsidRDefault="00924F4E">
            <w:pPr>
              <w:spacing w:after="0"/>
              <w:ind w:right="-4891"/>
              <w:rPr>
                <w:rFonts w:cs="Times New Roman"/>
                <w:szCs w:val="24"/>
              </w:rPr>
            </w:pPr>
            <w:proofErr w:type="spellStart"/>
            <w:r>
              <w:rPr>
                <w:rFonts w:cs="Times New Roman"/>
                <w:szCs w:val="24"/>
              </w:rPr>
              <w:t>Gaudi</w:t>
            </w:r>
            <w:proofErr w:type="spellEnd"/>
            <w:r>
              <w:rPr>
                <w:rFonts w:cs="Times New Roman"/>
                <w:szCs w:val="24"/>
              </w:rPr>
              <w:t xml:space="preserve">: </w:t>
            </w:r>
            <w:proofErr w:type="spellStart"/>
            <w:r>
              <w:rPr>
                <w:rFonts w:cs="Times New Roman"/>
                <w:szCs w:val="24"/>
              </w:rPr>
              <w:t>Sagrada</w:t>
            </w:r>
            <w:proofErr w:type="spellEnd"/>
            <w:r>
              <w:rPr>
                <w:rFonts w:cs="Times New Roman"/>
                <w:szCs w:val="24"/>
              </w:rPr>
              <w:t xml:space="preserve"> </w:t>
            </w:r>
            <w:proofErr w:type="spellStart"/>
            <w:r>
              <w:rPr>
                <w:rFonts w:cs="Times New Roman"/>
                <w:szCs w:val="24"/>
              </w:rPr>
              <w:t>Familia</w:t>
            </w:r>
            <w:proofErr w:type="spellEnd"/>
            <w:r>
              <w:rPr>
                <w:rFonts w:cs="Times New Roman"/>
                <w:szCs w:val="24"/>
              </w:rPr>
              <w:t xml:space="preserve">, </w:t>
            </w:r>
            <w:proofErr w:type="spellStart"/>
            <w:r>
              <w:rPr>
                <w:rFonts w:cs="Times New Roman"/>
                <w:szCs w:val="24"/>
              </w:rPr>
              <w:t>Gropius</w:t>
            </w:r>
            <w:proofErr w:type="spellEnd"/>
            <w:r>
              <w:rPr>
                <w:rFonts w:cs="Times New Roman"/>
                <w:szCs w:val="24"/>
              </w:rPr>
              <w:t xml:space="preserve">: A Bauhaus központi épülete, </w:t>
            </w:r>
            <w:r>
              <w:rPr>
                <w:rFonts w:cs="Times New Roman"/>
                <w:szCs w:val="24"/>
              </w:rPr>
              <w:br/>
              <w:t xml:space="preserve">Le Corbusier: </w:t>
            </w:r>
            <w:proofErr w:type="spellStart"/>
            <w:r>
              <w:rPr>
                <w:rFonts w:cs="Times New Roman"/>
                <w:szCs w:val="24"/>
              </w:rPr>
              <w:t>Ronchamp</w:t>
            </w:r>
            <w:proofErr w:type="spellEnd"/>
            <w:r>
              <w:rPr>
                <w:rFonts w:cs="Times New Roman"/>
                <w:szCs w:val="24"/>
              </w:rPr>
              <w:t xml:space="preserve">-i kápolna, </w:t>
            </w:r>
            <w:proofErr w:type="spellStart"/>
            <w:r>
              <w:rPr>
                <w:rFonts w:cs="Times New Roman"/>
                <w:szCs w:val="24"/>
              </w:rPr>
              <w:t>Makovecz</w:t>
            </w:r>
            <w:proofErr w:type="spellEnd"/>
            <w:r>
              <w:rPr>
                <w:rFonts w:cs="Times New Roman"/>
                <w:szCs w:val="24"/>
              </w:rPr>
              <w:t xml:space="preserve"> Imre épületei, Pollack Mihály: Nemzeti Múzeum,</w:t>
            </w:r>
            <w:r>
              <w:rPr>
                <w:rFonts w:cs="Times New Roman"/>
                <w:szCs w:val="24"/>
              </w:rPr>
              <w:br/>
              <w:t>Steindl Imre: Országház</w:t>
            </w:r>
          </w:p>
        </w:tc>
        <w:tc>
          <w:tcPr>
            <w:tcW w:w="4531" w:type="dxa"/>
            <w:tcBorders>
              <w:top w:val="single" w:sz="4" w:space="0" w:color="auto"/>
              <w:left w:val="single" w:sz="4" w:space="0" w:color="auto"/>
              <w:bottom w:val="single" w:sz="4" w:space="0" w:color="auto"/>
              <w:right w:val="single" w:sz="4" w:space="0" w:color="auto"/>
            </w:tcBorders>
          </w:tcPr>
          <w:p w14:paraId="21B732D2" w14:textId="6672C4B8" w:rsidR="00924F4E" w:rsidRPr="002B37EA" w:rsidRDefault="00924F4E" w:rsidP="002B37EA">
            <w:pPr>
              <w:spacing w:after="0"/>
              <w:rPr>
                <w:rFonts w:cs="Times New Roman"/>
                <w:szCs w:val="24"/>
              </w:rPr>
            </w:pPr>
            <w:proofErr w:type="spellStart"/>
            <w:r>
              <w:rPr>
                <w:rFonts w:cs="Times New Roman"/>
                <w:szCs w:val="24"/>
              </w:rPr>
              <w:t>Baldessari</w:t>
            </w:r>
            <w:proofErr w:type="spellEnd"/>
            <w:r>
              <w:rPr>
                <w:rFonts w:cs="Times New Roman"/>
                <w:szCs w:val="24"/>
              </w:rPr>
              <w:t xml:space="preserve">: Stonehenge 2005, Barabás Miklós portréfestményei, Bernáth Aurél: Tél, Borsos József: Nemzetőr, Bosch: A hét főbűn, Brueghel: Vakok, </w:t>
            </w:r>
            <w:proofErr w:type="spellStart"/>
            <w:r>
              <w:rPr>
                <w:rFonts w:cs="Times New Roman"/>
                <w:szCs w:val="24"/>
              </w:rPr>
              <w:t>Brunelleschi</w:t>
            </w:r>
            <w:proofErr w:type="spellEnd"/>
            <w:r>
              <w:rPr>
                <w:rFonts w:cs="Times New Roman"/>
                <w:szCs w:val="24"/>
              </w:rPr>
              <w:t xml:space="preserve">: </w:t>
            </w:r>
            <w:proofErr w:type="spellStart"/>
            <w:r>
              <w:rPr>
                <w:rFonts w:cs="Times New Roman"/>
                <w:szCs w:val="24"/>
              </w:rPr>
              <w:t>Ospedale</w:t>
            </w:r>
            <w:proofErr w:type="spellEnd"/>
            <w:r>
              <w:rPr>
                <w:rFonts w:cs="Times New Roman"/>
                <w:szCs w:val="24"/>
              </w:rPr>
              <w:t xml:space="preserve"> </w:t>
            </w:r>
            <w:proofErr w:type="spellStart"/>
            <w:r>
              <w:rPr>
                <w:rFonts w:cs="Times New Roman"/>
                <w:szCs w:val="24"/>
              </w:rPr>
              <w:t>degli</w:t>
            </w:r>
            <w:proofErr w:type="spellEnd"/>
            <w:r>
              <w:rPr>
                <w:rFonts w:cs="Times New Roman"/>
                <w:szCs w:val="24"/>
              </w:rPr>
              <w:t xml:space="preserve"> </w:t>
            </w:r>
            <w:proofErr w:type="spellStart"/>
            <w:r>
              <w:rPr>
                <w:rFonts w:cs="Times New Roman"/>
                <w:szCs w:val="24"/>
              </w:rPr>
              <w:t>Innocenti</w:t>
            </w:r>
            <w:proofErr w:type="spellEnd"/>
            <w:r>
              <w:rPr>
                <w:rFonts w:cs="Times New Roman"/>
                <w:szCs w:val="24"/>
              </w:rPr>
              <w:t xml:space="preserve">, </w:t>
            </w:r>
            <w:proofErr w:type="spellStart"/>
            <w:r>
              <w:rPr>
                <w:rFonts w:cs="Times New Roman"/>
                <w:szCs w:val="24"/>
              </w:rPr>
              <w:t>Caravaggio</w:t>
            </w:r>
            <w:proofErr w:type="spellEnd"/>
            <w:r>
              <w:rPr>
                <w:rFonts w:cs="Times New Roman"/>
                <w:szCs w:val="24"/>
              </w:rPr>
              <w:t>: Szent Máté elhivatása, Fáraó vadászaton-thébai falfest</w:t>
            </w:r>
            <w:r>
              <w:rPr>
                <w:rFonts w:cs="Times New Roman"/>
                <w:szCs w:val="24"/>
              </w:rPr>
              <w:lastRenderedPageBreak/>
              <w:t xml:space="preserve">mény, Gauguin: Mi újság? (Tahiti nők), </w:t>
            </w:r>
            <w:proofErr w:type="spellStart"/>
            <w:r>
              <w:rPr>
                <w:rFonts w:cs="Times New Roman"/>
                <w:szCs w:val="24"/>
              </w:rPr>
              <w:t>Giacometti</w:t>
            </w:r>
            <w:proofErr w:type="spellEnd"/>
            <w:r>
              <w:rPr>
                <w:rFonts w:cs="Times New Roman"/>
                <w:szCs w:val="24"/>
              </w:rPr>
              <w:t xml:space="preserve">: Erdő, Giotto: Szent Ferenc élete, Kandinszkij: Sárga piros kék, La Tour: A születés, Madarász Viktor történelmi festményei, Man </w:t>
            </w:r>
            <w:proofErr w:type="spellStart"/>
            <w:r>
              <w:rPr>
                <w:rFonts w:cs="Times New Roman"/>
                <w:szCs w:val="24"/>
              </w:rPr>
              <w:t>Rey</w:t>
            </w:r>
            <w:proofErr w:type="spellEnd"/>
            <w:r>
              <w:rPr>
                <w:rFonts w:cs="Times New Roman"/>
                <w:szCs w:val="24"/>
              </w:rPr>
              <w:t xml:space="preserve">: Ajándék, </w:t>
            </w:r>
            <w:proofErr w:type="spellStart"/>
            <w:r>
              <w:rPr>
                <w:rFonts w:cs="Times New Roman"/>
                <w:szCs w:val="24"/>
              </w:rPr>
              <w:t>Massaccio</w:t>
            </w:r>
            <w:proofErr w:type="spellEnd"/>
            <w:r>
              <w:rPr>
                <w:rFonts w:cs="Times New Roman"/>
                <w:szCs w:val="24"/>
              </w:rPr>
              <w:t xml:space="preserve">: Szentháromság, Markó Károly tájképei, Matisse: Csendélet kék asztalon, Mányok Ádám: II. Rákóczi Ferenc, Marcus Aurelius lovasszobra, M.C. Escher grafikái, </w:t>
            </w:r>
            <w:proofErr w:type="spellStart"/>
            <w:r>
              <w:rPr>
                <w:rFonts w:cs="Times New Roman"/>
                <w:szCs w:val="24"/>
              </w:rPr>
              <w:t>Memling</w:t>
            </w:r>
            <w:proofErr w:type="spellEnd"/>
            <w:r>
              <w:rPr>
                <w:rFonts w:cs="Times New Roman"/>
                <w:szCs w:val="24"/>
              </w:rPr>
              <w:t xml:space="preserve">: Jelenetek Mária életéből,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Munkácsy Mihály: </w:t>
            </w:r>
            <w:proofErr w:type="spellStart"/>
            <w:r>
              <w:rPr>
                <w:rFonts w:cs="Times New Roman"/>
                <w:szCs w:val="24"/>
              </w:rPr>
              <w:t>Tépéscsinálok</w:t>
            </w:r>
            <w:proofErr w:type="spellEnd"/>
            <w:r>
              <w:rPr>
                <w:rFonts w:cs="Times New Roman"/>
                <w:szCs w:val="24"/>
              </w:rPr>
              <w:t xml:space="preserve">, </w:t>
            </w:r>
            <w:proofErr w:type="spellStart"/>
            <w:r>
              <w:rPr>
                <w:rFonts w:cs="Times New Roman"/>
                <w:szCs w:val="24"/>
              </w:rPr>
              <w:t>Ecce</w:t>
            </w:r>
            <w:proofErr w:type="spellEnd"/>
            <w:r>
              <w:rPr>
                <w:rFonts w:cs="Times New Roman"/>
                <w:szCs w:val="24"/>
              </w:rPr>
              <w:t xml:space="preserve"> homo, Orosz István grafikái, Paál László tájképei, Picasso: Guernica, Avignoni kisasszonyok, Raffaello: Az athéni iskola, Rembrandt: Éjjeli őrjárat, </w:t>
            </w:r>
            <w:proofErr w:type="spellStart"/>
            <w:r>
              <w:rPr>
                <w:rFonts w:cs="Times New Roman"/>
                <w:szCs w:val="24"/>
              </w:rPr>
              <w:t>Shiota</w:t>
            </w:r>
            <w:proofErr w:type="spellEnd"/>
            <w:r>
              <w:rPr>
                <w:rFonts w:cs="Times New Roman"/>
                <w:szCs w:val="24"/>
              </w:rPr>
              <w:t xml:space="preserve">: Emlékeső, </w:t>
            </w:r>
            <w:proofErr w:type="spellStart"/>
            <w:r>
              <w:rPr>
                <w:rFonts w:cs="Times New Roman"/>
                <w:szCs w:val="24"/>
              </w:rPr>
              <w:t>Vermeer</w:t>
            </w:r>
            <w:proofErr w:type="spellEnd"/>
            <w:r>
              <w:rPr>
                <w:rFonts w:cs="Times New Roman"/>
                <w:szCs w:val="24"/>
              </w:rPr>
              <w:t>: Geográfus</w:t>
            </w:r>
          </w:p>
        </w:tc>
      </w:tr>
    </w:tbl>
    <w:p w14:paraId="5B914ADF" w14:textId="77777777" w:rsidR="00924F4E" w:rsidRDefault="00924F4E" w:rsidP="003F2F1C">
      <w:pPr>
        <w:pStyle w:val="Cmsor4"/>
      </w:pPr>
      <w:r>
        <w:lastRenderedPageBreak/>
        <w:t>Tanulási eredmények</w:t>
      </w:r>
    </w:p>
    <w:p w14:paraId="6FF23443" w14:textId="77777777" w:rsidR="00924F4E" w:rsidRDefault="00924F4E" w:rsidP="000D4A9D">
      <w:pPr>
        <w:pStyle w:val="Alcm"/>
      </w:pPr>
      <w:r>
        <w:t>A témakör tanulása hozzájárul ahhoz, hogy a tanuló a nevelési-oktatási szakasz végére:</w:t>
      </w:r>
    </w:p>
    <w:p w14:paraId="39CBD3B8" w14:textId="77777777" w:rsidR="00924F4E" w:rsidRDefault="00924F4E" w:rsidP="004A5F85">
      <w:pPr>
        <w:pStyle w:val="Listaszerbekezds"/>
      </w:pPr>
      <w:r>
        <w:t>különböző korok és kultúrák szimbólumai és motívumai közül adott cél érdekében gyűjtést végez, és alkotó tevékenységében felhasználja a gyűjtés eredményeit;</w:t>
      </w:r>
    </w:p>
    <w:p w14:paraId="5B860A8A" w14:textId="77777777" w:rsidR="00924F4E" w:rsidRDefault="00924F4E" w:rsidP="004A5F85">
      <w:pPr>
        <w:pStyle w:val="Listaszerbekezds"/>
      </w:pPr>
      <w:r>
        <w:t>alkotómunka során felhasználja a már látott képi inspirációkat;</w:t>
      </w:r>
    </w:p>
    <w:p w14:paraId="404F4206" w14:textId="77777777" w:rsidR="00924F4E" w:rsidRDefault="00924F4E" w:rsidP="004A5F85">
      <w:pPr>
        <w:pStyle w:val="Listaszerbekezds"/>
      </w:pPr>
      <w:r>
        <w:t>adott témával, feladattal kapcsolatos vizuális információkat és képi inspirációkat keres többféle forrásból;</w:t>
      </w:r>
    </w:p>
    <w:p w14:paraId="3BA4BD9E" w14:textId="77777777" w:rsidR="00924F4E" w:rsidRDefault="00924F4E" w:rsidP="004A5F85">
      <w:pPr>
        <w:pStyle w:val="Listaszerbekezds"/>
      </w:pPr>
      <w:r>
        <w:t>adott koncepció figyelembevételével, tudatos anyag- és eszközhasználattal tárgyakat, tereket tervez és hoz létre, egyénileg vagy csoportmunkában is;</w:t>
      </w:r>
    </w:p>
    <w:p w14:paraId="3A0B1D48" w14:textId="77777777" w:rsidR="00924F4E" w:rsidRDefault="00924F4E" w:rsidP="004A5F85">
      <w:pPr>
        <w:pStyle w:val="Listaszerbekezds"/>
      </w:pPr>
      <w:r>
        <w:t>adott téma vizuális feldolgozása érdekében problémákat vet fel, megoldási lehetőségeket talál, javasol, a probléma megoldása érdekében kísérletezik;</w:t>
      </w:r>
    </w:p>
    <w:p w14:paraId="576F268D" w14:textId="77777777" w:rsidR="00924F4E" w:rsidRDefault="00924F4E" w:rsidP="004A5F85">
      <w:pPr>
        <w:pStyle w:val="Listaszerbekezds"/>
        <w:rPr>
          <w:rFonts w:eastAsia="Cambria"/>
        </w:rPr>
      </w:pPr>
      <w:r>
        <w:t>nem konvencionális feladatok kapcsán egyéni elképzeléseit, ötleteit rugalmasan alkalmazva megoldást talál.</w:t>
      </w:r>
    </w:p>
    <w:p w14:paraId="5E26CF6E" w14:textId="77777777" w:rsidR="00924F4E" w:rsidRDefault="00924F4E" w:rsidP="003F2F1C">
      <w:pPr>
        <w:pStyle w:val="Cmsor4"/>
        <w:rPr>
          <w:rFonts w:cs="Times New Roman"/>
        </w:rPr>
      </w:pPr>
      <w:r>
        <w:t>Fejlesztési feladatok és ismeretek</w:t>
      </w:r>
    </w:p>
    <w:p w14:paraId="11F0917F" w14:textId="77777777" w:rsidR="00924F4E" w:rsidRDefault="00924F4E" w:rsidP="004A5F85">
      <w:pPr>
        <w:pStyle w:val="Listaszerbekezds"/>
      </w:pPr>
      <w:r>
        <w:t>Példák alapján épített terek, téri helyzetek (pl. klasszikus és modern épület, labirintus, térinstalláció) elemző vizsgálata különböző vizuális eszközökkel, a tér megjelenítésé</w:t>
      </w:r>
      <w:r>
        <w:lastRenderedPageBreak/>
        <w:t>nek (pl. 2D és 3D) lehetőségeivel kísérletezve (pl. 2D-ből 3D megjelenítés: pop-</w:t>
      </w:r>
      <w:proofErr w:type="spellStart"/>
      <w:r>
        <w:t>up</w:t>
      </w:r>
      <w:proofErr w:type="spellEnd"/>
      <w:r>
        <w:t xml:space="preserve"> technika, papírplasztika, makett készítése, 3D-ből 2D megjelenítés: épület fotói alapján alaprajz „rekonstrukció”).</w:t>
      </w:r>
    </w:p>
    <w:p w14:paraId="550A6324" w14:textId="77777777" w:rsidR="00924F4E" w:rsidRDefault="00924F4E" w:rsidP="004A5F85">
      <w:pPr>
        <w:pStyle w:val="Listaszerbekezds"/>
      </w:pPr>
      <w:r>
        <w:t>A közvetlen környezet hasznos átalakítása érdekében konkrét probléma feltárása (pl. térhasznosítás az iskolaudvaron, szelektív szemétgyűjtés bevezetése, közösségi tér a településen), elemzése, a megoldás érdekében az ötletek vizuális rögzítése, majd a végleges megoldási javaslat kidolgozása, modellezése és bemutatása egyénileg és csoportmunkában. Az adott cél érdekében folyó tervezési folyamat lépéseinek dokumentálása.</w:t>
      </w:r>
    </w:p>
    <w:p w14:paraId="0A8A4A27" w14:textId="77777777" w:rsidR="00924F4E" w:rsidRDefault="00924F4E" w:rsidP="004A5F85">
      <w:pPr>
        <w:pStyle w:val="Listaszerbekezds"/>
      </w:pPr>
      <w:r>
        <w:t>Személyes tárgy (pl. fülhallgató, toll, telefontok) áttervezése a funkció megtartásával, ugyanakkor sajátos szempontok érvényesítésével (pl. abszurd vagy természet inspirálta formaalakítás, tárgy a távoli jövőből) a vizuális felmérésből származó elemző tapasztalatok (pl. mérés, információgyűjtés, ötletek vázlatos megjelenítése) alapján, a gazdaságos anyaghasználat érvényesítésével.</w:t>
      </w:r>
    </w:p>
    <w:p w14:paraId="764B671F" w14:textId="77777777" w:rsidR="00924F4E" w:rsidRDefault="00924F4E" w:rsidP="003F2F1C">
      <w:pPr>
        <w:pStyle w:val="Cmsor4"/>
        <w:rPr>
          <w:rFonts w:cs="Times New Roman"/>
          <w:color w:val="auto"/>
        </w:rPr>
      </w:pPr>
      <w:r>
        <w:t>Fogalmak</w:t>
      </w:r>
    </w:p>
    <w:p w14:paraId="45C00FDD" w14:textId="77777777" w:rsidR="00924F4E" w:rsidRDefault="00924F4E" w:rsidP="00924F4E">
      <w:pPr>
        <w:rPr>
          <w:rFonts w:cs="Times New Roman"/>
          <w:szCs w:val="24"/>
        </w:rPr>
      </w:pPr>
      <w:r>
        <w:rPr>
          <w:rFonts w:cs="Times New Roman"/>
          <w:szCs w:val="24"/>
        </w:rPr>
        <w:t>építészeti elem, lépték, designgondolkodás, ergonómia, forma és funkció összefüggései</w:t>
      </w:r>
    </w:p>
    <w:p w14:paraId="742D7802" w14:textId="77777777" w:rsidR="00924F4E" w:rsidRDefault="00924F4E" w:rsidP="002B37EA">
      <w:pPr>
        <w:pStyle w:val="Cmsor4"/>
      </w:pPr>
      <w:r>
        <w:t>Ajánlott műtípusok, művek, alkotók: 8. évfolyam</w:t>
      </w:r>
    </w:p>
    <w:p w14:paraId="0F61E60E" w14:textId="77777777" w:rsidR="00924F4E" w:rsidRDefault="00924F4E" w:rsidP="00924F4E">
      <w:pPr>
        <w:spacing w:before="120"/>
        <w:rPr>
          <w:rFonts w:cs="Times New Roman"/>
          <w:bCs/>
          <w:szCs w:val="24"/>
        </w:rPr>
      </w:pPr>
      <w:r>
        <w:rPr>
          <w:rFonts w:cs="Times New Roman"/>
          <w:bCs/>
          <w:szCs w:val="24"/>
        </w:rPr>
        <w:t>A szemléltetés érdekében az alábbi műtípusok, művek, vagy alkotók valamely művének bemutatása ajánlott:</w:t>
      </w:r>
    </w:p>
    <w:p w14:paraId="196CF5D8" w14:textId="7B480442" w:rsidR="00924F4E" w:rsidRPr="002B37EA" w:rsidRDefault="00924F4E" w:rsidP="002B37EA">
      <w:pPr>
        <w:spacing w:before="120"/>
        <w:rPr>
          <w:rFonts w:cs="Times New Roman"/>
          <w:bCs/>
          <w:szCs w:val="24"/>
        </w:rPr>
      </w:pPr>
      <w:r w:rsidRPr="002B37EA">
        <w:rPr>
          <w:rFonts w:cs="Times New Roman"/>
          <w:b/>
          <w:szCs w:val="24"/>
        </w:rPr>
        <w:t>Építmények</w:t>
      </w:r>
      <w:r w:rsidRPr="002B37EA">
        <w:rPr>
          <w:rFonts w:cs="Times New Roman"/>
          <w:bCs/>
          <w:szCs w:val="24"/>
        </w:rPr>
        <w:t xml:space="preserve">: </w:t>
      </w:r>
      <w:proofErr w:type="spellStart"/>
      <w:r w:rsidRPr="002B37EA">
        <w:rPr>
          <w:rFonts w:cs="Times New Roman"/>
          <w:bCs/>
          <w:szCs w:val="24"/>
        </w:rPr>
        <w:t>Gaudi</w:t>
      </w:r>
      <w:proofErr w:type="spellEnd"/>
      <w:r w:rsidRPr="002B37EA">
        <w:rPr>
          <w:rFonts w:cs="Times New Roman"/>
          <w:bCs/>
          <w:szCs w:val="24"/>
        </w:rPr>
        <w:t xml:space="preserve">: </w:t>
      </w:r>
      <w:proofErr w:type="spellStart"/>
      <w:r w:rsidRPr="002B37EA">
        <w:rPr>
          <w:rFonts w:cs="Times New Roman"/>
          <w:bCs/>
          <w:szCs w:val="24"/>
        </w:rPr>
        <w:t>Sagrada</w:t>
      </w:r>
      <w:proofErr w:type="spellEnd"/>
      <w:r w:rsidRPr="002B37EA">
        <w:rPr>
          <w:rFonts w:cs="Times New Roman"/>
          <w:bCs/>
          <w:szCs w:val="24"/>
        </w:rPr>
        <w:t xml:space="preserve"> </w:t>
      </w:r>
      <w:proofErr w:type="spellStart"/>
      <w:r w:rsidRPr="002B37EA">
        <w:rPr>
          <w:rFonts w:cs="Times New Roman"/>
          <w:bCs/>
          <w:szCs w:val="24"/>
        </w:rPr>
        <w:t>Familia</w:t>
      </w:r>
      <w:proofErr w:type="spellEnd"/>
      <w:r w:rsidRPr="002B37EA">
        <w:rPr>
          <w:rFonts w:cs="Times New Roman"/>
          <w:bCs/>
          <w:szCs w:val="24"/>
        </w:rPr>
        <w:t xml:space="preserve">, </w:t>
      </w:r>
      <w:proofErr w:type="spellStart"/>
      <w:r w:rsidRPr="002B37EA">
        <w:rPr>
          <w:rFonts w:cs="Times New Roman"/>
          <w:bCs/>
          <w:szCs w:val="24"/>
        </w:rPr>
        <w:t>Gropius</w:t>
      </w:r>
      <w:proofErr w:type="spellEnd"/>
      <w:r w:rsidRPr="002B37EA">
        <w:rPr>
          <w:rFonts w:cs="Times New Roman"/>
          <w:bCs/>
          <w:szCs w:val="24"/>
        </w:rPr>
        <w:t xml:space="preserve">: A Bauhaus központi épülete, Le Corbusier: </w:t>
      </w:r>
      <w:proofErr w:type="spellStart"/>
      <w:r w:rsidRPr="002B37EA">
        <w:rPr>
          <w:rFonts w:cs="Times New Roman"/>
          <w:bCs/>
          <w:szCs w:val="24"/>
        </w:rPr>
        <w:t>Ronchamp</w:t>
      </w:r>
      <w:proofErr w:type="spellEnd"/>
      <w:r w:rsidRPr="002B37EA">
        <w:rPr>
          <w:rFonts w:cs="Times New Roman"/>
          <w:bCs/>
          <w:szCs w:val="24"/>
        </w:rPr>
        <w:t xml:space="preserve">-i kápolna, </w:t>
      </w:r>
      <w:proofErr w:type="spellStart"/>
      <w:r w:rsidRPr="002B37EA">
        <w:rPr>
          <w:rFonts w:cs="Times New Roman"/>
          <w:bCs/>
          <w:szCs w:val="24"/>
        </w:rPr>
        <w:t>Makovecz</w:t>
      </w:r>
      <w:proofErr w:type="spellEnd"/>
      <w:r w:rsidRPr="002B37EA">
        <w:rPr>
          <w:rFonts w:cs="Times New Roman"/>
          <w:bCs/>
          <w:szCs w:val="24"/>
        </w:rPr>
        <w:t xml:space="preserve"> Imre épületei, Pollack Mihály: Nemzeti Múzeum,</w:t>
      </w:r>
      <w:r w:rsidR="002B37EA">
        <w:rPr>
          <w:rFonts w:cs="Times New Roman"/>
          <w:bCs/>
          <w:szCs w:val="24"/>
        </w:rPr>
        <w:t xml:space="preserve"> </w:t>
      </w:r>
      <w:r w:rsidRPr="002B37EA">
        <w:rPr>
          <w:rFonts w:cs="Times New Roman"/>
          <w:bCs/>
          <w:szCs w:val="24"/>
        </w:rPr>
        <w:t>Steindl Imre: Országház</w:t>
      </w:r>
    </w:p>
    <w:p w14:paraId="612135F1" w14:textId="13DE2D8A" w:rsidR="00924F4E" w:rsidRDefault="00924F4E" w:rsidP="00924F4E">
      <w:pPr>
        <w:spacing w:after="0"/>
        <w:rPr>
          <w:rFonts w:cs="Times New Roman"/>
          <w:szCs w:val="24"/>
        </w:rPr>
      </w:pPr>
      <w:r>
        <w:rPr>
          <w:rFonts w:cs="Times New Roman"/>
          <w:b/>
          <w:szCs w:val="24"/>
        </w:rPr>
        <w:t xml:space="preserve">Képzőművészeti alkotások: </w:t>
      </w:r>
      <w:proofErr w:type="spellStart"/>
      <w:r>
        <w:rPr>
          <w:rFonts w:cs="Times New Roman"/>
          <w:szCs w:val="24"/>
        </w:rPr>
        <w:t>Baldessari</w:t>
      </w:r>
      <w:proofErr w:type="spellEnd"/>
      <w:r>
        <w:rPr>
          <w:rFonts w:cs="Times New Roman"/>
          <w:szCs w:val="24"/>
        </w:rPr>
        <w:t xml:space="preserve">: Stonehenge 2005, Barabás Miklós portréfestményei, Bernáth Aurél: Tél, Borsos József: Nemzetőr, Bosch: A hét főbűn, Brueghel: Vakok, </w:t>
      </w:r>
      <w:proofErr w:type="spellStart"/>
      <w:r>
        <w:rPr>
          <w:rFonts w:cs="Times New Roman"/>
          <w:szCs w:val="24"/>
        </w:rPr>
        <w:t>Brunelleschi</w:t>
      </w:r>
      <w:proofErr w:type="spellEnd"/>
      <w:r>
        <w:rPr>
          <w:rFonts w:cs="Times New Roman"/>
          <w:szCs w:val="24"/>
        </w:rPr>
        <w:t xml:space="preserve">: </w:t>
      </w:r>
      <w:proofErr w:type="spellStart"/>
      <w:r>
        <w:rPr>
          <w:rFonts w:cs="Times New Roman"/>
          <w:szCs w:val="24"/>
        </w:rPr>
        <w:t>Ospedale</w:t>
      </w:r>
      <w:proofErr w:type="spellEnd"/>
      <w:r>
        <w:rPr>
          <w:rFonts w:cs="Times New Roman"/>
          <w:szCs w:val="24"/>
        </w:rPr>
        <w:t xml:space="preserve"> </w:t>
      </w:r>
      <w:proofErr w:type="spellStart"/>
      <w:r>
        <w:rPr>
          <w:rFonts w:cs="Times New Roman"/>
          <w:szCs w:val="24"/>
        </w:rPr>
        <w:t>degli</w:t>
      </w:r>
      <w:proofErr w:type="spellEnd"/>
      <w:r>
        <w:rPr>
          <w:rFonts w:cs="Times New Roman"/>
          <w:szCs w:val="24"/>
        </w:rPr>
        <w:t xml:space="preserve"> </w:t>
      </w:r>
      <w:proofErr w:type="spellStart"/>
      <w:r>
        <w:rPr>
          <w:rFonts w:cs="Times New Roman"/>
          <w:szCs w:val="24"/>
        </w:rPr>
        <w:t>Innocenti</w:t>
      </w:r>
      <w:proofErr w:type="spellEnd"/>
      <w:r>
        <w:rPr>
          <w:rFonts w:cs="Times New Roman"/>
          <w:szCs w:val="24"/>
        </w:rPr>
        <w:t xml:space="preserve">, </w:t>
      </w:r>
      <w:proofErr w:type="spellStart"/>
      <w:r>
        <w:rPr>
          <w:rFonts w:cs="Times New Roman"/>
          <w:szCs w:val="24"/>
        </w:rPr>
        <w:t>Caravaggio</w:t>
      </w:r>
      <w:proofErr w:type="spellEnd"/>
      <w:r>
        <w:rPr>
          <w:rFonts w:cs="Times New Roman"/>
          <w:szCs w:val="24"/>
        </w:rPr>
        <w:t xml:space="preserve">: Szent Máté elhivatása, Fáraó vadászaton-thébai falfestmény, Gauguin: Mi újság? (Tahiti nők), </w:t>
      </w:r>
      <w:proofErr w:type="spellStart"/>
      <w:r>
        <w:rPr>
          <w:rFonts w:cs="Times New Roman"/>
          <w:szCs w:val="24"/>
        </w:rPr>
        <w:t>Giacometti</w:t>
      </w:r>
      <w:proofErr w:type="spellEnd"/>
      <w:r>
        <w:rPr>
          <w:rFonts w:cs="Times New Roman"/>
          <w:szCs w:val="24"/>
        </w:rPr>
        <w:t xml:space="preserve">: Erdő, Giotto: Szent Ferenc élete, Kandinszkij: Sárga piros kék, La Tour: A születés, Madarász Viktor történelmi festményei, Man </w:t>
      </w:r>
      <w:proofErr w:type="spellStart"/>
      <w:r>
        <w:rPr>
          <w:rFonts w:cs="Times New Roman"/>
          <w:szCs w:val="24"/>
        </w:rPr>
        <w:t>Rey</w:t>
      </w:r>
      <w:proofErr w:type="spellEnd"/>
      <w:r>
        <w:rPr>
          <w:rFonts w:cs="Times New Roman"/>
          <w:szCs w:val="24"/>
        </w:rPr>
        <w:t xml:space="preserve">: Ajándék, </w:t>
      </w:r>
      <w:proofErr w:type="spellStart"/>
      <w:r>
        <w:rPr>
          <w:rFonts w:cs="Times New Roman"/>
          <w:szCs w:val="24"/>
        </w:rPr>
        <w:t>Massaccio</w:t>
      </w:r>
      <w:proofErr w:type="spellEnd"/>
      <w:r>
        <w:rPr>
          <w:rFonts w:cs="Times New Roman"/>
          <w:szCs w:val="24"/>
        </w:rPr>
        <w:t xml:space="preserve">: Szentháromság, Markó Károly tájképei, Matisse: Csendélet kék asztalon, Mányok Ádám: II. Rákóczi Ferenc, Marcus Aurelius lovasszobra, M.C. Escher grafikái, </w:t>
      </w:r>
      <w:proofErr w:type="spellStart"/>
      <w:r>
        <w:rPr>
          <w:rFonts w:cs="Times New Roman"/>
          <w:szCs w:val="24"/>
        </w:rPr>
        <w:t>Memling</w:t>
      </w:r>
      <w:proofErr w:type="spellEnd"/>
      <w:r>
        <w:rPr>
          <w:rFonts w:cs="Times New Roman"/>
          <w:szCs w:val="24"/>
        </w:rPr>
        <w:t xml:space="preserve">: Jelenetek Mária életéből, Moholy-Nagy: Q1 </w:t>
      </w:r>
      <w:proofErr w:type="spellStart"/>
      <w:r>
        <w:rPr>
          <w:rFonts w:cs="Times New Roman"/>
          <w:szCs w:val="24"/>
        </w:rPr>
        <w:t>Suprematistic</w:t>
      </w:r>
      <w:proofErr w:type="spellEnd"/>
      <w:r>
        <w:rPr>
          <w:rFonts w:cs="Times New Roman"/>
          <w:szCs w:val="24"/>
        </w:rPr>
        <w:t xml:space="preserve">, Modigliani: Jeanne </w:t>
      </w:r>
      <w:proofErr w:type="spellStart"/>
      <w:r>
        <w:rPr>
          <w:rFonts w:cs="Times New Roman"/>
          <w:szCs w:val="24"/>
        </w:rPr>
        <w:t>Hébuterne</w:t>
      </w:r>
      <w:proofErr w:type="spellEnd"/>
      <w:r>
        <w:rPr>
          <w:rFonts w:cs="Times New Roman"/>
          <w:szCs w:val="24"/>
        </w:rPr>
        <w:t xml:space="preserve"> sárga pulóverben, Monet: A felkelő nap impressziója, Moore: Fekvő figura, Munkácsy Mihály: </w:t>
      </w:r>
      <w:proofErr w:type="spellStart"/>
      <w:r>
        <w:rPr>
          <w:rFonts w:cs="Times New Roman"/>
          <w:szCs w:val="24"/>
        </w:rPr>
        <w:t>Tépéscsinálok</w:t>
      </w:r>
      <w:proofErr w:type="spellEnd"/>
      <w:r>
        <w:rPr>
          <w:rFonts w:cs="Times New Roman"/>
          <w:szCs w:val="24"/>
        </w:rPr>
        <w:t xml:space="preserve">, </w:t>
      </w:r>
      <w:proofErr w:type="spellStart"/>
      <w:r>
        <w:rPr>
          <w:rFonts w:cs="Times New Roman"/>
          <w:szCs w:val="24"/>
        </w:rPr>
        <w:t>Ecce</w:t>
      </w:r>
      <w:proofErr w:type="spellEnd"/>
      <w:r>
        <w:rPr>
          <w:rFonts w:cs="Times New Roman"/>
          <w:szCs w:val="24"/>
        </w:rPr>
        <w:t xml:space="preserve"> homo, Orosz István grafikái, Paál László tájképei, Picasso: Guernica, Avignoni kisasszonyok, Raffaello: Az athéni iskola, Rembrandt: Éjjeli őrjárat, </w:t>
      </w:r>
      <w:proofErr w:type="spellStart"/>
      <w:r>
        <w:rPr>
          <w:rFonts w:cs="Times New Roman"/>
          <w:szCs w:val="24"/>
        </w:rPr>
        <w:t>Shiota</w:t>
      </w:r>
      <w:proofErr w:type="spellEnd"/>
      <w:r>
        <w:rPr>
          <w:rFonts w:cs="Times New Roman"/>
          <w:szCs w:val="24"/>
        </w:rPr>
        <w:t xml:space="preserve">: Emlékeső, </w:t>
      </w:r>
      <w:proofErr w:type="spellStart"/>
      <w:r>
        <w:rPr>
          <w:rFonts w:cs="Times New Roman"/>
          <w:szCs w:val="24"/>
        </w:rPr>
        <w:t>Vermeer</w:t>
      </w:r>
      <w:proofErr w:type="spellEnd"/>
      <w:r>
        <w:rPr>
          <w:rFonts w:cs="Times New Roman"/>
          <w:szCs w:val="24"/>
        </w:rPr>
        <w:t>: Geográfus</w:t>
      </w:r>
    </w:p>
    <w:p w14:paraId="30E85F4C" w14:textId="00938EE0" w:rsidR="000615D8" w:rsidRPr="002B37EA" w:rsidRDefault="00924F4E" w:rsidP="002B37EA">
      <w:pPr>
        <w:spacing w:after="0"/>
        <w:rPr>
          <w:rFonts w:cs="Times New Roman"/>
          <w:szCs w:val="24"/>
        </w:rPr>
      </w:pPr>
      <w:r>
        <w:rPr>
          <w:rFonts w:cs="Times New Roman"/>
          <w:b/>
          <w:szCs w:val="24"/>
        </w:rPr>
        <w:t>Egyéb</w:t>
      </w:r>
      <w:r>
        <w:rPr>
          <w:rFonts w:cs="Times New Roman"/>
          <w:szCs w:val="24"/>
        </w:rPr>
        <w:t xml:space="preserve">: </w:t>
      </w:r>
      <w:proofErr w:type="spellStart"/>
      <w:r>
        <w:rPr>
          <w:rFonts w:cs="Times New Roman"/>
          <w:szCs w:val="24"/>
        </w:rPr>
        <w:t>Cristo</w:t>
      </w:r>
      <w:proofErr w:type="spellEnd"/>
      <w:r>
        <w:rPr>
          <w:rFonts w:cs="Times New Roman"/>
          <w:szCs w:val="24"/>
        </w:rPr>
        <w:t>, Dali, Vasarely</w:t>
      </w:r>
    </w:p>
    <w:sectPr w:rsidR="000615D8" w:rsidRPr="002B37EA" w:rsidSect="00691DC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73E5E" w14:textId="77777777" w:rsidR="00B0209D" w:rsidRDefault="00B0209D">
      <w:pPr>
        <w:spacing w:after="0" w:line="240" w:lineRule="auto"/>
      </w:pPr>
      <w:r>
        <w:separator/>
      </w:r>
    </w:p>
  </w:endnote>
  <w:endnote w:type="continuationSeparator" w:id="0">
    <w:p w14:paraId="175FC16E" w14:textId="77777777" w:rsidR="00B0209D" w:rsidRDefault="00B0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355549"/>
      <w:docPartObj>
        <w:docPartGallery w:val="Page Numbers (Bottom of Page)"/>
        <w:docPartUnique/>
      </w:docPartObj>
    </w:sdtPr>
    <w:sdtEndPr/>
    <w:sdtContent>
      <w:p w14:paraId="2259627C" w14:textId="05642303" w:rsidR="00844830" w:rsidRDefault="00924F4E" w:rsidP="00F77978">
        <w:pPr>
          <w:pStyle w:val="llb"/>
          <w:pBdr>
            <w:top w:val="single" w:sz="4" w:space="1" w:color="auto"/>
          </w:pBd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BA531" w14:textId="77777777" w:rsidR="00B0209D" w:rsidRDefault="00B0209D">
      <w:pPr>
        <w:spacing w:after="0" w:line="240" w:lineRule="auto"/>
      </w:pPr>
      <w:r>
        <w:separator/>
      </w:r>
    </w:p>
  </w:footnote>
  <w:footnote w:type="continuationSeparator" w:id="0">
    <w:p w14:paraId="0A13C8AE" w14:textId="77777777" w:rsidR="00B0209D" w:rsidRDefault="00B0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5F645" w14:textId="04823D62" w:rsidR="00844830" w:rsidRPr="00B658E9" w:rsidRDefault="00B658E9" w:rsidP="00B658E9">
    <w:pPr>
      <w:pBdr>
        <w:bottom w:val="single" w:sz="4" w:space="1" w:color="auto"/>
      </w:pBdr>
      <w:tabs>
        <w:tab w:val="center" w:pos="4536"/>
        <w:tab w:val="right" w:pos="9072"/>
      </w:tabs>
      <w:spacing w:after="0" w:line="240" w:lineRule="auto"/>
    </w:pPr>
    <w:r w:rsidRPr="00C42935">
      <w:t>Kossuth utcai feladatellátási hely</w:t>
    </w:r>
    <w:r w:rsidRPr="00C42935">
      <w:tab/>
    </w:r>
    <w:r w:rsidRPr="00C42935">
      <w:tab/>
    </w:r>
    <w:bookmarkStart w:id="67" w:name="_Hlk44534389"/>
    <w:r w:rsidR="00D76403">
      <w:t>Vizuális kultúra</w:t>
    </w:r>
    <w:bookmarkEnd w:id="67"/>
    <w:r w:rsidRPr="00C42935">
      <w:t>, 5-8.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50CD1"/>
    <w:multiLevelType w:val="multilevel"/>
    <w:tmpl w:val="4D5EA42C"/>
    <w:lvl w:ilvl="0">
      <w:start w:val="4"/>
      <w:numFmt w:val="bullet"/>
      <w:pStyle w:val="listaszer"/>
      <w:lvlText w:val="-"/>
      <w:lvlJc w:val="left"/>
      <w:pPr>
        <w:ind w:left="720" w:hanging="360"/>
      </w:pPr>
      <w:rPr>
        <w:rFonts w:ascii="Symbol" w:eastAsiaTheme="minorHAnsi" w:hAnsi="Symbol" w:hint="default"/>
        <w:i/>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22364C"/>
    <w:multiLevelType w:val="hybridMultilevel"/>
    <w:tmpl w:val="4C8600A2"/>
    <w:lvl w:ilvl="0" w:tplc="2B3285D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441C7F"/>
    <w:multiLevelType w:val="hybridMultilevel"/>
    <w:tmpl w:val="3ADC987A"/>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D516BBD"/>
    <w:multiLevelType w:val="multilevel"/>
    <w:tmpl w:val="5ED2FFB8"/>
    <w:lvl w:ilvl="0">
      <w:start w:val="1"/>
      <w:numFmt w:val="decimal"/>
      <w:lvlText w:val="%1."/>
      <w:lvlJc w:val="left"/>
      <w:pPr>
        <w:ind w:left="360" w:hanging="360"/>
      </w:pPr>
      <w:rPr>
        <w:rFonts w:ascii="Times New Roman" w:eastAsia="Calibri" w:hAnsi="Times New Roman" w:cs="Times New Roman"/>
      </w:rPr>
    </w:lvl>
    <w:lvl w:ilvl="1">
      <w:numFmt w:val="decimal"/>
      <w:lvlText w:val=""/>
      <w:lvlJc w:val="left"/>
      <w:pPr>
        <w:ind w:left="1440" w:hanging="360"/>
      </w:p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5" w15:restartNumberingAfterBreak="0">
    <w:nsid w:val="567C1036"/>
    <w:multiLevelType w:val="hybridMultilevel"/>
    <w:tmpl w:val="8892F46C"/>
    <w:lvl w:ilvl="0" w:tplc="A77E364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0433EDE"/>
    <w:multiLevelType w:val="multilevel"/>
    <w:tmpl w:val="5ED2FFB8"/>
    <w:lvl w:ilvl="0">
      <w:start w:val="1"/>
      <w:numFmt w:val="decimal"/>
      <w:lvlText w:val="%1."/>
      <w:lvlJc w:val="left"/>
      <w:pPr>
        <w:ind w:left="360" w:hanging="360"/>
      </w:pPr>
      <w:rPr>
        <w:rFonts w:ascii="Times New Roman" w:eastAsia="Calibri" w:hAnsi="Times New Roman" w:cs="Times New Roman"/>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B0067F"/>
    <w:multiLevelType w:val="hybridMultilevel"/>
    <w:tmpl w:val="469E85CA"/>
    <w:lvl w:ilvl="0" w:tplc="B006425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B6"/>
    <w:rsid w:val="00002DBE"/>
    <w:rsid w:val="00003368"/>
    <w:rsid w:val="00015CAE"/>
    <w:rsid w:val="000347C7"/>
    <w:rsid w:val="000353BF"/>
    <w:rsid w:val="00035901"/>
    <w:rsid w:val="00037EF4"/>
    <w:rsid w:val="00040832"/>
    <w:rsid w:val="0005545D"/>
    <w:rsid w:val="000615D8"/>
    <w:rsid w:val="000D4A9D"/>
    <w:rsid w:val="000F4043"/>
    <w:rsid w:val="0012235B"/>
    <w:rsid w:val="001323E6"/>
    <w:rsid w:val="00137DCB"/>
    <w:rsid w:val="001731E0"/>
    <w:rsid w:val="00184FEA"/>
    <w:rsid w:val="00191AA8"/>
    <w:rsid w:val="00192840"/>
    <w:rsid w:val="001C732C"/>
    <w:rsid w:val="001D01FB"/>
    <w:rsid w:val="001E68CE"/>
    <w:rsid w:val="001F0D33"/>
    <w:rsid w:val="00243412"/>
    <w:rsid w:val="00244224"/>
    <w:rsid w:val="00244EF1"/>
    <w:rsid w:val="00265C6C"/>
    <w:rsid w:val="00275947"/>
    <w:rsid w:val="002A023A"/>
    <w:rsid w:val="002B37EA"/>
    <w:rsid w:val="002C1E89"/>
    <w:rsid w:val="002C2A84"/>
    <w:rsid w:val="002C34C0"/>
    <w:rsid w:val="002C5914"/>
    <w:rsid w:val="002D27FA"/>
    <w:rsid w:val="002F1818"/>
    <w:rsid w:val="00303A7D"/>
    <w:rsid w:val="00331800"/>
    <w:rsid w:val="00347540"/>
    <w:rsid w:val="00385571"/>
    <w:rsid w:val="003929C3"/>
    <w:rsid w:val="00396593"/>
    <w:rsid w:val="003A1C68"/>
    <w:rsid w:val="003B5B13"/>
    <w:rsid w:val="003C49D1"/>
    <w:rsid w:val="003F2B3D"/>
    <w:rsid w:val="003F2F1C"/>
    <w:rsid w:val="00464C36"/>
    <w:rsid w:val="00471E2B"/>
    <w:rsid w:val="00493A29"/>
    <w:rsid w:val="0049653A"/>
    <w:rsid w:val="004A3BFA"/>
    <w:rsid w:val="004A5F85"/>
    <w:rsid w:val="004C1386"/>
    <w:rsid w:val="004E5F61"/>
    <w:rsid w:val="004E5FE4"/>
    <w:rsid w:val="004F5988"/>
    <w:rsid w:val="00507100"/>
    <w:rsid w:val="00513DDF"/>
    <w:rsid w:val="00530E6B"/>
    <w:rsid w:val="00574E60"/>
    <w:rsid w:val="005866C1"/>
    <w:rsid w:val="005A5647"/>
    <w:rsid w:val="005A7487"/>
    <w:rsid w:val="005B00CB"/>
    <w:rsid w:val="005D0B28"/>
    <w:rsid w:val="005D2F01"/>
    <w:rsid w:val="005D6721"/>
    <w:rsid w:val="005D7599"/>
    <w:rsid w:val="00617A33"/>
    <w:rsid w:val="006756EE"/>
    <w:rsid w:val="00691350"/>
    <w:rsid w:val="00691DCA"/>
    <w:rsid w:val="006977C0"/>
    <w:rsid w:val="006B6DA0"/>
    <w:rsid w:val="006C14D0"/>
    <w:rsid w:val="006D4F79"/>
    <w:rsid w:val="00711D59"/>
    <w:rsid w:val="007251A4"/>
    <w:rsid w:val="007426D4"/>
    <w:rsid w:val="00747121"/>
    <w:rsid w:val="0075622E"/>
    <w:rsid w:val="0076553D"/>
    <w:rsid w:val="00773418"/>
    <w:rsid w:val="007766A1"/>
    <w:rsid w:val="00780F54"/>
    <w:rsid w:val="00783AB9"/>
    <w:rsid w:val="007C4F8A"/>
    <w:rsid w:val="007E7A0E"/>
    <w:rsid w:val="007F078D"/>
    <w:rsid w:val="007F1DF1"/>
    <w:rsid w:val="007F451D"/>
    <w:rsid w:val="00834483"/>
    <w:rsid w:val="00836584"/>
    <w:rsid w:val="008510C5"/>
    <w:rsid w:val="00885579"/>
    <w:rsid w:val="008E62DC"/>
    <w:rsid w:val="00924F4E"/>
    <w:rsid w:val="00925758"/>
    <w:rsid w:val="00943CEB"/>
    <w:rsid w:val="00966790"/>
    <w:rsid w:val="00970ACA"/>
    <w:rsid w:val="009F4689"/>
    <w:rsid w:val="009F74EA"/>
    <w:rsid w:val="009F7E23"/>
    <w:rsid w:val="00A54600"/>
    <w:rsid w:val="00AA5294"/>
    <w:rsid w:val="00AC495D"/>
    <w:rsid w:val="00AC5ADA"/>
    <w:rsid w:val="00AE238B"/>
    <w:rsid w:val="00B0209D"/>
    <w:rsid w:val="00B2503C"/>
    <w:rsid w:val="00B3517D"/>
    <w:rsid w:val="00B371F3"/>
    <w:rsid w:val="00B658E9"/>
    <w:rsid w:val="00BA2A13"/>
    <w:rsid w:val="00BB2647"/>
    <w:rsid w:val="00BE5EAC"/>
    <w:rsid w:val="00C07476"/>
    <w:rsid w:val="00C20E12"/>
    <w:rsid w:val="00C22530"/>
    <w:rsid w:val="00C23842"/>
    <w:rsid w:val="00C351D2"/>
    <w:rsid w:val="00C56FA1"/>
    <w:rsid w:val="00C71D3E"/>
    <w:rsid w:val="00C83DC2"/>
    <w:rsid w:val="00C925BE"/>
    <w:rsid w:val="00C96BD7"/>
    <w:rsid w:val="00CA6843"/>
    <w:rsid w:val="00CB44B6"/>
    <w:rsid w:val="00CC3586"/>
    <w:rsid w:val="00CE1D77"/>
    <w:rsid w:val="00CF3969"/>
    <w:rsid w:val="00D3534F"/>
    <w:rsid w:val="00D76403"/>
    <w:rsid w:val="00D80EA2"/>
    <w:rsid w:val="00D810F2"/>
    <w:rsid w:val="00DA64F2"/>
    <w:rsid w:val="00E04432"/>
    <w:rsid w:val="00E22613"/>
    <w:rsid w:val="00EA51BD"/>
    <w:rsid w:val="00ED4409"/>
    <w:rsid w:val="00ED79F5"/>
    <w:rsid w:val="00EE4C4C"/>
    <w:rsid w:val="00F0170B"/>
    <w:rsid w:val="00F31FE4"/>
    <w:rsid w:val="00F478E5"/>
    <w:rsid w:val="00F53154"/>
    <w:rsid w:val="00F77978"/>
    <w:rsid w:val="00F80D8E"/>
    <w:rsid w:val="00F83DFB"/>
    <w:rsid w:val="00F9675A"/>
    <w:rsid w:val="00FE19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DD2A2"/>
  <w15:chartTrackingRefBased/>
  <w15:docId w15:val="{E4EBA446-DC0A-4F05-95FB-D1A7BBD8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4C4C"/>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EE4C4C"/>
    <w:pPr>
      <w:keepNext/>
      <w:keepLines/>
      <w:spacing w:before="240" w:after="240"/>
      <w:jc w:val="center"/>
      <w:outlineLvl w:val="0"/>
    </w:pPr>
    <w:rPr>
      <w:rFonts w:eastAsiaTheme="majorEastAsia"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EE4C4C"/>
    <w:pPr>
      <w:keepNext/>
      <w:keepLines/>
      <w:pBdr>
        <w:bottom w:val="double" w:sz="4" w:space="1" w:color="2E74B5" w:themeColor="accent1" w:themeShade="BF"/>
      </w:pBdr>
      <w:spacing w:before="240"/>
      <w:outlineLvl w:val="1"/>
    </w:pPr>
    <w:rPr>
      <w:rFonts w:eastAsia="Calibri Light"/>
      <w:b/>
      <w:bCs/>
      <w:color w:val="2E74B5" w:themeColor="accent1" w:themeShade="BF"/>
      <w:sz w:val="26"/>
      <w:szCs w:val="26"/>
    </w:rPr>
  </w:style>
  <w:style w:type="paragraph" w:styleId="Cmsor3">
    <w:name w:val="heading 3"/>
    <w:basedOn w:val="Cmsor2"/>
    <w:next w:val="Norml"/>
    <w:link w:val="Cmsor3Char"/>
    <w:uiPriority w:val="9"/>
    <w:unhideWhenUsed/>
    <w:qFormat/>
    <w:rsid w:val="00EE4C4C"/>
    <w:pPr>
      <w:keepLines w:val="0"/>
      <w:pBdr>
        <w:top w:val="single" w:sz="12" w:space="3" w:color="1F4E79" w:themeColor="accent1" w:themeShade="80"/>
        <w:bottom w:val="single" w:sz="12" w:space="3" w:color="1F4E79" w:themeColor="accent1" w:themeShade="80"/>
      </w:pBdr>
      <w:shd w:val="clear" w:color="auto" w:fill="1F4E79"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EE4C4C"/>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ED44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EE4C4C"/>
    <w:rPr>
      <w:rFonts w:ascii="Times New Roman" w:eastAsia="Calibri Light" w:hAnsi="Times New Roman" w:cstheme="minorHAnsi"/>
      <w:b/>
      <w:bCs/>
      <w:color w:val="2E74B5" w:themeColor="accent1" w:themeShade="BF"/>
      <w:sz w:val="26"/>
      <w:szCs w:val="26"/>
    </w:rPr>
  </w:style>
  <w:style w:type="paragraph" w:styleId="NormlWeb">
    <w:name w:val="Normal (Web)"/>
    <w:basedOn w:val="Norml"/>
    <w:uiPriority w:val="99"/>
    <w:semiHidden/>
    <w:unhideWhenUsed/>
    <w:rsid w:val="00CB44B6"/>
    <w:pPr>
      <w:spacing w:before="100" w:beforeAutospacing="1" w:after="100" w:afterAutospacing="1" w:line="240" w:lineRule="auto"/>
    </w:pPr>
    <w:rPr>
      <w:rFonts w:eastAsia="Times New Roman" w:cs="Times New Roman"/>
      <w:szCs w:val="24"/>
    </w:rPr>
  </w:style>
  <w:style w:type="character" w:customStyle="1" w:styleId="Cmsor3Char">
    <w:name w:val="Címsor 3 Char"/>
    <w:basedOn w:val="Bekezdsalapbettpusa"/>
    <w:link w:val="Cmsor3"/>
    <w:uiPriority w:val="9"/>
    <w:qFormat/>
    <w:rsid w:val="00EE4C4C"/>
    <w:rPr>
      <w:rFonts w:ascii="Times New Roman" w:hAnsi="Times New Roman" w:cstheme="minorHAnsi"/>
      <w:b/>
      <w:bCs/>
      <w:smallCaps/>
      <w:color w:val="FFFFFF" w:themeColor="background1"/>
      <w:sz w:val="26"/>
      <w:shd w:val="clear" w:color="auto" w:fill="1F4E79" w:themeFill="accent1" w:themeFillShade="80"/>
    </w:rPr>
  </w:style>
  <w:style w:type="paragraph" w:customStyle="1" w:styleId="listaszer">
    <w:name w:val="listaszerű"/>
    <w:basedOn w:val="Norml"/>
    <w:link w:val="listaszerChar"/>
    <w:qFormat/>
    <w:rsid w:val="007251A4"/>
    <w:pPr>
      <w:numPr>
        <w:numId w:val="1"/>
      </w:numPr>
      <w:pBdr>
        <w:top w:val="nil"/>
        <w:left w:val="nil"/>
        <w:bottom w:val="nil"/>
        <w:right w:val="nil"/>
        <w:between w:val="nil"/>
      </w:pBdr>
      <w:spacing w:line="259" w:lineRule="auto"/>
      <w:ind w:left="357" w:hanging="357"/>
      <w:contextualSpacing/>
    </w:pPr>
    <w:rPr>
      <w:color w:val="000000"/>
    </w:rPr>
  </w:style>
  <w:style w:type="paragraph" w:styleId="lfej">
    <w:name w:val="header"/>
    <w:basedOn w:val="Norml"/>
    <w:link w:val="lfejChar"/>
    <w:uiPriority w:val="99"/>
    <w:unhideWhenUsed/>
    <w:rsid w:val="00783AB9"/>
    <w:pPr>
      <w:tabs>
        <w:tab w:val="center" w:pos="4536"/>
        <w:tab w:val="right" w:pos="9072"/>
      </w:tabs>
      <w:spacing w:after="0" w:line="240" w:lineRule="auto"/>
    </w:pPr>
  </w:style>
  <w:style w:type="character" w:customStyle="1" w:styleId="lfejChar">
    <w:name w:val="Élőfej Char"/>
    <w:basedOn w:val="Bekezdsalapbettpusa"/>
    <w:link w:val="lfej"/>
    <w:uiPriority w:val="99"/>
    <w:rsid w:val="00783AB9"/>
    <w:rPr>
      <w:rFonts w:ascii="Times New Roman" w:hAnsi="Times New Roman" w:cstheme="minorHAnsi"/>
      <w:sz w:val="24"/>
    </w:rPr>
  </w:style>
  <w:style w:type="character" w:customStyle="1" w:styleId="listaszerChar">
    <w:name w:val="listaszerű Char"/>
    <w:basedOn w:val="Bekezdsalapbettpusa"/>
    <w:link w:val="listaszer"/>
    <w:rsid w:val="007251A4"/>
    <w:rPr>
      <w:rFonts w:ascii="Calibri" w:eastAsia="Calibri" w:hAnsi="Calibri" w:cs="Calibri"/>
      <w:color w:val="000000"/>
      <w:lang w:eastAsia="hu-HU"/>
    </w:rPr>
  </w:style>
  <w:style w:type="paragraph" w:styleId="llb">
    <w:name w:val="footer"/>
    <w:basedOn w:val="Norml"/>
    <w:link w:val="llbChar"/>
    <w:uiPriority w:val="99"/>
    <w:unhideWhenUsed/>
    <w:rsid w:val="00783AB9"/>
    <w:pPr>
      <w:tabs>
        <w:tab w:val="center" w:pos="4536"/>
        <w:tab w:val="right" w:pos="9072"/>
      </w:tabs>
      <w:spacing w:after="0" w:line="240" w:lineRule="auto"/>
    </w:pPr>
  </w:style>
  <w:style w:type="character" w:customStyle="1" w:styleId="llbChar">
    <w:name w:val="Élőláb Char"/>
    <w:basedOn w:val="Bekezdsalapbettpusa"/>
    <w:link w:val="llb"/>
    <w:uiPriority w:val="99"/>
    <w:rsid w:val="00783AB9"/>
    <w:rPr>
      <w:rFonts w:ascii="Times New Roman" w:hAnsi="Times New Roman" w:cstheme="minorHAnsi"/>
      <w:sz w:val="24"/>
    </w:rPr>
  </w:style>
  <w:style w:type="table" w:styleId="Rcsostblzat">
    <w:name w:val="Table Grid"/>
    <w:basedOn w:val="Normltblzat"/>
    <w:uiPriority w:val="39"/>
    <w:rsid w:val="00783AB9"/>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rsid w:val="00EE4C4C"/>
    <w:pPr>
      <w:numPr>
        <w:numId w:val="13"/>
      </w:numPr>
      <w:spacing w:line="276" w:lineRule="auto"/>
      <w:contextualSpacing/>
    </w:pPr>
  </w:style>
  <w:style w:type="paragraph" w:styleId="Alcm">
    <w:name w:val="Subtitle"/>
    <w:basedOn w:val="Cmsor2"/>
    <w:next w:val="Norml"/>
    <w:link w:val="AlcmChar"/>
    <w:uiPriority w:val="11"/>
    <w:qFormat/>
    <w:rsid w:val="00EE4C4C"/>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EE4C4C"/>
    <w:rPr>
      <w:rFonts w:ascii="Times New Roman" w:eastAsia="Calibri Light" w:hAnsi="Times New Roman" w:cstheme="minorHAnsi"/>
      <w:b/>
      <w:bCs/>
      <w:sz w:val="24"/>
      <w:szCs w:val="24"/>
    </w:rPr>
  </w:style>
  <w:style w:type="paragraph" w:styleId="Buborkszveg">
    <w:name w:val="Balloon Text"/>
    <w:basedOn w:val="Norml"/>
    <w:link w:val="BuborkszvegChar"/>
    <w:uiPriority w:val="99"/>
    <w:semiHidden/>
    <w:unhideWhenUsed/>
    <w:rsid w:val="00783AB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83AB9"/>
    <w:rPr>
      <w:rFonts w:ascii="Tahoma" w:hAnsi="Tahoma" w:cs="Tahoma"/>
      <w:sz w:val="16"/>
      <w:szCs w:val="16"/>
    </w:rPr>
  </w:style>
  <w:style w:type="character" w:customStyle="1" w:styleId="Cmsor1Char">
    <w:name w:val="Címsor 1 Char"/>
    <w:basedOn w:val="Bekezdsalapbettpusa"/>
    <w:link w:val="Cmsor1"/>
    <w:uiPriority w:val="9"/>
    <w:qFormat/>
    <w:rsid w:val="00EE4C4C"/>
    <w:rPr>
      <w:rFonts w:ascii="Times New Roman" w:eastAsiaTheme="majorEastAsia" w:hAnsi="Times New Roman" w:cstheme="majorBidi"/>
      <w:b/>
      <w:bCs/>
      <w:color w:val="2E74B5" w:themeColor="accent1" w:themeShade="BF"/>
      <w:sz w:val="28"/>
      <w:szCs w:val="28"/>
    </w:rPr>
  </w:style>
  <w:style w:type="character" w:customStyle="1" w:styleId="Cmsor4Char">
    <w:name w:val="Címsor 4 Char"/>
    <w:basedOn w:val="Bekezdsalapbettpusa"/>
    <w:link w:val="Cmsor4"/>
    <w:uiPriority w:val="9"/>
    <w:rsid w:val="00EE4C4C"/>
    <w:rPr>
      <w:rFonts w:ascii="Times New Roman" w:eastAsia="Calibri Light" w:hAnsi="Times New Roman" w:cstheme="minorHAnsi"/>
      <w:b/>
      <w:bCs/>
      <w:smallCaps/>
      <w:color w:val="2E74B5" w:themeColor="accent1" w:themeShade="BF"/>
      <w:sz w:val="24"/>
      <w:szCs w:val="24"/>
    </w:rPr>
  </w:style>
  <w:style w:type="character" w:styleId="Erskiemels">
    <w:name w:val="Intense Emphasis"/>
    <w:basedOn w:val="Bekezdsalapbettpusa"/>
    <w:uiPriority w:val="21"/>
    <w:qFormat/>
    <w:rsid w:val="00783AB9"/>
    <w:rPr>
      <w:i/>
      <w:iCs/>
      <w:color w:val="5B9BD5" w:themeColor="accent1"/>
    </w:rPr>
  </w:style>
  <w:style w:type="character" w:styleId="Finomkiemels">
    <w:name w:val="Subtle Emphasis"/>
    <w:basedOn w:val="Bekezdsalapbettpusa"/>
    <w:uiPriority w:val="19"/>
    <w:qFormat/>
    <w:rsid w:val="00783AB9"/>
    <w:rPr>
      <w:i/>
      <w:iCs/>
      <w:color w:val="404040" w:themeColor="text1" w:themeTint="BF"/>
    </w:rPr>
  </w:style>
  <w:style w:type="character" w:customStyle="1" w:styleId="Hangslyozs">
    <w:name w:val="Hangsúlyozás"/>
    <w:uiPriority w:val="20"/>
    <w:qFormat/>
    <w:rsid w:val="00783AB9"/>
    <w:rPr>
      <w:b/>
    </w:rPr>
  </w:style>
  <w:style w:type="character" w:styleId="Hiperhivatkozs">
    <w:name w:val="Hyperlink"/>
    <w:basedOn w:val="Bekezdsalapbettpusa"/>
    <w:uiPriority w:val="99"/>
    <w:unhideWhenUsed/>
    <w:rsid w:val="00783AB9"/>
    <w:rPr>
      <w:color w:val="0563C1" w:themeColor="hyperlink"/>
      <w:u w:val="single"/>
    </w:rPr>
  </w:style>
  <w:style w:type="character" w:styleId="Jegyzethivatkozs">
    <w:name w:val="annotation reference"/>
    <w:basedOn w:val="Bekezdsalapbettpusa"/>
    <w:uiPriority w:val="99"/>
    <w:semiHidden/>
    <w:unhideWhenUsed/>
    <w:rsid w:val="00783AB9"/>
    <w:rPr>
      <w:sz w:val="16"/>
      <w:szCs w:val="16"/>
    </w:rPr>
  </w:style>
  <w:style w:type="paragraph" w:styleId="Jegyzetszveg">
    <w:name w:val="annotation text"/>
    <w:basedOn w:val="Norml"/>
    <w:link w:val="JegyzetszvegChar"/>
    <w:uiPriority w:val="99"/>
    <w:semiHidden/>
    <w:unhideWhenUsed/>
    <w:rsid w:val="00783AB9"/>
    <w:pPr>
      <w:spacing w:line="240" w:lineRule="auto"/>
    </w:pPr>
    <w:rPr>
      <w:sz w:val="20"/>
      <w:szCs w:val="20"/>
    </w:rPr>
  </w:style>
  <w:style w:type="character" w:customStyle="1" w:styleId="JegyzetszvegChar">
    <w:name w:val="Jegyzetszöveg Char"/>
    <w:basedOn w:val="Bekezdsalapbettpusa"/>
    <w:link w:val="Jegyzetszveg"/>
    <w:uiPriority w:val="99"/>
    <w:semiHidden/>
    <w:rsid w:val="00783AB9"/>
    <w:rPr>
      <w:rFonts w:ascii="Times New Roman" w:hAnsi="Times New Roman" w:cstheme="minorHAnsi"/>
      <w:sz w:val="20"/>
      <w:szCs w:val="20"/>
    </w:rPr>
  </w:style>
  <w:style w:type="character" w:styleId="Kiemels">
    <w:name w:val="Emphasis"/>
    <w:basedOn w:val="Bekezdsalapbettpusa"/>
    <w:uiPriority w:val="20"/>
    <w:qFormat/>
    <w:rsid w:val="00783AB9"/>
    <w:rPr>
      <w:i/>
      <w:iCs/>
    </w:rPr>
  </w:style>
  <w:style w:type="character" w:styleId="Kiemels2">
    <w:name w:val="Strong"/>
    <w:basedOn w:val="Bekezdsalapbettpusa"/>
    <w:uiPriority w:val="22"/>
    <w:qFormat/>
    <w:rsid w:val="00783AB9"/>
    <w:rPr>
      <w:rFonts w:ascii="Cambria" w:hAnsi="Cambria"/>
      <w:b/>
      <w:bCs/>
    </w:rPr>
  </w:style>
  <w:style w:type="character" w:customStyle="1" w:styleId="ListaszerbekezdsChar">
    <w:name w:val="Listaszerű bekezdés Char"/>
    <w:basedOn w:val="Bekezdsalapbettpusa"/>
    <w:link w:val="Listaszerbekezds"/>
    <w:uiPriority w:val="34"/>
    <w:qFormat/>
    <w:rsid w:val="00EE4C4C"/>
    <w:rPr>
      <w:rFonts w:ascii="Times New Roman" w:hAnsi="Times New Roman" w:cstheme="minorHAnsi"/>
      <w:sz w:val="24"/>
    </w:rPr>
  </w:style>
  <w:style w:type="paragraph" w:styleId="Megjegyzstrgya">
    <w:name w:val="annotation subject"/>
    <w:basedOn w:val="Jegyzetszveg"/>
    <w:next w:val="Jegyzetszveg"/>
    <w:link w:val="MegjegyzstrgyaChar"/>
    <w:uiPriority w:val="99"/>
    <w:semiHidden/>
    <w:unhideWhenUsed/>
    <w:rsid w:val="00783AB9"/>
    <w:rPr>
      <w:b/>
      <w:bCs/>
    </w:rPr>
  </w:style>
  <w:style w:type="character" w:customStyle="1" w:styleId="MegjegyzstrgyaChar">
    <w:name w:val="Megjegyzés tárgya Char"/>
    <w:basedOn w:val="JegyzetszvegChar"/>
    <w:link w:val="Megjegyzstrgya"/>
    <w:uiPriority w:val="99"/>
    <w:semiHidden/>
    <w:rsid w:val="00783AB9"/>
    <w:rPr>
      <w:rFonts w:ascii="Times New Roman" w:hAnsi="Times New Roman" w:cstheme="minorHAnsi"/>
      <w:b/>
      <w:bCs/>
      <w:sz w:val="20"/>
      <w:szCs w:val="20"/>
    </w:rPr>
  </w:style>
  <w:style w:type="paragraph" w:styleId="TJ1">
    <w:name w:val="toc 1"/>
    <w:basedOn w:val="Norml"/>
    <w:next w:val="Norml"/>
    <w:autoRedefine/>
    <w:uiPriority w:val="39"/>
    <w:unhideWhenUsed/>
    <w:rsid w:val="00783AB9"/>
    <w:pPr>
      <w:tabs>
        <w:tab w:val="right" w:leader="dot" w:pos="9062"/>
      </w:tabs>
      <w:spacing w:after="0" w:line="276" w:lineRule="auto"/>
    </w:pPr>
  </w:style>
  <w:style w:type="paragraph" w:styleId="TJ2">
    <w:name w:val="toc 2"/>
    <w:basedOn w:val="Norml"/>
    <w:next w:val="Norml"/>
    <w:autoRedefine/>
    <w:uiPriority w:val="39"/>
    <w:unhideWhenUsed/>
    <w:rsid w:val="00783AB9"/>
    <w:pPr>
      <w:spacing w:after="100"/>
      <w:ind w:left="240"/>
    </w:pPr>
  </w:style>
  <w:style w:type="paragraph" w:styleId="TJ3">
    <w:name w:val="toc 3"/>
    <w:basedOn w:val="Norml"/>
    <w:next w:val="Norml"/>
    <w:autoRedefine/>
    <w:uiPriority w:val="39"/>
    <w:unhideWhenUsed/>
    <w:rsid w:val="00783AB9"/>
    <w:pPr>
      <w:spacing w:after="100"/>
      <w:ind w:left="480"/>
    </w:pPr>
  </w:style>
  <w:style w:type="character" w:customStyle="1" w:styleId="Cmsor5Char">
    <w:name w:val="Címsor 5 Char"/>
    <w:basedOn w:val="Bekezdsalapbettpusa"/>
    <w:link w:val="Cmsor5"/>
    <w:uiPriority w:val="9"/>
    <w:rsid w:val="00ED4409"/>
    <w:rPr>
      <w:rFonts w:asciiTheme="majorHAnsi" w:eastAsiaTheme="majorEastAsia" w:hAnsiTheme="majorHAnsi" w:cstheme="majorBidi"/>
      <w:color w:val="2E74B5" w:themeColor="accent1" w:themeShade="BF"/>
      <w:sz w:val="24"/>
    </w:rPr>
  </w:style>
  <w:style w:type="paragraph" w:customStyle="1" w:styleId="Listaszerbekezdssortvolsggal">
    <w:name w:val="Listaszerű bekezdés sortávolsággal"/>
    <w:basedOn w:val="Listaszerbekezds"/>
    <w:link w:val="ListaszerbekezdssortvolsggalChar"/>
    <w:qFormat/>
    <w:rsid w:val="00EE4C4C"/>
    <w:pPr>
      <w:spacing w:line="360" w:lineRule="auto"/>
    </w:pPr>
  </w:style>
  <w:style w:type="character" w:customStyle="1" w:styleId="ListaszerbekezdssortvolsggalChar">
    <w:name w:val="Listaszerű bekezdés sortávolsággal Char"/>
    <w:basedOn w:val="ListaszerbekezdsChar"/>
    <w:link w:val="Listaszerbekezdssortvolsggal"/>
    <w:rsid w:val="00EE4C4C"/>
    <w:rPr>
      <w:rFonts w:ascii="Times New Roman" w:hAnsi="Times New Roman" w:cstheme="minorHAnsi"/>
      <w:sz w:val="24"/>
    </w:rPr>
  </w:style>
  <w:style w:type="paragraph" w:customStyle="1" w:styleId="tblfej">
    <w:name w:val="tábl_fej"/>
    <w:basedOn w:val="Norml"/>
    <w:link w:val="tblfejChar"/>
    <w:qFormat/>
    <w:rsid w:val="00EE4C4C"/>
    <w:pPr>
      <w:spacing w:after="0" w:line="276" w:lineRule="auto"/>
      <w:jc w:val="center"/>
    </w:pPr>
    <w:rPr>
      <w:rFonts w:eastAsia="Cambria"/>
      <w:b/>
      <w:color w:val="0070C0"/>
    </w:rPr>
  </w:style>
  <w:style w:type="character" w:customStyle="1" w:styleId="tblfejChar">
    <w:name w:val="tábl_fej Char"/>
    <w:basedOn w:val="Bekezdsalapbettpusa"/>
    <w:link w:val="tblfej"/>
    <w:rsid w:val="00EE4C4C"/>
    <w:rPr>
      <w:rFonts w:ascii="Times New Roman" w:eastAsia="Cambria" w:hAnsi="Times New Roman" w:cstheme="minorHAnsi"/>
      <w:b/>
      <w:color w:val="0070C0"/>
      <w:sz w:val="24"/>
    </w:rPr>
  </w:style>
  <w:style w:type="paragraph" w:styleId="Tartalomjegyzkcmsora">
    <w:name w:val="TOC Heading"/>
    <w:basedOn w:val="Cmsor1"/>
    <w:next w:val="Norml"/>
    <w:uiPriority w:val="39"/>
    <w:unhideWhenUsed/>
    <w:qFormat/>
    <w:rsid w:val="00691DCA"/>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2589">
      <w:bodyDiv w:val="1"/>
      <w:marLeft w:val="0"/>
      <w:marRight w:val="0"/>
      <w:marTop w:val="0"/>
      <w:marBottom w:val="0"/>
      <w:divBdr>
        <w:top w:val="none" w:sz="0" w:space="0" w:color="auto"/>
        <w:left w:val="none" w:sz="0" w:space="0" w:color="auto"/>
        <w:bottom w:val="none" w:sz="0" w:space="0" w:color="auto"/>
        <w:right w:val="none" w:sz="0" w:space="0" w:color="auto"/>
      </w:divBdr>
    </w:div>
    <w:div w:id="16688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8838-D645-453B-87DA-9466FB32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17448</Words>
  <Characters>120399</Characters>
  <Application>Microsoft Office Word</Application>
  <DocSecurity>0</DocSecurity>
  <Lines>1003</Lines>
  <Paragraphs>275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Rendszergazda</dc:creator>
  <cp:keywords/>
  <dc:description/>
  <cp:lastModifiedBy>Gabriella Ziliziné Bertalan</cp:lastModifiedBy>
  <cp:revision>2</cp:revision>
  <dcterms:created xsi:type="dcterms:W3CDTF">2020-07-01T20:22:00Z</dcterms:created>
  <dcterms:modified xsi:type="dcterms:W3CDTF">2020-07-01T20:22:00Z</dcterms:modified>
</cp:coreProperties>
</file>