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585E" w14:textId="77777777" w:rsidR="007A7D95" w:rsidRPr="003A483D" w:rsidRDefault="004314A3" w:rsidP="007A7D95">
      <w:pPr>
        <w:jc w:val="center"/>
        <w:rPr>
          <w:sz w:val="32"/>
          <w:szCs w:val="32"/>
        </w:rPr>
      </w:pPr>
      <w:r>
        <w:rPr>
          <w:sz w:val="32"/>
          <w:szCs w:val="32"/>
        </w:rPr>
        <w:t>Továbbhaladási s</w:t>
      </w:r>
      <w:r w:rsidR="007A7D95" w:rsidRPr="003A483D">
        <w:rPr>
          <w:sz w:val="32"/>
          <w:szCs w:val="32"/>
        </w:rPr>
        <w:t>zabályzat</w:t>
      </w:r>
    </w:p>
    <w:p w14:paraId="1F6DD568" w14:textId="77777777" w:rsidR="007F1627" w:rsidRPr="003A483D" w:rsidRDefault="007A7D95" w:rsidP="007A7D95">
      <w:pPr>
        <w:jc w:val="center"/>
        <w:rPr>
          <w:sz w:val="32"/>
          <w:szCs w:val="32"/>
        </w:rPr>
      </w:pPr>
      <w:r w:rsidRPr="003A483D">
        <w:rPr>
          <w:sz w:val="32"/>
          <w:szCs w:val="32"/>
        </w:rPr>
        <w:t>a Debreceni Egyetem Kossuth Lajos Gyakorló Gimnáziuma</w:t>
      </w:r>
    </w:p>
    <w:p w14:paraId="53A0C6A7" w14:textId="77777777" w:rsidR="00760115" w:rsidRPr="003A483D" w:rsidRDefault="007A7D95" w:rsidP="00760115">
      <w:pPr>
        <w:jc w:val="center"/>
        <w:rPr>
          <w:sz w:val="32"/>
          <w:szCs w:val="32"/>
        </w:rPr>
      </w:pPr>
      <w:r w:rsidRPr="003A483D">
        <w:rPr>
          <w:sz w:val="32"/>
          <w:szCs w:val="32"/>
        </w:rPr>
        <w:t>és Általános Iskolájában</w:t>
      </w:r>
    </w:p>
    <w:p w14:paraId="59F1E6A2" w14:textId="77777777" w:rsidR="00000000" w:rsidRPr="003A483D" w:rsidRDefault="00392B52" w:rsidP="00760115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a 4 és a 1+4</w:t>
      </w:r>
      <w:r w:rsidR="00760115" w:rsidRPr="003A483D">
        <w:rPr>
          <w:sz w:val="32"/>
          <w:szCs w:val="32"/>
        </w:rPr>
        <w:t xml:space="preserve"> évfolyamos gimnáziumi képzésbe</w:t>
      </w:r>
      <w:r w:rsidR="0098250D">
        <w:rPr>
          <w:sz w:val="32"/>
          <w:szCs w:val="32"/>
        </w:rPr>
        <w:t>n</w:t>
      </w:r>
    </w:p>
    <w:p w14:paraId="3029B942" w14:textId="77777777" w:rsidR="000C3C09" w:rsidRPr="003A483D" w:rsidRDefault="00B438C5" w:rsidP="00762905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Érvényes: a 2020-2021-e</w:t>
      </w:r>
      <w:r w:rsidR="005F53FB">
        <w:rPr>
          <w:b/>
          <w:sz w:val="22"/>
          <w:szCs w:val="22"/>
        </w:rPr>
        <w:t>s tanévben történő továbbhaladásra</w:t>
      </w:r>
      <w:r>
        <w:rPr>
          <w:b/>
          <w:sz w:val="22"/>
          <w:szCs w:val="22"/>
        </w:rPr>
        <w:t>, azaz a 2021-22</w:t>
      </w:r>
      <w:r w:rsidR="009F651C">
        <w:rPr>
          <w:b/>
          <w:sz w:val="22"/>
          <w:szCs w:val="22"/>
        </w:rPr>
        <w:t>-e</w:t>
      </w:r>
      <w:r w:rsidR="00F84F33">
        <w:rPr>
          <w:b/>
          <w:sz w:val="22"/>
          <w:szCs w:val="22"/>
        </w:rPr>
        <w:t>s tanév beiskolázására</w:t>
      </w:r>
    </w:p>
    <w:p w14:paraId="4BB4DBBD" w14:textId="77777777" w:rsidR="00093053" w:rsidRPr="003A483D" w:rsidRDefault="00093053" w:rsidP="005209A8">
      <w:pPr>
        <w:spacing w:before="240" w:after="120"/>
        <w:ind w:firstLine="357"/>
        <w:jc w:val="center"/>
        <w:rPr>
          <w:b/>
          <w:sz w:val="28"/>
          <w:szCs w:val="28"/>
        </w:rPr>
      </w:pPr>
      <w:r w:rsidRPr="003A483D">
        <w:rPr>
          <w:b/>
          <w:sz w:val="28"/>
          <w:szCs w:val="28"/>
        </w:rPr>
        <w:t xml:space="preserve">A belső eljárás </w:t>
      </w:r>
      <w:r w:rsidR="002773EA" w:rsidRPr="003A483D">
        <w:rPr>
          <w:b/>
          <w:sz w:val="28"/>
          <w:szCs w:val="28"/>
        </w:rPr>
        <w:t>alapelvei, folyamata</w:t>
      </w:r>
    </w:p>
    <w:p w14:paraId="745EB56D" w14:textId="77777777" w:rsidR="002534F1" w:rsidRPr="003A483D" w:rsidRDefault="007A7D95" w:rsidP="00D04D30">
      <w:pPr>
        <w:ind w:firstLine="357"/>
        <w:jc w:val="both"/>
      </w:pPr>
      <w:r w:rsidRPr="003A483D">
        <w:t>Minden az inté</w:t>
      </w:r>
      <w:r w:rsidR="002773EA" w:rsidRPr="003A483D">
        <w:t xml:space="preserve">zménnyel legalább egy tanév (azaz legalább a 7. évfolyam megkezdése) óta </w:t>
      </w:r>
      <w:r w:rsidRPr="003A483D">
        <w:t xml:space="preserve">tanulói jogviszonyban álló </w:t>
      </w:r>
      <w:r w:rsidR="004314A3">
        <w:t>8.</w:t>
      </w:r>
      <w:r w:rsidRPr="003A483D">
        <w:t xml:space="preserve"> évfolyamos diák számára </w:t>
      </w:r>
      <w:r w:rsidR="007F1627" w:rsidRPr="003A483D">
        <w:t>adott</w:t>
      </w:r>
      <w:r w:rsidRPr="003A483D">
        <w:t xml:space="preserve"> a lehetőség a továbbhaladás</w:t>
      </w:r>
      <w:r w:rsidR="004314A3">
        <w:t>ra.</w:t>
      </w:r>
      <w:r w:rsidRPr="003A483D">
        <w:t xml:space="preserve"> Ezt a szándékát a diák a szülői aláírással ellátott</w:t>
      </w:r>
      <w:r w:rsidR="007F1627" w:rsidRPr="003A483D">
        <w:t xml:space="preserve"> </w:t>
      </w:r>
      <w:r w:rsidR="004314A3">
        <w:t>„</w:t>
      </w:r>
      <w:r w:rsidR="004314A3">
        <w:rPr>
          <w:b/>
        </w:rPr>
        <w:t>B</w:t>
      </w:r>
      <w:r w:rsidR="007F1627" w:rsidRPr="003A483D">
        <w:rPr>
          <w:b/>
        </w:rPr>
        <w:t>első</w:t>
      </w:r>
      <w:r w:rsidRPr="003A483D">
        <w:rPr>
          <w:b/>
        </w:rPr>
        <w:t xml:space="preserve"> jelentkezési </w:t>
      </w:r>
      <w:proofErr w:type="gramStart"/>
      <w:r w:rsidRPr="003A483D">
        <w:rPr>
          <w:b/>
        </w:rPr>
        <w:t>lap</w:t>
      </w:r>
      <w:r w:rsidR="004314A3">
        <w:rPr>
          <w:b/>
        </w:rPr>
        <w:t>”-</w:t>
      </w:r>
      <w:proofErr w:type="gramEnd"/>
      <w:r w:rsidR="004C34F8" w:rsidRPr="003A483D">
        <w:t xml:space="preserve">on </w:t>
      </w:r>
      <w:r w:rsidR="00D04D30">
        <w:t xml:space="preserve">és az </w:t>
      </w:r>
      <w:r w:rsidR="00D04D30" w:rsidRPr="002278D8">
        <w:rPr>
          <w:b/>
        </w:rPr>
        <w:t>1. sz. melléklet csatolásával</w:t>
      </w:r>
      <w:r w:rsidR="00D04D30" w:rsidRPr="002278D8">
        <w:t xml:space="preserve"> </w:t>
      </w:r>
      <w:r w:rsidR="004C34F8" w:rsidRPr="003A483D">
        <w:t>jelzi.</w:t>
      </w:r>
      <w:r w:rsidR="00D04D30">
        <w:t xml:space="preserve"> </w:t>
      </w:r>
      <w:r w:rsidR="002534F1" w:rsidRPr="003A483D">
        <w:t xml:space="preserve">A tanuló a jelentkezési lapon </w:t>
      </w:r>
      <w:r w:rsidR="005076C0">
        <w:t>valamennyi</w:t>
      </w:r>
      <w:r w:rsidR="00FD1FC6" w:rsidRPr="003A483D">
        <w:t xml:space="preserve"> képzési formát megjelölheti</w:t>
      </w:r>
      <w:r w:rsidR="004C34F8" w:rsidRPr="003A483D">
        <w:t>.</w:t>
      </w:r>
    </w:p>
    <w:p w14:paraId="706319A5" w14:textId="77777777" w:rsidR="00FD1FC6" w:rsidRPr="003A483D" w:rsidRDefault="00FD1FC6" w:rsidP="005209A8">
      <w:pPr>
        <w:spacing w:after="120"/>
        <w:jc w:val="both"/>
      </w:pPr>
    </w:p>
    <w:p w14:paraId="24DBC34F" w14:textId="77777777" w:rsidR="002534F1" w:rsidRPr="003A483D" w:rsidRDefault="004C34F8" w:rsidP="005209A8">
      <w:pPr>
        <w:spacing w:after="120"/>
        <w:jc w:val="both"/>
      </w:pPr>
      <w:r w:rsidRPr="003A483D">
        <w:t>A választható képzések:</w:t>
      </w: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4394"/>
      </w:tblGrid>
      <w:tr w:rsidR="003A483D" w:rsidRPr="003A483D" w14:paraId="0347B2CF" w14:textId="77777777" w:rsidTr="00CF6D38">
        <w:tc>
          <w:tcPr>
            <w:tcW w:w="3227" w:type="dxa"/>
            <w:shd w:val="clear" w:color="auto" w:fill="8DB3E2" w:themeFill="text2" w:themeFillTint="66"/>
            <w:vAlign w:val="center"/>
          </w:tcPr>
          <w:p w14:paraId="1DE064A0" w14:textId="77777777" w:rsidR="006672F0" w:rsidRPr="003A483D" w:rsidRDefault="006672F0" w:rsidP="00B3098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a csoport neve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44810712" w14:textId="77777777" w:rsidR="006672F0" w:rsidRPr="003A483D" w:rsidRDefault="00AE7DA9" w:rsidP="00B30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kód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14:paraId="24F9192E" w14:textId="77777777" w:rsidR="006672F0" w:rsidRPr="003A483D" w:rsidRDefault="006672F0" w:rsidP="00B3098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a képzés jellege</w:t>
            </w:r>
          </w:p>
        </w:tc>
      </w:tr>
      <w:tr w:rsidR="003A483D" w:rsidRPr="003A483D" w14:paraId="571B73BA" w14:textId="77777777" w:rsidTr="00921DAA">
        <w:tc>
          <w:tcPr>
            <w:tcW w:w="322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0A37268" w14:textId="77777777" w:rsidR="006672F0" w:rsidRPr="003A483D" w:rsidRDefault="00392B52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1+4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évfolyamos nyelvi előkészítő osztály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968FD5D" w14:textId="77777777" w:rsidR="006672F0" w:rsidRPr="003A483D" w:rsidRDefault="00583467" w:rsidP="009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C09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CCB3D2" w14:textId="77777777" w:rsidR="006672F0" w:rsidRPr="003A483D" w:rsidRDefault="006672F0" w:rsidP="0092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angol nyelvi előkészítő évfolyamra épül, szabad fakultáció-választás </w:t>
            </w:r>
          </w:p>
        </w:tc>
      </w:tr>
      <w:tr w:rsidR="003A483D" w:rsidRPr="003A483D" w14:paraId="72615C49" w14:textId="77777777" w:rsidTr="00921DAA">
        <w:tc>
          <w:tcPr>
            <w:tcW w:w="3227" w:type="dxa"/>
            <w:shd w:val="pct5" w:color="auto" w:fill="auto"/>
            <w:vAlign w:val="center"/>
          </w:tcPr>
          <w:p w14:paraId="53338AC0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</w:t>
            </w:r>
          </w:p>
          <w:p w14:paraId="7B5EBBF7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gazdasági tagozat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7C5DF939" w14:textId="77777777" w:rsidR="006672F0" w:rsidRPr="003A483D" w:rsidRDefault="00583467" w:rsidP="009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C09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394" w:type="dxa"/>
            <w:shd w:val="pct5" w:color="auto" w:fill="auto"/>
            <w:vAlign w:val="center"/>
          </w:tcPr>
          <w:p w14:paraId="3C2F01B5" w14:textId="77777777" w:rsidR="006672F0" w:rsidRPr="003A483D" w:rsidRDefault="006672F0" w:rsidP="0092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kötött órahálójú, matematika és történelem tárgyakból emelt óraszám</w:t>
            </w:r>
          </w:p>
        </w:tc>
      </w:tr>
      <w:tr w:rsidR="003A483D" w:rsidRPr="003A483D" w14:paraId="5EEFEC9D" w14:textId="77777777" w:rsidTr="00921DAA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C1E4D10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jogi-kommunikációs tagozat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7F320F" w14:textId="77777777" w:rsidR="006672F0" w:rsidRPr="003A483D" w:rsidRDefault="00583467" w:rsidP="009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C09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7B03BB9" w14:textId="77777777" w:rsidR="006672F0" w:rsidRPr="003A483D" w:rsidRDefault="006672F0" w:rsidP="0092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kötött órahálójú, magyar és történelem tárgyakból emelt óraszám</w:t>
            </w:r>
          </w:p>
        </w:tc>
      </w:tr>
      <w:tr w:rsidR="003A483D" w:rsidRPr="003A483D" w14:paraId="32E832F7" w14:textId="77777777" w:rsidTr="00921DAA">
        <w:tc>
          <w:tcPr>
            <w:tcW w:w="3227" w:type="dxa"/>
            <w:shd w:val="pct5" w:color="auto" w:fill="auto"/>
            <w:vAlign w:val="center"/>
          </w:tcPr>
          <w:p w14:paraId="35553D05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műszaki tagozat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2212B791" w14:textId="77777777" w:rsidR="006672F0" w:rsidRPr="003A483D" w:rsidRDefault="00583467" w:rsidP="009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C09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394" w:type="dxa"/>
            <w:shd w:val="pct5" w:color="auto" w:fill="auto"/>
            <w:vAlign w:val="center"/>
          </w:tcPr>
          <w:p w14:paraId="43190BD8" w14:textId="77777777" w:rsidR="006672F0" w:rsidRPr="003A483D" w:rsidRDefault="006672F0" w:rsidP="0092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kötött órahálójú, matematika és fizika tárgyakból emelt óraszám</w:t>
            </w:r>
          </w:p>
        </w:tc>
      </w:tr>
      <w:tr w:rsidR="006672F0" w:rsidRPr="003A483D" w14:paraId="467C0491" w14:textId="77777777" w:rsidTr="00921DAA">
        <w:trPr>
          <w:trHeight w:val="565"/>
        </w:trPr>
        <w:tc>
          <w:tcPr>
            <w:tcW w:w="3227" w:type="dxa"/>
            <w:vAlign w:val="center"/>
          </w:tcPr>
          <w:p w14:paraId="10F7EAE0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orvosi-</w:t>
            </w:r>
          </w:p>
          <w:p w14:paraId="11FA4F3F" w14:textId="77777777" w:rsidR="006672F0" w:rsidRPr="003A483D" w:rsidRDefault="006672F0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gyógyszerészeti tagozat</w:t>
            </w:r>
          </w:p>
        </w:tc>
        <w:tc>
          <w:tcPr>
            <w:tcW w:w="1559" w:type="dxa"/>
            <w:vAlign w:val="center"/>
          </w:tcPr>
          <w:p w14:paraId="4ABEDC62" w14:textId="77777777" w:rsidR="006672F0" w:rsidRPr="003A483D" w:rsidRDefault="00583467" w:rsidP="009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C09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72F0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394" w:type="dxa"/>
            <w:vAlign w:val="center"/>
          </w:tcPr>
          <w:p w14:paraId="171973CC" w14:textId="77777777" w:rsidR="006672F0" w:rsidRPr="003A483D" w:rsidRDefault="006672F0" w:rsidP="0092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kötött órahálójú, biológia és kémia tárgyakból emelt óraszám</w:t>
            </w:r>
          </w:p>
        </w:tc>
      </w:tr>
    </w:tbl>
    <w:p w14:paraId="1EC81601" w14:textId="77777777" w:rsidR="006672F0" w:rsidRPr="003A483D" w:rsidRDefault="006672F0"/>
    <w:p w14:paraId="7D00EA58" w14:textId="77777777" w:rsidR="000C3C09" w:rsidRPr="00B438C5" w:rsidRDefault="000C3C09" w:rsidP="008767BA">
      <w:pPr>
        <w:ind w:firstLine="708"/>
        <w:jc w:val="both"/>
        <w:rPr>
          <w:color w:val="FF0000"/>
        </w:rPr>
      </w:pPr>
      <w:r w:rsidRPr="003A483D">
        <w:t>A belső jelentkezési lapok</w:t>
      </w:r>
      <w:r w:rsidR="00CE15DB" w:rsidRPr="003A483D">
        <w:t>at az általános iskolai feladatellátási helyek titkárságán kell leadni.</w:t>
      </w:r>
      <w:r w:rsidR="00E91D83" w:rsidRPr="003A483D">
        <w:t xml:space="preserve"> </w:t>
      </w:r>
      <w:r w:rsidR="00CE15DB" w:rsidRPr="003A483D">
        <w:t xml:space="preserve">A belső jelentkezési lapok leadási </w:t>
      </w:r>
      <w:r w:rsidRPr="003A483D">
        <w:t xml:space="preserve">határideje: </w:t>
      </w:r>
      <w:r w:rsidR="00C32DDF">
        <w:rPr>
          <w:b/>
        </w:rPr>
        <w:t>2020</w:t>
      </w:r>
      <w:r w:rsidR="00162880" w:rsidRPr="00FF16E7">
        <w:rPr>
          <w:b/>
        </w:rPr>
        <w:t>. október 19.</w:t>
      </w:r>
    </w:p>
    <w:p w14:paraId="272B24D6" w14:textId="77777777" w:rsidR="00CE15DB" w:rsidRPr="003A483D" w:rsidRDefault="00CE15DB" w:rsidP="006F2390">
      <w:pPr>
        <w:ind w:firstLine="708"/>
        <w:jc w:val="both"/>
      </w:pPr>
      <w:r w:rsidRPr="003A483D">
        <w:t>A jelentkezési lapon szereplő tanulmányi adatokat a tanuló osztályfőnöke és az adott feladatellátási hely általános iskolai intézményvezető-helyettese igazolja.</w:t>
      </w:r>
    </w:p>
    <w:p w14:paraId="3D30EAC0" w14:textId="77777777" w:rsidR="00DE6538" w:rsidRPr="003A483D" w:rsidRDefault="004A054E" w:rsidP="00DE6538">
      <w:pPr>
        <w:tabs>
          <w:tab w:val="left" w:pos="3261"/>
        </w:tabs>
        <w:ind w:firstLine="708"/>
        <w:jc w:val="both"/>
      </w:pPr>
      <w:r w:rsidRPr="003A483D">
        <w:t xml:space="preserve">A jelentkezési lapon szereplő adatok alapján a tanuló </w:t>
      </w:r>
      <w:r w:rsidRPr="008D5DBD">
        <w:rPr>
          <w:b/>
        </w:rPr>
        <w:t>belső pontszám</w:t>
      </w:r>
      <w:r w:rsidR="00DE6538" w:rsidRPr="008D5DBD">
        <w:rPr>
          <w:b/>
        </w:rPr>
        <w:t>ot</w:t>
      </w:r>
      <w:r w:rsidR="00DE6538" w:rsidRPr="003A483D">
        <w:t xml:space="preserve"> kap, </w:t>
      </w:r>
      <w:r w:rsidR="00DE6538" w:rsidRPr="008D5DBD">
        <w:rPr>
          <w:b/>
        </w:rPr>
        <w:t>kivéve az a jelentkező, aki kimagasló versenyeredménye alapján</w:t>
      </w:r>
      <w:r w:rsidR="00DE6538" w:rsidRPr="003A483D">
        <w:t xml:space="preserve"> (belső pontszámítás nélkül) </w:t>
      </w:r>
      <w:r w:rsidR="00DE6538" w:rsidRPr="008D5DBD">
        <w:rPr>
          <w:b/>
        </w:rPr>
        <w:t>folytathatja tanulmányait az intézmény kilencedik évfolyamán</w:t>
      </w:r>
      <w:r w:rsidR="00DE6538" w:rsidRPr="003A483D">
        <w:t xml:space="preserve"> </w:t>
      </w:r>
      <w:r w:rsidR="00EF4BA1" w:rsidRPr="003A483D">
        <w:t>(lásd 4</w:t>
      </w:r>
      <w:r w:rsidR="00DE6538" w:rsidRPr="003A483D">
        <w:t>/a pont).</w:t>
      </w:r>
    </w:p>
    <w:p w14:paraId="18AAACC2" w14:textId="77777777" w:rsidR="004A054E" w:rsidRPr="003A483D" w:rsidRDefault="004A054E" w:rsidP="008767BA">
      <w:pPr>
        <w:jc w:val="both"/>
      </w:pPr>
      <w:r w:rsidRPr="003A483D">
        <w:t xml:space="preserve">A pontszámok alapján jön létre a </w:t>
      </w:r>
      <w:r w:rsidRPr="008D5DBD">
        <w:rPr>
          <w:b/>
        </w:rPr>
        <w:t>tagozatonkénti belső iskolai rangsor</w:t>
      </w:r>
      <w:r w:rsidRPr="003A483D">
        <w:t>.</w:t>
      </w:r>
    </w:p>
    <w:p w14:paraId="66B23C41" w14:textId="77777777" w:rsidR="00921DAA" w:rsidRPr="003A483D" w:rsidRDefault="00921DAA" w:rsidP="00BA33D1">
      <w:pPr>
        <w:ind w:firstLine="708"/>
        <w:jc w:val="both"/>
      </w:pPr>
      <w:r w:rsidRPr="003A483D">
        <w:t xml:space="preserve">Az a tanuló, akinek a belső pontszáma </w:t>
      </w:r>
      <w:r w:rsidR="008D5DBD">
        <w:rPr>
          <w:b/>
        </w:rPr>
        <w:t xml:space="preserve">nem éri el a </w:t>
      </w:r>
      <w:r w:rsidR="008D5DBD" w:rsidRPr="002278D8">
        <w:rPr>
          <w:b/>
        </w:rPr>
        <w:t>12</w:t>
      </w:r>
      <w:r w:rsidRPr="002278D8">
        <w:rPr>
          <w:b/>
        </w:rPr>
        <w:t xml:space="preserve">0 </w:t>
      </w:r>
      <w:r w:rsidRPr="003A483D">
        <w:rPr>
          <w:b/>
        </w:rPr>
        <w:t>pont</w:t>
      </w:r>
      <w:r w:rsidRPr="003A483D">
        <w:t>ot, biztosan nem haladhat tov</w:t>
      </w:r>
      <w:r w:rsidR="00EF4BA1" w:rsidRPr="003A483D">
        <w:t xml:space="preserve">ább az itt leírt </w:t>
      </w:r>
      <w:r w:rsidR="004314A3">
        <w:t xml:space="preserve">továbbhaladási </w:t>
      </w:r>
      <w:r w:rsidR="00EF4BA1" w:rsidRPr="003A483D">
        <w:t>eljárásban</w:t>
      </w:r>
      <w:r w:rsidRPr="003A483D">
        <w:t>, hanem külső felvételi eljárásban kell részt vennie.</w:t>
      </w:r>
    </w:p>
    <w:p w14:paraId="5EBE8924" w14:textId="77777777" w:rsidR="00CE15DB" w:rsidRPr="003A483D" w:rsidRDefault="00CE15DB" w:rsidP="008767BA">
      <w:pPr>
        <w:jc w:val="both"/>
      </w:pPr>
      <w:r w:rsidRPr="003A483D">
        <w:t>A belső eljárással az adott csoport létszámának legfeljebb harmada tölthető be.</w:t>
      </w:r>
    </w:p>
    <w:p w14:paraId="4EA009C3" w14:textId="77777777" w:rsidR="00CE15DB" w:rsidRPr="008E00DB" w:rsidRDefault="00CE15DB" w:rsidP="005209A8">
      <w:pPr>
        <w:jc w:val="both"/>
        <w:rPr>
          <w:b/>
        </w:rPr>
      </w:pPr>
      <w:r w:rsidRPr="003A483D">
        <w:t>A döntés határideje</w:t>
      </w:r>
      <w:r w:rsidRPr="00FF16E7">
        <w:t xml:space="preserve">: </w:t>
      </w:r>
      <w:r w:rsidR="00C32DDF">
        <w:rPr>
          <w:b/>
        </w:rPr>
        <w:t>2020</w:t>
      </w:r>
      <w:r w:rsidR="00162880" w:rsidRPr="00FF16E7">
        <w:rPr>
          <w:b/>
        </w:rPr>
        <w:t>. november 9</w:t>
      </w:r>
      <w:r w:rsidR="00E6153E" w:rsidRPr="00FF16E7">
        <w:rPr>
          <w:b/>
        </w:rPr>
        <w:t>.</w:t>
      </w:r>
    </w:p>
    <w:p w14:paraId="6CA355F4" w14:textId="77777777" w:rsidR="00CE15DB" w:rsidRPr="003A483D" w:rsidRDefault="00CE15DB" w:rsidP="00E91D83">
      <w:pPr>
        <w:ind w:firstLine="708"/>
        <w:jc w:val="both"/>
      </w:pPr>
      <w:r w:rsidRPr="003A483D">
        <w:t xml:space="preserve">A döntés eredményéről </w:t>
      </w:r>
      <w:r w:rsidR="006F2390" w:rsidRPr="003A483D">
        <w:t xml:space="preserve">tájékoztató dokumentumot </w:t>
      </w:r>
      <w:r w:rsidRPr="003A483D">
        <w:t xml:space="preserve">a szülők </w:t>
      </w:r>
      <w:r w:rsidR="00C32DDF">
        <w:rPr>
          <w:b/>
        </w:rPr>
        <w:t>2020</w:t>
      </w:r>
      <w:r w:rsidR="00162880" w:rsidRPr="00FF16E7">
        <w:rPr>
          <w:b/>
        </w:rPr>
        <w:t>. november 16-á</w:t>
      </w:r>
      <w:r w:rsidRPr="00FF16E7">
        <w:rPr>
          <w:b/>
        </w:rPr>
        <w:t>n</w:t>
      </w:r>
      <w:r w:rsidR="00E6153E" w:rsidRPr="00FF16E7">
        <w:rPr>
          <w:b/>
        </w:rPr>
        <w:t xml:space="preserve"> </w:t>
      </w:r>
      <w:r w:rsidRPr="003A483D">
        <w:rPr>
          <w:b/>
        </w:rPr>
        <w:t>személyesen</w:t>
      </w:r>
      <w:r w:rsidRPr="003A483D">
        <w:t xml:space="preserve"> vehetik át az általános iskolai feladatellátási hely titkárságán. Ezt követően </w:t>
      </w:r>
      <w:r w:rsidR="006F2390" w:rsidRPr="003A483D">
        <w:t xml:space="preserve">az át nem vett dokumentumot </w:t>
      </w:r>
      <w:r w:rsidRPr="003A483D">
        <w:t xml:space="preserve">postai úton </w:t>
      </w:r>
      <w:r w:rsidR="006F2390" w:rsidRPr="003A483D">
        <w:t>juttatjuk el a szülőknek.</w:t>
      </w:r>
    </w:p>
    <w:p w14:paraId="512562DB" w14:textId="77777777" w:rsidR="009A0399" w:rsidRPr="003A483D" w:rsidRDefault="006F2390" w:rsidP="006F2390">
      <w:pPr>
        <w:ind w:firstLine="708"/>
        <w:jc w:val="both"/>
      </w:pPr>
      <w:r w:rsidRPr="003A483D">
        <w:lastRenderedPageBreak/>
        <w:t xml:space="preserve">A </w:t>
      </w:r>
      <w:r w:rsidR="009A0399" w:rsidRPr="003A483D">
        <w:t xml:space="preserve">továbbhaladási lehetőséget nyert tanulók </w:t>
      </w:r>
      <w:r w:rsidR="000C3C09" w:rsidRPr="003A483D">
        <w:t xml:space="preserve">gondviselője </w:t>
      </w:r>
      <w:r w:rsidR="009F651C" w:rsidRPr="00FF16E7">
        <w:rPr>
          <w:b/>
        </w:rPr>
        <w:t>2</w:t>
      </w:r>
      <w:r w:rsidR="00C32DDF">
        <w:rPr>
          <w:b/>
        </w:rPr>
        <w:t>020</w:t>
      </w:r>
      <w:r w:rsidR="00162880" w:rsidRPr="00FF16E7">
        <w:rPr>
          <w:b/>
        </w:rPr>
        <w:t>. november 20</w:t>
      </w:r>
      <w:r w:rsidR="00F302C0" w:rsidRPr="00FF16E7">
        <w:rPr>
          <w:b/>
        </w:rPr>
        <w:t>-ig</w:t>
      </w:r>
      <w:r w:rsidR="00F302C0" w:rsidRPr="00B438C5">
        <w:rPr>
          <w:color w:val="FF0000"/>
        </w:rPr>
        <w:t xml:space="preserve"> </w:t>
      </w:r>
      <w:r w:rsidR="009A0399" w:rsidRPr="003A483D">
        <w:rPr>
          <w:b/>
        </w:rPr>
        <w:t>nyilatkoz</w:t>
      </w:r>
      <w:r w:rsidR="000C3C09" w:rsidRPr="003A483D">
        <w:rPr>
          <w:b/>
        </w:rPr>
        <w:t>i</w:t>
      </w:r>
      <w:r w:rsidR="009A0399" w:rsidRPr="003A483D">
        <w:rPr>
          <w:b/>
        </w:rPr>
        <w:t xml:space="preserve">k </w:t>
      </w:r>
      <w:r w:rsidR="000C3C09" w:rsidRPr="003A483D">
        <w:rPr>
          <w:b/>
        </w:rPr>
        <w:t>arról</w:t>
      </w:r>
      <w:r w:rsidR="000C3C09" w:rsidRPr="003A483D">
        <w:t>, hogy gyermeke</w:t>
      </w:r>
      <w:r w:rsidR="009A0399" w:rsidRPr="003A483D">
        <w:t xml:space="preserve"> </w:t>
      </w:r>
      <w:r w:rsidR="006430C9" w:rsidRPr="003A483D">
        <w:rPr>
          <w:b/>
        </w:rPr>
        <w:t>elfogadja iskolánkban nyert helyét</w:t>
      </w:r>
      <w:r w:rsidR="006430C9" w:rsidRPr="003A483D">
        <w:t xml:space="preserve">. </w:t>
      </w:r>
      <w:r w:rsidR="00171D75">
        <w:t xml:space="preserve">Az elfogadó nyilatkozat egyben </w:t>
      </w:r>
      <w:r w:rsidR="009A0399" w:rsidRPr="003A483D">
        <w:t xml:space="preserve">a </w:t>
      </w:r>
      <w:r w:rsidR="00171D75">
        <w:t xml:space="preserve">felvételi eljárásban való részvétel </w:t>
      </w:r>
      <w:r w:rsidR="006430C9" w:rsidRPr="003A483D">
        <w:t>lemondását jelenti</w:t>
      </w:r>
      <w:r w:rsidR="009A0399" w:rsidRPr="003A483D">
        <w:t>.</w:t>
      </w:r>
    </w:p>
    <w:p w14:paraId="224E5715" w14:textId="77777777" w:rsidR="000C3C09" w:rsidRPr="003A483D" w:rsidRDefault="000C3C09" w:rsidP="005465CB">
      <w:pPr>
        <w:ind w:firstLine="708"/>
        <w:jc w:val="both"/>
      </w:pPr>
      <w:r w:rsidRPr="003A483D">
        <w:t xml:space="preserve">A továbbhaladás feltételét teljesítő tanuló </w:t>
      </w:r>
      <w:r w:rsidR="005465CB" w:rsidRPr="003A483D">
        <w:rPr>
          <w:b/>
        </w:rPr>
        <w:t xml:space="preserve">intézményvezetői </w:t>
      </w:r>
      <w:r w:rsidRPr="003A483D">
        <w:rPr>
          <w:b/>
        </w:rPr>
        <w:t>igazolást</w:t>
      </w:r>
      <w:r w:rsidRPr="003A483D">
        <w:t xml:space="preserve"> kap arról, hogy a </w:t>
      </w:r>
      <w:r w:rsidR="004314A3">
        <w:t>8.</w:t>
      </w:r>
      <w:r w:rsidRPr="003A483D">
        <w:t xml:space="preserve"> évfolyam köv</w:t>
      </w:r>
      <w:r w:rsidR="006430C9" w:rsidRPr="003A483D">
        <w:t xml:space="preserve">etelményeinek teljesítésével </w:t>
      </w:r>
      <w:r w:rsidRPr="003A483D">
        <w:t xml:space="preserve">a </w:t>
      </w:r>
      <w:r w:rsidR="0010780D">
        <w:t xml:space="preserve">tanuló </w:t>
      </w:r>
      <w:r w:rsidRPr="003A483D">
        <w:t>tanulmányait az i</w:t>
      </w:r>
      <w:r w:rsidR="006430C9" w:rsidRPr="003A483D">
        <w:t xml:space="preserve">ntézmény </w:t>
      </w:r>
      <w:r w:rsidR="004314A3">
        <w:t>9.</w:t>
      </w:r>
      <w:r w:rsidR="006430C9" w:rsidRPr="003A483D">
        <w:t xml:space="preserve"> évfolyamán folytathatja.</w:t>
      </w:r>
    </w:p>
    <w:p w14:paraId="326F8D35" w14:textId="77777777" w:rsidR="007F1627" w:rsidRPr="003A483D" w:rsidRDefault="009A0399" w:rsidP="008767BA">
      <w:pPr>
        <w:ind w:firstLine="708"/>
        <w:jc w:val="both"/>
      </w:pPr>
      <w:r w:rsidRPr="003A483D">
        <w:t xml:space="preserve">A belső továbbhaladási szabályok alapján a gimnáziumi osztályokba </w:t>
      </w:r>
      <w:r w:rsidR="00BC023F" w:rsidRPr="003A483D">
        <w:t>be nem jutott</w:t>
      </w:r>
      <w:r w:rsidRPr="003A483D">
        <w:t xml:space="preserve"> </w:t>
      </w:r>
      <w:r w:rsidR="004314A3">
        <w:t>8-os</w:t>
      </w:r>
      <w:r w:rsidR="005465CB" w:rsidRPr="003A483D">
        <w:t xml:space="preserve"> </w:t>
      </w:r>
      <w:r w:rsidRPr="003A483D">
        <w:t xml:space="preserve">tanuló </w:t>
      </w:r>
      <w:r w:rsidRPr="003A483D">
        <w:rPr>
          <w:b/>
        </w:rPr>
        <w:t xml:space="preserve">a középfokú </w:t>
      </w:r>
      <w:r w:rsidR="007E6A93" w:rsidRPr="003A483D">
        <w:rPr>
          <w:b/>
        </w:rPr>
        <w:t>felvételi eljárás</w:t>
      </w:r>
      <w:r w:rsidRPr="003A483D">
        <w:rPr>
          <w:b/>
        </w:rPr>
        <w:t xml:space="preserve">ban </w:t>
      </w:r>
      <w:r w:rsidR="005465CB" w:rsidRPr="003A483D">
        <w:rPr>
          <w:b/>
        </w:rPr>
        <w:t xml:space="preserve">természetesen </w:t>
      </w:r>
      <w:r w:rsidRPr="00672756">
        <w:rPr>
          <w:b/>
          <w:i/>
        </w:rPr>
        <w:t>jelentkezhet</w:t>
      </w:r>
      <w:r w:rsidRPr="003A483D">
        <w:rPr>
          <w:b/>
        </w:rPr>
        <w:t xml:space="preserve"> az intézmény </w:t>
      </w:r>
      <w:r w:rsidR="005465CB" w:rsidRPr="003A483D">
        <w:rPr>
          <w:b/>
        </w:rPr>
        <w:t xml:space="preserve">bármely </w:t>
      </w:r>
      <w:r w:rsidRPr="003A483D">
        <w:rPr>
          <w:b/>
        </w:rPr>
        <w:t xml:space="preserve">gimnáziumi </w:t>
      </w:r>
      <w:r w:rsidR="00E91D83" w:rsidRPr="003A483D">
        <w:rPr>
          <w:b/>
        </w:rPr>
        <w:t>c</w:t>
      </w:r>
      <w:r w:rsidR="005465CB" w:rsidRPr="003A483D">
        <w:rPr>
          <w:b/>
        </w:rPr>
        <w:t>soportjá</w:t>
      </w:r>
      <w:r w:rsidRPr="003A483D">
        <w:rPr>
          <w:b/>
        </w:rPr>
        <w:t>ba</w:t>
      </w:r>
      <w:r w:rsidRPr="003A483D">
        <w:t>.</w:t>
      </w:r>
    </w:p>
    <w:p w14:paraId="7C88F627" w14:textId="77777777" w:rsidR="00093053" w:rsidRPr="003A483D" w:rsidRDefault="00E91D83" w:rsidP="00921DAA">
      <w:pPr>
        <w:spacing w:before="240" w:after="240"/>
        <w:jc w:val="center"/>
        <w:rPr>
          <w:b/>
          <w:sz w:val="28"/>
          <w:szCs w:val="28"/>
        </w:rPr>
      </w:pPr>
      <w:r w:rsidRPr="003A483D">
        <w:rPr>
          <w:b/>
          <w:sz w:val="28"/>
          <w:szCs w:val="28"/>
        </w:rPr>
        <w:t>Belső pontszám</w:t>
      </w:r>
      <w:r w:rsidR="005465CB" w:rsidRPr="003A483D">
        <w:rPr>
          <w:b/>
          <w:sz w:val="28"/>
          <w:szCs w:val="28"/>
        </w:rPr>
        <w:t>ítás</w:t>
      </w:r>
    </w:p>
    <w:p w14:paraId="2D583672" w14:textId="77777777" w:rsidR="009A0399" w:rsidRPr="003A483D" w:rsidRDefault="009A0399">
      <w:r w:rsidRPr="003A483D">
        <w:t>A belső továbbhaladás feltételeként figyelembe vett pontszámok a következő tételekből adódnak: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747"/>
        <w:gridCol w:w="1134"/>
      </w:tblGrid>
      <w:tr w:rsidR="003A483D" w:rsidRPr="003A483D" w14:paraId="7BEC51DB" w14:textId="77777777" w:rsidTr="00EA3D84">
        <w:trPr>
          <w:jc w:val="center"/>
        </w:trPr>
        <w:tc>
          <w:tcPr>
            <w:tcW w:w="3369" w:type="dxa"/>
          </w:tcPr>
          <w:p w14:paraId="2C2D8C0E" w14:textId="77777777" w:rsidR="00E91D83" w:rsidRPr="00A622E8" w:rsidRDefault="005465CB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1D83"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tanulmányi pontszám </w:t>
            </w:r>
          </w:p>
        </w:tc>
        <w:tc>
          <w:tcPr>
            <w:tcW w:w="1237" w:type="dxa"/>
          </w:tcPr>
          <w:p w14:paraId="6A62CA5A" w14:textId="77777777" w:rsidR="00E91D83" w:rsidRPr="003A483D" w:rsidRDefault="00E91D83" w:rsidP="000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14:paraId="6AF9D3A8" w14:textId="77777777" w:rsidR="00E91D83" w:rsidRPr="003A483D" w:rsidRDefault="00E91D83" w:rsidP="00E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</w:p>
        </w:tc>
        <w:tc>
          <w:tcPr>
            <w:tcW w:w="1134" w:type="dxa"/>
          </w:tcPr>
          <w:p w14:paraId="0D39C2A1" w14:textId="77777777" w:rsidR="00E91D83" w:rsidRPr="003A483D" w:rsidRDefault="00E91D83" w:rsidP="00E91D83">
            <w:pPr>
              <w:jc w:val="right"/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105 pont</w:t>
            </w:r>
          </w:p>
        </w:tc>
      </w:tr>
      <w:tr w:rsidR="003A483D" w:rsidRPr="003A483D" w14:paraId="10A77DF5" w14:textId="77777777" w:rsidTr="00EA3D84">
        <w:trPr>
          <w:jc w:val="center"/>
        </w:trPr>
        <w:tc>
          <w:tcPr>
            <w:tcW w:w="3369" w:type="dxa"/>
          </w:tcPr>
          <w:p w14:paraId="340D47AE" w14:textId="77777777" w:rsidR="00E91D83" w:rsidRPr="00A622E8" w:rsidRDefault="005465CB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1D83" w:rsidRPr="00A622E8">
              <w:rPr>
                <w:rFonts w:ascii="Times New Roman" w:hAnsi="Times New Roman" w:cs="Times New Roman"/>
                <w:sz w:val="24"/>
                <w:szCs w:val="24"/>
              </w:rPr>
              <w:t>tagozati pontszám</w:t>
            </w:r>
          </w:p>
        </w:tc>
        <w:tc>
          <w:tcPr>
            <w:tcW w:w="1237" w:type="dxa"/>
          </w:tcPr>
          <w:p w14:paraId="7C83A145" w14:textId="77777777" w:rsidR="00E91D83" w:rsidRPr="003A483D" w:rsidRDefault="00E91D83" w:rsidP="000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14:paraId="60CEC3B5" w14:textId="77777777" w:rsidR="00E91D83" w:rsidRPr="003A483D" w:rsidRDefault="00E91D83" w:rsidP="00E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</w:p>
        </w:tc>
        <w:tc>
          <w:tcPr>
            <w:tcW w:w="1134" w:type="dxa"/>
          </w:tcPr>
          <w:p w14:paraId="7736E977" w14:textId="77777777" w:rsidR="00E91D83" w:rsidRPr="003A483D" w:rsidRDefault="00E91D83" w:rsidP="00E91D83">
            <w:pPr>
              <w:jc w:val="right"/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30 pont</w:t>
            </w:r>
          </w:p>
        </w:tc>
      </w:tr>
      <w:tr w:rsidR="00650422" w:rsidRPr="00650422" w14:paraId="04CBC91C" w14:textId="77777777" w:rsidTr="00EA3D84">
        <w:trPr>
          <w:jc w:val="center"/>
        </w:trPr>
        <w:tc>
          <w:tcPr>
            <w:tcW w:w="3369" w:type="dxa"/>
          </w:tcPr>
          <w:p w14:paraId="0497E012" w14:textId="77777777" w:rsidR="00E91D83" w:rsidRPr="00A622E8" w:rsidRDefault="005465CB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E8">
              <w:rPr>
                <w:rFonts w:ascii="Times New Roman" w:hAnsi="Times New Roman" w:cs="Times New Roman"/>
                <w:sz w:val="24"/>
                <w:szCs w:val="24"/>
              </w:rPr>
              <w:t>3. dicsér</w:t>
            </w:r>
            <w:r w:rsidR="00E91D83"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etek pontszáma </w:t>
            </w:r>
          </w:p>
        </w:tc>
        <w:tc>
          <w:tcPr>
            <w:tcW w:w="1237" w:type="dxa"/>
          </w:tcPr>
          <w:p w14:paraId="517BD1A1" w14:textId="77777777" w:rsidR="00E91D83" w:rsidRPr="003A483D" w:rsidRDefault="00E91D83" w:rsidP="000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14:paraId="1625E515" w14:textId="77777777" w:rsidR="00E91D83" w:rsidRPr="003A483D" w:rsidRDefault="00E91D83" w:rsidP="00E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</w:p>
        </w:tc>
        <w:tc>
          <w:tcPr>
            <w:tcW w:w="1134" w:type="dxa"/>
          </w:tcPr>
          <w:p w14:paraId="46D21711" w14:textId="77777777" w:rsidR="00E91D83" w:rsidRPr="002278D8" w:rsidRDefault="005076C0" w:rsidP="00E91D83">
            <w:pPr>
              <w:jc w:val="right"/>
            </w:pPr>
            <w:r w:rsidRPr="00227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D83" w:rsidRPr="002278D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3A483D" w:rsidRPr="003A483D" w14:paraId="2F98CF9B" w14:textId="77777777" w:rsidTr="00EA3D84">
        <w:trPr>
          <w:jc w:val="center"/>
        </w:trPr>
        <w:tc>
          <w:tcPr>
            <w:tcW w:w="3369" w:type="dxa"/>
          </w:tcPr>
          <w:p w14:paraId="18EEFA29" w14:textId="77777777" w:rsidR="00E91D83" w:rsidRPr="00A622E8" w:rsidRDefault="00E01B4F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1D83" w:rsidRPr="00A622E8">
              <w:rPr>
                <w:rFonts w:ascii="Times New Roman" w:hAnsi="Times New Roman" w:cs="Times New Roman"/>
                <w:sz w:val="24"/>
                <w:szCs w:val="24"/>
              </w:rPr>
              <w:t>versenypontszám</w:t>
            </w:r>
          </w:p>
        </w:tc>
        <w:tc>
          <w:tcPr>
            <w:tcW w:w="1237" w:type="dxa"/>
          </w:tcPr>
          <w:p w14:paraId="22FFB935" w14:textId="77777777" w:rsidR="00E91D83" w:rsidRPr="003A483D" w:rsidRDefault="00E91D83" w:rsidP="000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14:paraId="4770F694" w14:textId="77777777" w:rsidR="00E91D83" w:rsidRPr="003A483D" w:rsidRDefault="00E91D83" w:rsidP="00E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</w:p>
        </w:tc>
        <w:tc>
          <w:tcPr>
            <w:tcW w:w="1134" w:type="dxa"/>
          </w:tcPr>
          <w:p w14:paraId="53B05AD0" w14:textId="77777777" w:rsidR="00E91D83" w:rsidRPr="002278D8" w:rsidRDefault="00E91D83" w:rsidP="00E91D83">
            <w:pPr>
              <w:jc w:val="right"/>
            </w:pPr>
            <w:r w:rsidRPr="002278D8">
              <w:rPr>
                <w:rFonts w:ascii="Times New Roman" w:hAnsi="Times New Roman" w:cs="Times New Roman"/>
                <w:sz w:val="24"/>
                <w:szCs w:val="24"/>
              </w:rPr>
              <w:t>20 pont</w:t>
            </w:r>
          </w:p>
        </w:tc>
      </w:tr>
      <w:tr w:rsidR="003A483D" w:rsidRPr="003A483D" w14:paraId="3C78AE03" w14:textId="77777777" w:rsidTr="00EA3D84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14613252" w14:textId="77777777" w:rsidR="00E91D83" w:rsidRPr="00A622E8" w:rsidRDefault="00E01B4F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1D83" w:rsidRPr="00A622E8">
              <w:rPr>
                <w:rFonts w:ascii="Times New Roman" w:hAnsi="Times New Roman" w:cs="Times New Roman"/>
                <w:sz w:val="24"/>
                <w:szCs w:val="24"/>
              </w:rPr>
              <w:t>viselkedéskultúra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FD4326D" w14:textId="77777777" w:rsidR="00E91D83" w:rsidRPr="003A483D" w:rsidRDefault="00E91D83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3A9F7A1B" w14:textId="77777777" w:rsidR="00E91D83" w:rsidRPr="003A483D" w:rsidRDefault="00E91D83" w:rsidP="00E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1C370D" w14:textId="77777777" w:rsidR="00E91D83" w:rsidRPr="002278D8" w:rsidRDefault="005076C0" w:rsidP="00E91D83">
            <w:pPr>
              <w:jc w:val="right"/>
            </w:pPr>
            <w:r w:rsidRPr="0022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D83" w:rsidRPr="002278D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278D8" w:rsidRPr="002278D8" w14:paraId="4F635638" w14:textId="77777777" w:rsidTr="00EA3D84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7CB87D15" w14:textId="77777777" w:rsidR="00E91D83" w:rsidRPr="003A483D" w:rsidRDefault="00E91D83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összesen 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CA38038" w14:textId="77777777" w:rsidR="00E91D83" w:rsidRPr="003A483D" w:rsidRDefault="00E91D83" w:rsidP="0005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377ACC45" w14:textId="77777777" w:rsidR="00E91D83" w:rsidRPr="003A483D" w:rsidRDefault="00E91D83" w:rsidP="00E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FB4A6E" w14:textId="77777777" w:rsidR="00E91D83" w:rsidRPr="002278D8" w:rsidRDefault="005076C0" w:rsidP="00E91D83">
            <w:pPr>
              <w:jc w:val="right"/>
            </w:pPr>
            <w:r w:rsidRPr="002278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1D83" w:rsidRPr="002278D8">
              <w:rPr>
                <w:rFonts w:ascii="Times New Roman" w:hAnsi="Times New Roman" w:cs="Times New Roman"/>
                <w:sz w:val="24"/>
                <w:szCs w:val="24"/>
              </w:rPr>
              <w:t>0 pont</w:t>
            </w:r>
          </w:p>
        </w:tc>
      </w:tr>
    </w:tbl>
    <w:p w14:paraId="30EF90B7" w14:textId="77777777" w:rsidR="00C950B7" w:rsidRPr="003A483D" w:rsidRDefault="00C950B7" w:rsidP="00EA3D84">
      <w:pPr>
        <w:pStyle w:val="Listaszerbekezds"/>
        <w:numPr>
          <w:ilvl w:val="0"/>
          <w:numId w:val="9"/>
        </w:numPr>
        <w:spacing w:before="240"/>
        <w:ind w:left="0" w:firstLine="0"/>
        <w:jc w:val="both"/>
      </w:pPr>
      <w:r w:rsidRPr="003A483D">
        <w:t xml:space="preserve">A </w:t>
      </w:r>
      <w:r w:rsidRPr="003A483D">
        <w:rPr>
          <w:b/>
        </w:rPr>
        <w:t>tanulmányi pontszámok</w:t>
      </w:r>
      <w:r w:rsidRPr="003A483D">
        <w:t xml:space="preserve"> az 5.</w:t>
      </w:r>
      <w:r w:rsidR="002773EA" w:rsidRPr="003A483D">
        <w:t>,</w:t>
      </w:r>
      <w:r w:rsidRPr="003A483D">
        <w:t xml:space="preserve"> 6. és 7. évfolyam </w:t>
      </w:r>
      <w:r w:rsidR="00E91D83" w:rsidRPr="003A483D">
        <w:t>tanév</w:t>
      </w:r>
      <w:r w:rsidRPr="003A483D">
        <w:t xml:space="preserve"> végi közismer</w:t>
      </w:r>
      <w:r w:rsidR="00E91D83" w:rsidRPr="003A483D">
        <w:t>eti tantárgyi jegyeinek összege az alábbiakban részletezve.</w:t>
      </w:r>
    </w:p>
    <w:p w14:paraId="718F854F" w14:textId="77777777" w:rsidR="00C950B7" w:rsidRPr="003A483D" w:rsidRDefault="00C950B7" w:rsidP="005209A8">
      <w:pPr>
        <w:jc w:val="both"/>
      </w:pPr>
      <w:r w:rsidRPr="003A483D">
        <w:t xml:space="preserve">Tantárgyak </w:t>
      </w:r>
      <w:r w:rsidR="00E91D83" w:rsidRPr="003A483D">
        <w:t xml:space="preserve">az </w:t>
      </w:r>
      <w:r w:rsidRPr="003A483D">
        <w:rPr>
          <w:b/>
        </w:rPr>
        <w:t xml:space="preserve">5. és </w:t>
      </w:r>
      <w:r w:rsidR="00E91D83" w:rsidRPr="003A483D">
        <w:rPr>
          <w:b/>
        </w:rPr>
        <w:t xml:space="preserve">a </w:t>
      </w:r>
      <w:r w:rsidRPr="003A483D">
        <w:rPr>
          <w:b/>
        </w:rPr>
        <w:t>6.</w:t>
      </w:r>
      <w:r w:rsidRPr="003A483D">
        <w:t xml:space="preserve"> </w:t>
      </w:r>
      <w:r w:rsidRPr="003A483D">
        <w:rPr>
          <w:b/>
        </w:rPr>
        <w:t>évfolyamon</w:t>
      </w:r>
      <w:r w:rsidRPr="003A483D">
        <w:t>: magyar nyelv, irodalom, történelem, matematika, első idegen nyelv, természetismeret (max. 30 - 30 pont)</w:t>
      </w:r>
    </w:p>
    <w:p w14:paraId="29FA16D2" w14:textId="77777777" w:rsidR="00C950B7" w:rsidRPr="003A483D" w:rsidRDefault="00C950B7" w:rsidP="005209A8">
      <w:pPr>
        <w:jc w:val="both"/>
      </w:pPr>
      <w:r w:rsidRPr="003A483D">
        <w:t xml:space="preserve">Tantárgyak a </w:t>
      </w:r>
      <w:r w:rsidRPr="003A483D">
        <w:rPr>
          <w:b/>
        </w:rPr>
        <w:t>7. évfolyamon</w:t>
      </w:r>
      <w:r w:rsidRPr="003A483D">
        <w:t>: magyar nyelv, irodalom, történelem, matematika, első idegen nyelv, fizika, kémia, földrajz, biológia (max. 45 pont)</w:t>
      </w:r>
    </w:p>
    <w:p w14:paraId="7A4A3826" w14:textId="77777777" w:rsidR="00C950B7" w:rsidRDefault="00C950B7" w:rsidP="00EA3D84">
      <w:pPr>
        <w:pStyle w:val="Listaszerbekezds"/>
        <w:numPr>
          <w:ilvl w:val="0"/>
          <w:numId w:val="9"/>
        </w:numPr>
        <w:spacing w:before="240"/>
        <w:ind w:left="0" w:firstLine="0"/>
        <w:jc w:val="both"/>
      </w:pPr>
      <w:r w:rsidRPr="003A483D">
        <w:rPr>
          <w:b/>
        </w:rPr>
        <w:t>Tagozati pontszám</w:t>
      </w:r>
      <w:r w:rsidRPr="003A483D">
        <w:t>: a megjelölt tagozatra vonatkozó két tantárgy 5.</w:t>
      </w:r>
      <w:r w:rsidR="00E91D83" w:rsidRPr="003A483D">
        <w:t>,</w:t>
      </w:r>
      <w:r w:rsidR="00EF4BA1" w:rsidRPr="003A483D">
        <w:t xml:space="preserve"> </w:t>
      </w:r>
      <w:r w:rsidRPr="003A483D">
        <w:t>6. és 7. évfolyam</w:t>
      </w:r>
      <w:r w:rsidR="00E91D83" w:rsidRPr="003A483D">
        <w:t>ának</w:t>
      </w:r>
      <w:r w:rsidRPr="003A483D">
        <w:t xml:space="preserve"> </w:t>
      </w:r>
      <w:r w:rsidR="00E91D83" w:rsidRPr="003A483D">
        <w:t>tan</w:t>
      </w:r>
      <w:r w:rsidR="00856A3C" w:rsidRPr="003A483D">
        <w:t>év végi osztályzata</w:t>
      </w:r>
      <w:r w:rsidR="00317C6B" w:rsidRPr="003A483D">
        <w:t xml:space="preserve"> külön pontszámként is</w:t>
      </w:r>
      <w:r w:rsidR="00856A3C" w:rsidRPr="003A483D">
        <w:t xml:space="preserve"> megjelenik</w:t>
      </w:r>
      <w:r w:rsidRPr="003A483D">
        <w:t>.</w:t>
      </w:r>
    </w:p>
    <w:p w14:paraId="0C58FD0C" w14:textId="77777777" w:rsidR="00672756" w:rsidRPr="003A483D" w:rsidRDefault="00672756" w:rsidP="00672756">
      <w:pPr>
        <w:pStyle w:val="Listaszerbekezds"/>
        <w:spacing w:before="240"/>
        <w:ind w:left="0"/>
        <w:jc w:val="both"/>
      </w:pPr>
    </w:p>
    <w:p w14:paraId="4CF076EC" w14:textId="77777777" w:rsidR="00C950B7" w:rsidRPr="003A483D" w:rsidRDefault="00C950B7" w:rsidP="00184401">
      <w:pPr>
        <w:jc w:val="both"/>
      </w:pPr>
      <w:r w:rsidRPr="003A483D">
        <w:t>Az egyes tagozatokra vonatkozó tantárgyak a következők:</w:t>
      </w: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1984"/>
      </w:tblGrid>
      <w:tr w:rsidR="003A483D" w:rsidRPr="003A483D" w14:paraId="67774D88" w14:textId="77777777" w:rsidTr="00E6153E">
        <w:tc>
          <w:tcPr>
            <w:tcW w:w="2943" w:type="dxa"/>
            <w:shd w:val="clear" w:color="auto" w:fill="8DB3E2" w:themeFill="text2" w:themeFillTint="66"/>
            <w:vAlign w:val="center"/>
          </w:tcPr>
          <w:p w14:paraId="400F131A" w14:textId="77777777" w:rsidR="0071548D" w:rsidRPr="003A483D" w:rsidRDefault="0071548D" w:rsidP="0071548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a tagozat neve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1D5C9E58" w14:textId="77777777" w:rsidR="0071548D" w:rsidRPr="003A483D" w:rsidRDefault="0071548D" w:rsidP="00B30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  <w:r w:rsidR="00E91D83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</w:t>
            </w: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évfolyamról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05335DE7" w14:textId="77777777" w:rsidR="0071548D" w:rsidRPr="003A483D" w:rsidRDefault="0071548D" w:rsidP="0071548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</w:t>
            </w:r>
            <w:r w:rsidR="00E91D83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6. évfolyamról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1EA628C8" w14:textId="77777777" w:rsidR="0071548D" w:rsidRPr="003A483D" w:rsidRDefault="0071548D" w:rsidP="0071548D">
            <w:pPr>
              <w:spacing w:line="288" w:lineRule="auto"/>
              <w:jc w:val="center"/>
              <w:rPr>
                <w:b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 </w:t>
            </w:r>
            <w:r w:rsidR="00E91D83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7. évfolyamról</w:t>
            </w:r>
          </w:p>
        </w:tc>
      </w:tr>
      <w:tr w:rsidR="003A483D" w:rsidRPr="003A483D" w14:paraId="14D58B46" w14:textId="77777777" w:rsidTr="00E6153E">
        <w:tc>
          <w:tcPr>
            <w:tcW w:w="29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6E6422E" w14:textId="77777777" w:rsidR="0071548D" w:rsidRPr="003A483D" w:rsidRDefault="00392B52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1+4</w:t>
            </w:r>
            <w:r w:rsidR="0071548D"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évfolyamos nyelvi előkészítő osztály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85CE81" w14:textId="77777777" w:rsidR="0071548D" w:rsidRPr="00E6153E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6A500500" w14:textId="77777777" w:rsidR="0071548D" w:rsidRPr="00E6153E" w:rsidRDefault="00E6153E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és az első iskolában tanult idegen nyelv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ADCBE8C" w14:textId="77777777" w:rsidR="0071548D" w:rsidRPr="00E6153E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2186C9C4" w14:textId="77777777" w:rsidR="0071548D" w:rsidRPr="00E6153E" w:rsidRDefault="00E6153E" w:rsidP="00921DA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és az első iskolában tanult idegen nyelv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F733ED" w14:textId="77777777" w:rsidR="0071548D" w:rsidRPr="00E6153E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088FEF21" w14:textId="77777777" w:rsidR="0071548D" w:rsidRPr="00E6153E" w:rsidRDefault="00E6153E" w:rsidP="00921DAA">
            <w:pPr>
              <w:jc w:val="center"/>
              <w:rPr>
                <w:strike/>
                <w:sz w:val="24"/>
                <w:szCs w:val="24"/>
              </w:rPr>
            </w:pPr>
            <w:r w:rsidRPr="00E6153E">
              <w:rPr>
                <w:rFonts w:ascii="Times New Roman" w:hAnsi="Times New Roman" w:cs="Times New Roman"/>
                <w:sz w:val="24"/>
                <w:szCs w:val="24"/>
              </w:rPr>
              <w:t>és az első iskolában tanult idegen nyelv</w:t>
            </w:r>
          </w:p>
        </w:tc>
      </w:tr>
      <w:tr w:rsidR="003A483D" w:rsidRPr="003A483D" w14:paraId="3DB7E2B6" w14:textId="77777777" w:rsidTr="00E6153E">
        <w:tc>
          <w:tcPr>
            <w:tcW w:w="2943" w:type="dxa"/>
            <w:shd w:val="pct5" w:color="auto" w:fill="auto"/>
            <w:vAlign w:val="center"/>
          </w:tcPr>
          <w:p w14:paraId="5F4CBE71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</w:t>
            </w:r>
          </w:p>
          <w:p w14:paraId="1E32CFDE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gazdasági tagozat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1E5D30D2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 történelem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7826B277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 történelem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7F9978B0" w14:textId="77777777" w:rsidR="0071548D" w:rsidRPr="003A483D" w:rsidRDefault="0071548D" w:rsidP="00921DAA">
            <w:pPr>
              <w:jc w:val="center"/>
              <w:rPr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 történelem</w:t>
            </w:r>
          </w:p>
        </w:tc>
      </w:tr>
      <w:tr w:rsidR="003A483D" w:rsidRPr="003A483D" w14:paraId="0BC13677" w14:textId="77777777" w:rsidTr="00E6153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28133D0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jogi-kommunikációs tagozat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AD8848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  <w:r w:rsidR="00473FEC" w:rsidRPr="003A4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történelem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520434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  <w:r w:rsidR="00473FEC" w:rsidRPr="003A4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történelem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7814C3" w14:textId="77777777" w:rsidR="0071548D" w:rsidRPr="003A483D" w:rsidRDefault="0071548D" w:rsidP="00921DAA">
            <w:pPr>
              <w:jc w:val="center"/>
              <w:rPr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irodalom, történelem</w:t>
            </w:r>
          </w:p>
        </w:tc>
      </w:tr>
      <w:tr w:rsidR="003A483D" w:rsidRPr="003A483D" w14:paraId="1B3786BF" w14:textId="77777777" w:rsidTr="00E6153E">
        <w:tc>
          <w:tcPr>
            <w:tcW w:w="2943" w:type="dxa"/>
            <w:shd w:val="pct5" w:color="auto" w:fill="auto"/>
            <w:vAlign w:val="center"/>
          </w:tcPr>
          <w:p w14:paraId="0E531A7F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műszaki tagozat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252C3482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</w:t>
            </w:r>
          </w:p>
          <w:p w14:paraId="2BE725D0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5DA25415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</w:t>
            </w:r>
          </w:p>
          <w:p w14:paraId="37809A52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5BAD1CD2" w14:textId="77777777" w:rsidR="0071548D" w:rsidRPr="003A483D" w:rsidRDefault="0071548D" w:rsidP="00921DAA">
            <w:pPr>
              <w:jc w:val="center"/>
              <w:rPr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 fizika</w:t>
            </w:r>
          </w:p>
        </w:tc>
      </w:tr>
      <w:tr w:rsidR="003A483D" w:rsidRPr="003A483D" w14:paraId="2F34E13F" w14:textId="77777777" w:rsidTr="00E6153E">
        <w:trPr>
          <w:trHeight w:val="651"/>
        </w:trPr>
        <w:tc>
          <w:tcPr>
            <w:tcW w:w="2943" w:type="dxa"/>
            <w:vAlign w:val="center"/>
          </w:tcPr>
          <w:p w14:paraId="3C391ACA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4 évfolyamos orvosi-</w:t>
            </w:r>
          </w:p>
          <w:p w14:paraId="75C58335" w14:textId="77777777" w:rsidR="0071548D" w:rsidRPr="003A483D" w:rsidRDefault="0071548D" w:rsidP="0092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gyógyszerészeti tagozat</w:t>
            </w:r>
          </w:p>
        </w:tc>
        <w:tc>
          <w:tcPr>
            <w:tcW w:w="2127" w:type="dxa"/>
            <w:vAlign w:val="center"/>
          </w:tcPr>
          <w:p w14:paraId="35478190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</w:t>
            </w:r>
          </w:p>
          <w:p w14:paraId="13424E27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2126" w:type="dxa"/>
            <w:vAlign w:val="center"/>
          </w:tcPr>
          <w:p w14:paraId="71BCE3AA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matematika,</w:t>
            </w:r>
          </w:p>
          <w:p w14:paraId="7676E51E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1984" w:type="dxa"/>
            <w:vAlign w:val="center"/>
          </w:tcPr>
          <w:p w14:paraId="4A40B38C" w14:textId="77777777" w:rsidR="0071548D" w:rsidRPr="003A483D" w:rsidRDefault="0071548D" w:rsidP="009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biológia, kémia</w:t>
            </w:r>
          </w:p>
        </w:tc>
      </w:tr>
    </w:tbl>
    <w:p w14:paraId="1AB1EA22" w14:textId="77777777" w:rsidR="00762905" w:rsidRDefault="00762905" w:rsidP="00184401">
      <w:pPr>
        <w:jc w:val="both"/>
      </w:pPr>
    </w:p>
    <w:p w14:paraId="366FCF54" w14:textId="77777777" w:rsidR="00985A04" w:rsidRPr="003A483D" w:rsidRDefault="00985A04" w:rsidP="00184401">
      <w:pPr>
        <w:jc w:val="both"/>
      </w:pPr>
      <w:r>
        <w:lastRenderedPageBreak/>
        <w:t>Tagozatonként eltérő lehet a tanuló pontszáma az eltérő tantárgyi súlyozás miatt.</w:t>
      </w:r>
    </w:p>
    <w:p w14:paraId="7A718D19" w14:textId="77777777" w:rsidR="00014C53" w:rsidRPr="003A483D" w:rsidRDefault="00473FEC" w:rsidP="00EA3D84">
      <w:pPr>
        <w:pStyle w:val="Listaszerbekezds"/>
        <w:numPr>
          <w:ilvl w:val="0"/>
          <w:numId w:val="9"/>
        </w:numPr>
        <w:spacing w:before="240"/>
        <w:ind w:left="0" w:firstLine="0"/>
        <w:jc w:val="both"/>
        <w:rPr>
          <w:b/>
        </w:rPr>
      </w:pPr>
      <w:r w:rsidRPr="003A483D">
        <w:rPr>
          <w:b/>
        </w:rPr>
        <w:t>Dicséretek pontszáma</w:t>
      </w:r>
    </w:p>
    <w:p w14:paraId="713EF223" w14:textId="77777777" w:rsidR="007F1627" w:rsidRPr="00652877" w:rsidRDefault="0071548D" w:rsidP="005209A8">
      <w:pPr>
        <w:spacing w:after="120"/>
        <w:jc w:val="both"/>
        <w:rPr>
          <w:color w:val="FF0000"/>
        </w:rPr>
      </w:pPr>
      <w:r w:rsidRPr="003A483D">
        <w:t>A tanuló</w:t>
      </w:r>
      <w:r w:rsidR="000E408C">
        <w:t xml:space="preserve"> 5., 6. és </w:t>
      </w:r>
      <w:r w:rsidR="001A4E69" w:rsidRPr="003A483D">
        <w:t xml:space="preserve">7. évfolyamon </w:t>
      </w:r>
      <w:r w:rsidR="00227D31" w:rsidRPr="002278D8">
        <w:t>kapott</w:t>
      </w:r>
      <w:r w:rsidRPr="002278D8">
        <w:t xml:space="preserve"> </w:t>
      </w:r>
      <w:r w:rsidR="00473FEC" w:rsidRPr="002278D8">
        <w:t>tan</w:t>
      </w:r>
      <w:r w:rsidR="00227D31" w:rsidRPr="002278D8">
        <w:t>év végi</w:t>
      </w:r>
      <w:r w:rsidRPr="002278D8">
        <w:t xml:space="preserve"> </w:t>
      </w:r>
      <w:r w:rsidR="00227D31" w:rsidRPr="002278D8">
        <w:t>tantárgyi dicséreteinek</w:t>
      </w:r>
      <w:r w:rsidRPr="002278D8">
        <w:t xml:space="preserve"> szám</w:t>
      </w:r>
      <w:r w:rsidR="00473FEC" w:rsidRPr="002278D8">
        <w:t>a</w:t>
      </w:r>
      <w:r w:rsidRPr="002278D8">
        <w:t xml:space="preserve"> </w:t>
      </w:r>
      <w:r w:rsidR="00227D31" w:rsidRPr="002278D8">
        <w:rPr>
          <w:b/>
        </w:rPr>
        <w:t xml:space="preserve">összesen 3 </w:t>
      </w:r>
      <w:r w:rsidR="00652877" w:rsidRPr="002278D8">
        <w:rPr>
          <w:b/>
        </w:rPr>
        <w:t>plusz</w:t>
      </w:r>
      <w:r w:rsidR="00014C53" w:rsidRPr="002278D8">
        <w:rPr>
          <w:b/>
        </w:rPr>
        <w:t xml:space="preserve"> pontszámot</w:t>
      </w:r>
      <w:r w:rsidR="00227D31" w:rsidRPr="002278D8">
        <w:rPr>
          <w:b/>
        </w:rPr>
        <w:t xml:space="preserve"> ér</w:t>
      </w:r>
      <w:r w:rsidR="00A622E8" w:rsidRPr="002278D8">
        <w:t>.</w:t>
      </w:r>
      <w:r w:rsidR="001A4E69" w:rsidRPr="002278D8">
        <w:t xml:space="preserve"> </w:t>
      </w:r>
      <w:r w:rsidR="00A622E8" w:rsidRPr="00082B5E">
        <w:rPr>
          <w:b/>
          <w:i/>
        </w:rPr>
        <w:t>T</w:t>
      </w:r>
      <w:r w:rsidR="001A4E69" w:rsidRPr="00082B5E">
        <w:rPr>
          <w:b/>
          <w:i/>
        </w:rPr>
        <w:t>anévenként legfeljebb 3-at</w:t>
      </w:r>
      <w:r w:rsidR="00856A3C" w:rsidRPr="00082B5E">
        <w:rPr>
          <w:b/>
          <w:i/>
        </w:rPr>
        <w:t xml:space="preserve"> számítunk be</w:t>
      </w:r>
      <w:r w:rsidR="00A622E8" w:rsidRPr="00227D31">
        <w:t>,</w:t>
      </w:r>
      <w:r w:rsidR="00A622E8">
        <w:t xml:space="preserve"> c</w:t>
      </w:r>
      <w:r w:rsidR="00014C53" w:rsidRPr="003A483D">
        <w:t xml:space="preserve">sak a </w:t>
      </w:r>
      <w:r w:rsidR="001A4E69" w:rsidRPr="003A483D">
        <w:t>tanulmányi pontok esetében</w:t>
      </w:r>
      <w:r w:rsidR="00014C53" w:rsidRPr="003A483D">
        <w:t xml:space="preserve"> </w:t>
      </w:r>
      <w:r w:rsidR="001A4E69" w:rsidRPr="003A483D">
        <w:t>felsorolt</w:t>
      </w:r>
      <w:r w:rsidR="00014C53" w:rsidRPr="003A483D">
        <w:t xml:space="preserve"> közismeret</w:t>
      </w:r>
      <w:r w:rsidR="00A622E8">
        <w:t>i tárgyak vehetők figyelembe</w:t>
      </w:r>
      <w:r w:rsidR="00227D31"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126"/>
      </w:tblGrid>
      <w:tr w:rsidR="003A483D" w:rsidRPr="003A483D" w14:paraId="2E63B629" w14:textId="77777777" w:rsidTr="00C03278">
        <w:trPr>
          <w:jc w:val="center"/>
        </w:trPr>
        <w:tc>
          <w:tcPr>
            <w:tcW w:w="2660" w:type="dxa"/>
          </w:tcPr>
          <w:p w14:paraId="16DC24E0" w14:textId="77777777" w:rsidR="0071548D" w:rsidRPr="003A483D" w:rsidRDefault="00652877" w:rsidP="006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vagy több dicséret </w:t>
            </w:r>
          </w:p>
        </w:tc>
        <w:tc>
          <w:tcPr>
            <w:tcW w:w="2126" w:type="dxa"/>
          </w:tcPr>
          <w:p w14:paraId="167F581B" w14:textId="77777777" w:rsidR="0071548D" w:rsidRPr="003A483D" w:rsidRDefault="00652877" w:rsidP="00C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8D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3A483D" w:rsidRPr="003A483D" w14:paraId="710324FB" w14:textId="77777777" w:rsidTr="00C03278">
        <w:trPr>
          <w:jc w:val="center"/>
        </w:trPr>
        <w:tc>
          <w:tcPr>
            <w:tcW w:w="2660" w:type="dxa"/>
          </w:tcPr>
          <w:p w14:paraId="42501F22" w14:textId="77777777" w:rsidR="0071548D" w:rsidRPr="003A483D" w:rsidRDefault="006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  <w:r w:rsidR="0071548D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dicséret</w:t>
            </w:r>
          </w:p>
        </w:tc>
        <w:tc>
          <w:tcPr>
            <w:tcW w:w="2126" w:type="dxa"/>
          </w:tcPr>
          <w:p w14:paraId="16C725D5" w14:textId="77777777" w:rsidR="0071548D" w:rsidRPr="003A483D" w:rsidRDefault="0071548D" w:rsidP="00C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3A483D" w:rsidRPr="003A483D" w14:paraId="6730FC0E" w14:textId="77777777" w:rsidTr="00C03278">
        <w:trPr>
          <w:jc w:val="center"/>
        </w:trPr>
        <w:tc>
          <w:tcPr>
            <w:tcW w:w="2660" w:type="dxa"/>
          </w:tcPr>
          <w:p w14:paraId="20AEB1C3" w14:textId="77777777" w:rsidR="0071548D" w:rsidRPr="003A483D" w:rsidRDefault="006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dicséret</w:t>
            </w:r>
          </w:p>
        </w:tc>
        <w:tc>
          <w:tcPr>
            <w:tcW w:w="2126" w:type="dxa"/>
          </w:tcPr>
          <w:p w14:paraId="68E653FD" w14:textId="77777777" w:rsidR="0071548D" w:rsidRPr="003A483D" w:rsidRDefault="00652877" w:rsidP="00C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48D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14:paraId="5D429B8C" w14:textId="77777777" w:rsidR="00652877" w:rsidRPr="00652877" w:rsidRDefault="00652877" w:rsidP="00EA3D84">
      <w:pPr>
        <w:pStyle w:val="Listaszerbekezds"/>
        <w:numPr>
          <w:ilvl w:val="0"/>
          <w:numId w:val="9"/>
        </w:numPr>
        <w:spacing w:before="240"/>
        <w:ind w:left="0" w:firstLine="0"/>
        <w:jc w:val="both"/>
      </w:pPr>
      <w:r>
        <w:rPr>
          <w:b/>
        </w:rPr>
        <w:t>Versenypontszám</w:t>
      </w:r>
    </w:p>
    <w:p w14:paraId="5F562A5E" w14:textId="77777777" w:rsidR="00652877" w:rsidRDefault="00652877" w:rsidP="00652877">
      <w:pPr>
        <w:pStyle w:val="Listaszerbekezds"/>
        <w:spacing w:before="240"/>
        <w:ind w:left="0"/>
        <w:jc w:val="both"/>
        <w:rPr>
          <w:b/>
        </w:rPr>
      </w:pPr>
    </w:p>
    <w:p w14:paraId="07A43031" w14:textId="77777777" w:rsidR="00652877" w:rsidRDefault="00652877" w:rsidP="00652877">
      <w:pPr>
        <w:pStyle w:val="Listaszerbekezds"/>
        <w:spacing w:before="240"/>
        <w:ind w:left="0"/>
        <w:jc w:val="both"/>
      </w:pPr>
      <w:r>
        <w:t>A</w:t>
      </w:r>
      <w:r w:rsidR="00714FE5" w:rsidRPr="009C3871">
        <w:t xml:space="preserve"> tanuló </w:t>
      </w:r>
      <w:r w:rsidR="003E4A00">
        <w:rPr>
          <w:b/>
          <w:i/>
        </w:rPr>
        <w:t xml:space="preserve">csak a </w:t>
      </w:r>
      <w:r w:rsidR="00714FE5" w:rsidRPr="009C3871">
        <w:rPr>
          <w:b/>
          <w:i/>
        </w:rPr>
        <w:t>felső tagozatos</w:t>
      </w:r>
      <w:r w:rsidR="00650422" w:rsidRPr="009C3871">
        <w:t xml:space="preserve"> </w:t>
      </w:r>
      <w:r w:rsidR="00014C53" w:rsidRPr="009C3871">
        <w:t>versenyek</w:t>
      </w:r>
      <w:r w:rsidR="00856A3C" w:rsidRPr="009C3871">
        <w:t>en</w:t>
      </w:r>
      <w:r w:rsidR="00014C53" w:rsidRPr="009C3871">
        <w:t xml:space="preserve"> </w:t>
      </w:r>
      <w:r w:rsidR="0022775D" w:rsidRPr="009C3871">
        <w:t xml:space="preserve">elért eredményei </w:t>
      </w:r>
      <w:r w:rsidR="00014C53" w:rsidRPr="009C3871">
        <w:t xml:space="preserve">alapján kap </w:t>
      </w:r>
      <w:r>
        <w:t>pontszámot a következők szerint:</w:t>
      </w:r>
    </w:p>
    <w:p w14:paraId="40D98BB0" w14:textId="77777777" w:rsidR="003E4E97" w:rsidRDefault="003E4E97" w:rsidP="00652877">
      <w:pPr>
        <w:pStyle w:val="Listaszerbekezds"/>
        <w:spacing w:before="240"/>
        <w:ind w:left="0"/>
        <w:jc w:val="both"/>
      </w:pPr>
    </w:p>
    <w:p w14:paraId="74D0A824" w14:textId="77777777" w:rsidR="00652877" w:rsidRDefault="00652877" w:rsidP="00652877">
      <w:pPr>
        <w:pStyle w:val="Listaszerbekezds"/>
        <w:spacing w:before="240"/>
        <w:ind w:left="0"/>
        <w:jc w:val="both"/>
      </w:pPr>
      <w:r>
        <w:t>Tantárgyi versenyek:</w:t>
      </w:r>
    </w:p>
    <w:p w14:paraId="03CF58AE" w14:textId="77777777" w:rsidR="00652877" w:rsidRDefault="003E4E97" w:rsidP="003E4E97">
      <w:pPr>
        <w:pStyle w:val="Listaszerbekezds"/>
        <w:numPr>
          <w:ilvl w:val="0"/>
          <w:numId w:val="12"/>
        </w:numPr>
        <w:spacing w:before="240"/>
        <w:jc w:val="both"/>
      </w:pPr>
      <w:r>
        <w:t>e</w:t>
      </w:r>
      <w:r w:rsidRPr="009C3871">
        <w:t>gy tantárgyból a felső tagozatos legmagasabb eredményt vesszük figyelembe</w:t>
      </w:r>
      <w:r>
        <w:t>,</w:t>
      </w:r>
    </w:p>
    <w:p w14:paraId="4489B865" w14:textId="77777777" w:rsidR="003E4E97" w:rsidRDefault="003E4E97" w:rsidP="003E4E97">
      <w:pPr>
        <w:pStyle w:val="Listaszerbekezds"/>
        <w:numPr>
          <w:ilvl w:val="0"/>
          <w:numId w:val="12"/>
        </w:numPr>
        <w:spacing w:before="240"/>
        <w:jc w:val="both"/>
      </w:pPr>
      <w:r>
        <w:t xml:space="preserve">a </w:t>
      </w:r>
      <w:r w:rsidR="00714FE5" w:rsidRPr="009C3871">
        <w:t>különböző tantárgyi eredmények pontszáma összeadódik</w:t>
      </w:r>
      <w:r>
        <w:t>,</w:t>
      </w:r>
    </w:p>
    <w:p w14:paraId="7273C278" w14:textId="77777777" w:rsidR="00594E36" w:rsidRDefault="003E4E97" w:rsidP="003E4E97">
      <w:pPr>
        <w:pStyle w:val="Listaszerbekezds"/>
        <w:numPr>
          <w:ilvl w:val="0"/>
          <w:numId w:val="12"/>
        </w:numPr>
        <w:spacing w:before="240"/>
        <w:jc w:val="both"/>
      </w:pPr>
      <w:r>
        <w:t>maximálisan 20 pont szerezhető,</w:t>
      </w:r>
    </w:p>
    <w:p w14:paraId="5DF8763E" w14:textId="77777777" w:rsidR="003E4E97" w:rsidRDefault="003E4E97" w:rsidP="003E4E97">
      <w:pPr>
        <w:pStyle w:val="Listaszerbekezds"/>
        <w:numPr>
          <w:ilvl w:val="0"/>
          <w:numId w:val="12"/>
        </w:numPr>
        <w:spacing w:before="240"/>
        <w:jc w:val="both"/>
      </w:pPr>
      <w:r>
        <w:t>a</w:t>
      </w:r>
      <w:r w:rsidRPr="003E4E97">
        <w:t xml:space="preserve"> levelezős, online versenyeken elért eredmények ki vannak zárva a beszámítható pontszámokból.</w:t>
      </w:r>
    </w:p>
    <w:p w14:paraId="1FDD2415" w14:textId="77777777" w:rsidR="003E4E97" w:rsidRDefault="003E4E97" w:rsidP="003E4E97">
      <w:pPr>
        <w:pStyle w:val="Listaszerbekezds"/>
        <w:spacing w:before="240"/>
        <w:ind w:left="0"/>
        <w:jc w:val="both"/>
      </w:pPr>
    </w:p>
    <w:p w14:paraId="01BE0144" w14:textId="77777777" w:rsidR="00652877" w:rsidRDefault="003E4E97" w:rsidP="00652877">
      <w:pPr>
        <w:pStyle w:val="Listaszerbekezds"/>
        <w:spacing w:before="240"/>
        <w:ind w:left="0"/>
        <w:jc w:val="both"/>
      </w:pPr>
      <w:r>
        <w:t>Sportversenyek, művészeti versenyek:</w:t>
      </w:r>
    </w:p>
    <w:p w14:paraId="714333B0" w14:textId="77777777" w:rsidR="003E4E97" w:rsidRDefault="003E4E97" w:rsidP="003E4E97">
      <w:pPr>
        <w:pStyle w:val="Listaszerbekezds"/>
        <w:numPr>
          <w:ilvl w:val="0"/>
          <w:numId w:val="13"/>
        </w:numPr>
        <w:spacing w:before="240"/>
        <w:jc w:val="both"/>
      </w:pPr>
      <w:r w:rsidRPr="003E4E97">
        <w:t xml:space="preserve">legfeljebb egy sportág és maximum egy művészeti ág </w:t>
      </w:r>
      <w:r w:rsidRPr="003E4E97">
        <w:rPr>
          <w:i/>
        </w:rPr>
        <w:t>legmagasabb</w:t>
      </w:r>
      <w:r w:rsidRPr="003E4E97">
        <w:t xml:space="preserve"> eredményét számítjuk be. </w:t>
      </w:r>
    </w:p>
    <w:p w14:paraId="3A22EAAA" w14:textId="77777777" w:rsidR="003E4E97" w:rsidRDefault="003E4E97" w:rsidP="003E4E97">
      <w:pPr>
        <w:pStyle w:val="Listaszerbekezds"/>
        <w:spacing w:before="240"/>
        <w:ind w:left="0"/>
        <w:jc w:val="both"/>
      </w:pPr>
    </w:p>
    <w:p w14:paraId="689152BF" w14:textId="77777777" w:rsidR="003E4E97" w:rsidRDefault="003E4E97" w:rsidP="003E4E97">
      <w:pPr>
        <w:pStyle w:val="Listaszerbekezds"/>
        <w:spacing w:before="240"/>
        <w:ind w:left="0"/>
        <w:jc w:val="both"/>
      </w:pPr>
      <w:r>
        <w:t>K</w:t>
      </w:r>
      <w:r w:rsidRPr="003E4E97">
        <w:t xml:space="preserve">érjük, hogy </w:t>
      </w:r>
      <w:r>
        <w:t xml:space="preserve">a jelentkezők </w:t>
      </w:r>
      <w:r w:rsidRPr="003E4E97">
        <w:rPr>
          <w:b/>
          <w:i/>
        </w:rPr>
        <w:t>csak a legtöbb pontszámot érő, beszámítható dokumentumot csatolják jelentkezési lapjukhoz</w:t>
      </w:r>
      <w:r w:rsidRPr="003E4E97">
        <w:t>!</w:t>
      </w:r>
    </w:p>
    <w:p w14:paraId="2A20652B" w14:textId="77777777" w:rsidR="003E4E97" w:rsidRPr="003E4E97" w:rsidRDefault="003E4E97" w:rsidP="003E4E97">
      <w:pPr>
        <w:pStyle w:val="Listaszerbekezds"/>
        <w:spacing w:before="240"/>
        <w:ind w:left="0"/>
        <w:jc w:val="both"/>
      </w:pPr>
    </w:p>
    <w:p w14:paraId="37D5FF29" w14:textId="77777777" w:rsidR="006C57E2" w:rsidRPr="003A483D" w:rsidRDefault="006C57E2" w:rsidP="0034333A">
      <w:pPr>
        <w:pStyle w:val="Listaszerbekezds"/>
        <w:numPr>
          <w:ilvl w:val="0"/>
          <w:numId w:val="10"/>
        </w:numPr>
        <w:spacing w:before="120" w:after="240"/>
        <w:ind w:left="567" w:hanging="567"/>
        <w:contextualSpacing w:val="0"/>
        <w:jc w:val="both"/>
      </w:pPr>
      <w:r w:rsidRPr="003A483D">
        <w:t xml:space="preserve">Az alább felsorolt </w:t>
      </w:r>
      <w:r w:rsidRPr="003A483D">
        <w:rPr>
          <w:b/>
        </w:rPr>
        <w:t>kiemelt versenyek</w:t>
      </w:r>
      <w:r w:rsidRPr="003A483D">
        <w:t xml:space="preserve"> országos döntőjében a megnevezett eredmények elérése esetén a </w:t>
      </w:r>
      <w:r w:rsidRPr="003A483D">
        <w:rPr>
          <w:b/>
        </w:rPr>
        <w:t xml:space="preserve">többi pontszámra való tekintet nélkül </w:t>
      </w:r>
      <w:r w:rsidRPr="009C3871">
        <w:rPr>
          <w:b/>
          <w:i/>
        </w:rPr>
        <w:t>biztosított</w:t>
      </w:r>
      <w:r w:rsidRPr="003A483D">
        <w:rPr>
          <w:b/>
        </w:rPr>
        <w:t xml:space="preserve"> a tanuló továbbhaladása </w:t>
      </w:r>
      <w:r w:rsidR="0034333A" w:rsidRPr="009C3871">
        <w:rPr>
          <w:b/>
          <w:i/>
        </w:rPr>
        <w:t>bármely</w:t>
      </w:r>
      <w:r w:rsidR="0034333A" w:rsidRPr="003A483D">
        <w:rPr>
          <w:b/>
        </w:rPr>
        <w:t xml:space="preserve"> általa vála</w:t>
      </w:r>
      <w:r w:rsidR="00762905" w:rsidRPr="003A483D">
        <w:rPr>
          <w:b/>
        </w:rPr>
        <w:t>sztott</w:t>
      </w:r>
      <w:r w:rsidRPr="003A483D">
        <w:rPr>
          <w:b/>
        </w:rPr>
        <w:t xml:space="preserve"> tagozaton</w:t>
      </w:r>
      <w:r w:rsidRPr="003A483D"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064"/>
      </w:tblGrid>
      <w:tr w:rsidR="003A483D" w:rsidRPr="003A483D" w14:paraId="2E94A135" w14:textId="77777777" w:rsidTr="00CF6D38">
        <w:trPr>
          <w:jc w:val="center"/>
        </w:trPr>
        <w:tc>
          <w:tcPr>
            <w:tcW w:w="3160" w:type="dxa"/>
            <w:shd w:val="clear" w:color="auto" w:fill="8DB3E2" w:themeFill="text2" w:themeFillTint="66"/>
            <w:vAlign w:val="center"/>
          </w:tcPr>
          <w:p w14:paraId="27AA87E3" w14:textId="77777777" w:rsidR="00762905" w:rsidRPr="003A483D" w:rsidRDefault="00762905" w:rsidP="00F600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>A kiemelt verseny neve</w:t>
            </w:r>
          </w:p>
        </w:tc>
        <w:tc>
          <w:tcPr>
            <w:tcW w:w="3064" w:type="dxa"/>
            <w:shd w:val="clear" w:color="auto" w:fill="8DB3E2" w:themeFill="text2" w:themeFillTint="66"/>
            <w:vAlign w:val="center"/>
          </w:tcPr>
          <w:p w14:paraId="542BC796" w14:textId="77777777" w:rsidR="00762905" w:rsidRPr="003A483D" w:rsidRDefault="00762905" w:rsidP="00F600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Milyen eredmény?</w:t>
            </w:r>
          </w:p>
        </w:tc>
      </w:tr>
      <w:tr w:rsidR="003A483D" w:rsidRPr="003A483D" w14:paraId="7D119553" w14:textId="77777777" w:rsidTr="00762905">
        <w:trPr>
          <w:jc w:val="center"/>
        </w:trPr>
        <w:tc>
          <w:tcPr>
            <w:tcW w:w="3160" w:type="dxa"/>
          </w:tcPr>
          <w:p w14:paraId="16F92E52" w14:textId="77777777" w:rsidR="00762905" w:rsidRPr="003A483D" w:rsidRDefault="00762905" w:rsidP="00F600C1">
            <w:pPr>
              <w:tabs>
                <w:tab w:val="left" w:pos="1134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Simonyi Zsigmond Kárpát-medencei helyesírási verseny</w:t>
            </w:r>
          </w:p>
        </w:tc>
        <w:tc>
          <w:tcPr>
            <w:tcW w:w="3064" w:type="dxa"/>
          </w:tcPr>
          <w:p w14:paraId="7072BEE0" w14:textId="77777777" w:rsidR="00762905" w:rsidRPr="003A483D" w:rsidRDefault="003E4E97" w:rsidP="00DC2C38">
            <w:pPr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7044B52B" w14:textId="77777777" w:rsidTr="00762905">
        <w:trPr>
          <w:jc w:val="center"/>
        </w:trPr>
        <w:tc>
          <w:tcPr>
            <w:tcW w:w="3160" w:type="dxa"/>
          </w:tcPr>
          <w:p w14:paraId="269A9E65" w14:textId="77777777" w:rsidR="00762905" w:rsidRPr="003A483D" w:rsidRDefault="00762905" w:rsidP="00F600C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Országos Angol Nyelvi Verseny</w:t>
            </w:r>
          </w:p>
        </w:tc>
        <w:tc>
          <w:tcPr>
            <w:tcW w:w="3064" w:type="dxa"/>
          </w:tcPr>
          <w:p w14:paraId="14BB4B4E" w14:textId="77777777" w:rsidR="00762905" w:rsidRPr="003A483D" w:rsidRDefault="003E4E97" w:rsidP="00DC2C38">
            <w:pPr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40328B36" w14:textId="77777777" w:rsidTr="00762905">
        <w:trPr>
          <w:jc w:val="center"/>
        </w:trPr>
        <w:tc>
          <w:tcPr>
            <w:tcW w:w="3160" w:type="dxa"/>
          </w:tcPr>
          <w:p w14:paraId="16E7178D" w14:textId="77777777" w:rsidR="00762905" w:rsidRPr="003A483D" w:rsidRDefault="00762905" w:rsidP="00F600C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Országos Német Nyelvi Verseny</w:t>
            </w:r>
          </w:p>
        </w:tc>
        <w:tc>
          <w:tcPr>
            <w:tcW w:w="3064" w:type="dxa"/>
          </w:tcPr>
          <w:p w14:paraId="3A7F4979" w14:textId="77777777" w:rsidR="00762905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0E5CABC6" w14:textId="77777777" w:rsidTr="00762905">
        <w:trPr>
          <w:jc w:val="center"/>
        </w:trPr>
        <w:tc>
          <w:tcPr>
            <w:tcW w:w="3160" w:type="dxa"/>
          </w:tcPr>
          <w:p w14:paraId="6E1371CD" w14:textId="77777777" w:rsidR="00762905" w:rsidRPr="003A483D" w:rsidRDefault="00762905" w:rsidP="00AB60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Országos történelem tantárgyi verseny</w:t>
            </w:r>
          </w:p>
        </w:tc>
        <w:tc>
          <w:tcPr>
            <w:tcW w:w="3064" w:type="dxa"/>
          </w:tcPr>
          <w:p w14:paraId="7B01C7D8" w14:textId="77777777" w:rsidR="00762905" w:rsidRPr="003A483D" w:rsidRDefault="003E4E97" w:rsidP="00AB60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35EE1B87" w14:textId="77777777" w:rsidTr="00762905">
        <w:trPr>
          <w:jc w:val="center"/>
        </w:trPr>
        <w:tc>
          <w:tcPr>
            <w:tcW w:w="3160" w:type="dxa"/>
          </w:tcPr>
          <w:p w14:paraId="1436799D" w14:textId="77777777" w:rsidR="00762905" w:rsidRPr="003A483D" w:rsidRDefault="003E4E97" w:rsidP="00AB60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Teleki Pál Kárpát-medencei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Földrajz-Földtan Verseny</w:t>
            </w:r>
          </w:p>
        </w:tc>
        <w:tc>
          <w:tcPr>
            <w:tcW w:w="3064" w:type="dxa"/>
          </w:tcPr>
          <w:p w14:paraId="08E435BC" w14:textId="77777777" w:rsidR="00762905" w:rsidRPr="003A483D" w:rsidRDefault="003E4E97" w:rsidP="00AB60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51C2A146" w14:textId="77777777" w:rsidTr="00762905">
        <w:trPr>
          <w:jc w:val="center"/>
        </w:trPr>
        <w:tc>
          <w:tcPr>
            <w:tcW w:w="3160" w:type="dxa"/>
          </w:tcPr>
          <w:p w14:paraId="0AA2E6A8" w14:textId="77777777" w:rsidR="007D46EF" w:rsidRPr="003A483D" w:rsidRDefault="007D46EF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Less Nándor Földrajzverseny</w:t>
            </w:r>
          </w:p>
        </w:tc>
        <w:tc>
          <w:tcPr>
            <w:tcW w:w="3064" w:type="dxa"/>
          </w:tcPr>
          <w:p w14:paraId="267781FD" w14:textId="77777777" w:rsidR="007D46EF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D46EF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11E690C6" w14:textId="77777777" w:rsidTr="00762905">
        <w:trPr>
          <w:jc w:val="center"/>
        </w:trPr>
        <w:tc>
          <w:tcPr>
            <w:tcW w:w="3160" w:type="dxa"/>
          </w:tcPr>
          <w:p w14:paraId="32B1D685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Zrínyi Ilona Matematikaverseny</w:t>
            </w:r>
          </w:p>
        </w:tc>
        <w:tc>
          <w:tcPr>
            <w:tcW w:w="3064" w:type="dxa"/>
          </w:tcPr>
          <w:p w14:paraId="6B7F68DB" w14:textId="77777777" w:rsidR="00762905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1A0865F8" w14:textId="77777777" w:rsidTr="00762905">
        <w:trPr>
          <w:jc w:val="center"/>
        </w:trPr>
        <w:tc>
          <w:tcPr>
            <w:tcW w:w="3160" w:type="dxa"/>
          </w:tcPr>
          <w:p w14:paraId="554CAF1B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Varga Tamás 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 xml:space="preserve">Országos 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Matematikaverseny</w:t>
            </w:r>
          </w:p>
        </w:tc>
        <w:tc>
          <w:tcPr>
            <w:tcW w:w="3064" w:type="dxa"/>
          </w:tcPr>
          <w:p w14:paraId="79E67AF8" w14:textId="77777777" w:rsidR="00762905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1388168E" w14:textId="77777777" w:rsidTr="00762905">
        <w:trPr>
          <w:jc w:val="center"/>
        </w:trPr>
        <w:tc>
          <w:tcPr>
            <w:tcW w:w="3160" w:type="dxa"/>
          </w:tcPr>
          <w:p w14:paraId="4F3CA7E5" w14:textId="77777777" w:rsidR="00762905" w:rsidRPr="003A483D" w:rsidRDefault="00762905" w:rsidP="003E4E9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Jedlik Ányos 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>Országos F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izikaverseny</w:t>
            </w:r>
          </w:p>
        </w:tc>
        <w:tc>
          <w:tcPr>
            <w:tcW w:w="3064" w:type="dxa"/>
          </w:tcPr>
          <w:p w14:paraId="6501DCFF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országos I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. díj</w:t>
            </w:r>
          </w:p>
        </w:tc>
      </w:tr>
      <w:tr w:rsidR="003A483D" w:rsidRPr="003A483D" w14:paraId="415F808C" w14:textId="77777777" w:rsidTr="00762905">
        <w:trPr>
          <w:jc w:val="center"/>
        </w:trPr>
        <w:tc>
          <w:tcPr>
            <w:tcW w:w="3160" w:type="dxa"/>
          </w:tcPr>
          <w:p w14:paraId="66D5F8FC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Öveges József Kárpát-medencei Fizikaverseny</w:t>
            </w:r>
          </w:p>
        </w:tc>
        <w:tc>
          <w:tcPr>
            <w:tcW w:w="3064" w:type="dxa"/>
          </w:tcPr>
          <w:p w14:paraId="39BDCC9D" w14:textId="77777777" w:rsidR="00762905" w:rsidRPr="003A483D" w:rsidRDefault="00D44EB6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döntőbe jutott</w:t>
            </w:r>
          </w:p>
        </w:tc>
      </w:tr>
      <w:tr w:rsidR="003A483D" w:rsidRPr="003A483D" w14:paraId="44D505E9" w14:textId="77777777" w:rsidTr="00762905">
        <w:trPr>
          <w:jc w:val="center"/>
        </w:trPr>
        <w:tc>
          <w:tcPr>
            <w:tcW w:w="3160" w:type="dxa"/>
          </w:tcPr>
          <w:p w14:paraId="07D348B7" w14:textId="77777777" w:rsidR="00762905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Árokszállásy Zoltán b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iológia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-környezetvédelmi 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verseny</w:t>
            </w:r>
          </w:p>
        </w:tc>
        <w:tc>
          <w:tcPr>
            <w:tcW w:w="3064" w:type="dxa"/>
          </w:tcPr>
          <w:p w14:paraId="4F993D64" w14:textId="77777777" w:rsidR="00762905" w:rsidRPr="003A483D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1-10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12F501B1" w14:textId="77777777" w:rsidTr="00762905">
        <w:trPr>
          <w:jc w:val="center"/>
        </w:trPr>
        <w:tc>
          <w:tcPr>
            <w:tcW w:w="3160" w:type="dxa"/>
          </w:tcPr>
          <w:p w14:paraId="3B509AA7" w14:textId="77777777" w:rsidR="00762905" w:rsidRPr="003A483D" w:rsidRDefault="003E4E97" w:rsidP="003E4E9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 Ottó Kárpát-medencei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Biológia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762905" w:rsidRPr="003A483D">
              <w:rPr>
                <w:rFonts w:ascii="Times New Roman" w:hAnsi="Times New Roman" w:cs="Times New Roman"/>
                <w:sz w:val="24"/>
                <w:szCs w:val="24"/>
              </w:rPr>
              <w:t>erseny</w:t>
            </w:r>
          </w:p>
        </w:tc>
        <w:tc>
          <w:tcPr>
            <w:tcW w:w="3064" w:type="dxa"/>
          </w:tcPr>
          <w:p w14:paraId="1E49DECC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>rszágos 1-10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A483D" w:rsidRPr="003A483D" w14:paraId="0E957159" w14:textId="77777777" w:rsidTr="00762905">
        <w:trPr>
          <w:jc w:val="center"/>
        </w:trPr>
        <w:tc>
          <w:tcPr>
            <w:tcW w:w="3160" w:type="dxa"/>
          </w:tcPr>
          <w:p w14:paraId="5C4EA503" w14:textId="77777777" w:rsidR="00762905" w:rsidRPr="003A483D" w:rsidRDefault="00762905" w:rsidP="003E4E9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Hevesy György</w:t>
            </w:r>
            <w:r w:rsidR="003E4E97" w:rsidRPr="003E4E97">
              <w:rPr>
                <w:rFonts w:ascii="Times New Roman" w:hAnsi="Times New Roman" w:cs="Times New Roman"/>
                <w:sz w:val="24"/>
                <w:szCs w:val="24"/>
              </w:rPr>
              <w:t xml:space="preserve"> Kárpát-medencei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émia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erseny</w:t>
            </w:r>
          </w:p>
        </w:tc>
        <w:tc>
          <w:tcPr>
            <w:tcW w:w="3064" w:type="dxa"/>
          </w:tcPr>
          <w:p w14:paraId="501D4964" w14:textId="77777777" w:rsidR="00762905" w:rsidRPr="003A483D" w:rsidRDefault="00762905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E4E97">
              <w:rPr>
                <w:rFonts w:ascii="Times New Roman" w:hAnsi="Times New Roman" w:cs="Times New Roman"/>
                <w:sz w:val="24"/>
                <w:szCs w:val="24"/>
              </w:rPr>
              <w:t>rszágos 1-10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</w:tr>
      <w:tr w:rsidR="003E4E97" w:rsidRPr="003E4E97" w14:paraId="46FF5775" w14:textId="77777777" w:rsidTr="00762905">
        <w:trPr>
          <w:jc w:val="center"/>
        </w:trPr>
        <w:tc>
          <w:tcPr>
            <w:tcW w:w="3160" w:type="dxa"/>
          </w:tcPr>
          <w:p w14:paraId="162A2C04" w14:textId="77777777" w:rsidR="003E4E97" w:rsidRPr="003E4E97" w:rsidRDefault="003E4E97" w:rsidP="003E4E9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E97">
              <w:rPr>
                <w:rFonts w:ascii="Times New Roman" w:hAnsi="Times New Roman" w:cs="Times New Roman"/>
                <w:sz w:val="24"/>
                <w:szCs w:val="24"/>
              </w:rPr>
              <w:t>Hatvani István Fizikaverseny</w:t>
            </w:r>
          </w:p>
        </w:tc>
        <w:tc>
          <w:tcPr>
            <w:tcW w:w="3064" w:type="dxa"/>
          </w:tcPr>
          <w:p w14:paraId="6AE75045" w14:textId="77777777" w:rsidR="003E4E97" w:rsidRPr="003E4E97" w:rsidRDefault="003E4E97" w:rsidP="00DC2C3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E97">
              <w:rPr>
                <w:rFonts w:ascii="Times New Roman" w:hAnsi="Times New Roman" w:cs="Times New Roman"/>
                <w:sz w:val="24"/>
                <w:szCs w:val="24"/>
              </w:rPr>
              <w:t>országos 1-10. helyezés</w:t>
            </w:r>
          </w:p>
        </w:tc>
      </w:tr>
    </w:tbl>
    <w:p w14:paraId="4CCB0F07" w14:textId="77777777" w:rsidR="00D44EB6" w:rsidRDefault="00D44EB6" w:rsidP="00D44EB6">
      <w:pPr>
        <w:pStyle w:val="Listaszerbekezds"/>
        <w:spacing w:line="360" w:lineRule="auto"/>
        <w:ind w:left="567" w:right="113"/>
        <w:contextualSpacing w:val="0"/>
      </w:pPr>
    </w:p>
    <w:p w14:paraId="250C4C1F" w14:textId="77777777" w:rsidR="00D44EB6" w:rsidRDefault="003774ED" w:rsidP="00D44EB6">
      <w:pPr>
        <w:pStyle w:val="Listaszerbekezds"/>
        <w:numPr>
          <w:ilvl w:val="0"/>
          <w:numId w:val="10"/>
        </w:numPr>
        <w:spacing w:line="360" w:lineRule="auto"/>
        <w:ind w:left="567" w:right="113" w:hanging="567"/>
        <w:contextualSpacing w:val="0"/>
      </w:pPr>
      <w:r w:rsidRPr="003A483D">
        <w:t>A fentebb felsorolt kiemelt versenyek</w:t>
      </w:r>
    </w:p>
    <w:p w14:paraId="63D10D2A" w14:textId="77777777" w:rsidR="00A7726D" w:rsidRPr="00D44EB6" w:rsidRDefault="003774ED" w:rsidP="00D44EB6">
      <w:pPr>
        <w:pStyle w:val="Listaszerbekezds"/>
        <w:numPr>
          <w:ilvl w:val="0"/>
          <w:numId w:val="13"/>
        </w:numPr>
        <w:spacing w:line="360" w:lineRule="auto"/>
        <w:ind w:right="113"/>
        <w:rPr>
          <w:b/>
        </w:rPr>
      </w:pPr>
      <w:r w:rsidRPr="00D44EB6">
        <w:rPr>
          <w:b/>
        </w:rPr>
        <w:t>országos</w:t>
      </w:r>
      <w:r w:rsidRPr="003A483D">
        <w:t xml:space="preserve"> </w:t>
      </w:r>
      <w:r w:rsidRPr="00D44EB6">
        <w:rPr>
          <w:b/>
        </w:rPr>
        <w:t>döntőjében való részvétel</w:t>
      </w:r>
      <w:r w:rsidRPr="003A483D">
        <w:t xml:space="preserve"> esetén a tanuló versenypontszáma </w:t>
      </w:r>
      <w:r w:rsidR="00F47B0F" w:rsidRPr="00D44EB6">
        <w:rPr>
          <w:b/>
        </w:rPr>
        <w:t>a választott tagozattól függetlenül</w:t>
      </w:r>
      <w:r w:rsidR="00F47B0F" w:rsidRPr="003A483D">
        <w:t xml:space="preserve"> </w:t>
      </w:r>
      <w:r w:rsidRPr="003A483D">
        <w:t xml:space="preserve">a maximális </w:t>
      </w:r>
      <w:r w:rsidRPr="00D44EB6">
        <w:rPr>
          <w:b/>
        </w:rPr>
        <w:t>20 pont</w:t>
      </w:r>
      <w:r w:rsidR="00D44EB6" w:rsidRPr="00D44EB6">
        <w:rPr>
          <w:b/>
        </w:rPr>
        <w:t>,</w:t>
      </w:r>
    </w:p>
    <w:p w14:paraId="65F2DE2B" w14:textId="77777777" w:rsidR="00D44EB6" w:rsidRPr="002278D8" w:rsidRDefault="00D44EB6" w:rsidP="00D44EB6">
      <w:pPr>
        <w:pStyle w:val="Listaszerbekezds"/>
        <w:numPr>
          <w:ilvl w:val="0"/>
          <w:numId w:val="13"/>
        </w:numPr>
        <w:spacing w:line="360" w:lineRule="auto"/>
        <w:ind w:right="113"/>
      </w:pPr>
      <w:r w:rsidRPr="002278D8">
        <w:rPr>
          <w:b/>
        </w:rPr>
        <w:t>megyei</w:t>
      </w:r>
      <w:r w:rsidR="009F651C" w:rsidRPr="00D02383">
        <w:rPr>
          <w:b/>
        </w:rPr>
        <w:t>,</w:t>
      </w:r>
      <w:r w:rsidRPr="00D02383">
        <w:rPr>
          <w:b/>
        </w:rPr>
        <w:t xml:space="preserve"> </w:t>
      </w:r>
      <w:r w:rsidR="009F651C" w:rsidRPr="00D02383">
        <w:rPr>
          <w:b/>
        </w:rPr>
        <w:t xml:space="preserve">területi </w:t>
      </w:r>
      <w:r w:rsidR="00082B5E" w:rsidRPr="00D02383">
        <w:rPr>
          <w:b/>
        </w:rPr>
        <w:t xml:space="preserve">(regionális) </w:t>
      </w:r>
      <w:r w:rsidRPr="002278D8">
        <w:rPr>
          <w:b/>
        </w:rPr>
        <w:t xml:space="preserve">fordulóján </w:t>
      </w:r>
      <w:r w:rsidRPr="002278D8">
        <w:t>elért helyezésekért az alábbiak szerint kapja versenypontszámát:</w:t>
      </w:r>
    </w:p>
    <w:p w14:paraId="314216A0" w14:textId="77777777" w:rsidR="00D44EB6" w:rsidRPr="002278D8" w:rsidRDefault="00D44EB6" w:rsidP="00D44EB6">
      <w:pPr>
        <w:pStyle w:val="Listaszerbekezds"/>
        <w:spacing w:line="360" w:lineRule="auto"/>
        <w:ind w:right="113" w:firstLine="696"/>
      </w:pPr>
      <w:r w:rsidRPr="002278D8">
        <w:t xml:space="preserve">I. helyezésért </w:t>
      </w:r>
      <w:r w:rsidRPr="002278D8">
        <w:tab/>
      </w:r>
      <w:r w:rsidRPr="002278D8">
        <w:tab/>
        <w:t>5 pont</w:t>
      </w:r>
    </w:p>
    <w:p w14:paraId="4F6ACD65" w14:textId="77777777" w:rsidR="00D44EB6" w:rsidRPr="002278D8" w:rsidRDefault="00D44EB6" w:rsidP="00D44EB6">
      <w:pPr>
        <w:pStyle w:val="Listaszerbekezds"/>
        <w:spacing w:line="360" w:lineRule="auto"/>
        <w:ind w:firstLine="696"/>
      </w:pPr>
      <w:r w:rsidRPr="002278D8">
        <w:t xml:space="preserve">II. helyezésért </w:t>
      </w:r>
      <w:r w:rsidRPr="002278D8">
        <w:tab/>
        <w:t>4 pont</w:t>
      </w:r>
    </w:p>
    <w:p w14:paraId="4F566A4A" w14:textId="77777777" w:rsidR="00D44EB6" w:rsidRPr="002278D8" w:rsidRDefault="00D44EB6" w:rsidP="00D44EB6">
      <w:pPr>
        <w:pStyle w:val="Listaszerbekezds"/>
        <w:spacing w:line="360" w:lineRule="auto"/>
        <w:ind w:firstLine="696"/>
      </w:pPr>
      <w:r w:rsidRPr="002278D8">
        <w:t xml:space="preserve">III. helyezésért </w:t>
      </w:r>
      <w:r w:rsidRPr="002278D8">
        <w:tab/>
        <w:t>3 pont</w:t>
      </w:r>
    </w:p>
    <w:p w14:paraId="4138877A" w14:textId="77777777" w:rsidR="00061BE1" w:rsidRPr="00D44EB6" w:rsidRDefault="00061BE1" w:rsidP="00D44EB6">
      <w:pPr>
        <w:pStyle w:val="Listaszerbekezds"/>
        <w:spacing w:line="360" w:lineRule="auto"/>
        <w:ind w:firstLine="696"/>
        <w:rPr>
          <w:color w:val="FF0000"/>
        </w:rPr>
      </w:pPr>
    </w:p>
    <w:p w14:paraId="30B2310F" w14:textId="77777777" w:rsidR="00061BE1" w:rsidRPr="002278D8" w:rsidRDefault="00061BE1" w:rsidP="00061BE1">
      <w:pPr>
        <w:pStyle w:val="Listaszerbekezds"/>
        <w:numPr>
          <w:ilvl w:val="0"/>
          <w:numId w:val="17"/>
        </w:numPr>
        <w:tabs>
          <w:tab w:val="left" w:pos="567"/>
        </w:tabs>
        <w:spacing w:before="120" w:after="120"/>
        <w:ind w:hanging="720"/>
        <w:jc w:val="both"/>
      </w:pPr>
      <w:r w:rsidRPr="003A483D">
        <w:t xml:space="preserve">A </w:t>
      </w:r>
      <w:r w:rsidRPr="007A3DA5">
        <w:rPr>
          <w:b/>
        </w:rPr>
        <w:t>kiemelteken kívül</w:t>
      </w:r>
      <w:r w:rsidRPr="007A3DA5">
        <w:rPr>
          <w:b/>
          <w:color w:val="FF0000"/>
        </w:rPr>
        <w:t xml:space="preserve"> </w:t>
      </w:r>
      <w:r w:rsidRPr="002278D8">
        <w:rPr>
          <w:b/>
        </w:rPr>
        <w:t xml:space="preserve">még figyelembe vett </w:t>
      </w:r>
      <w:r w:rsidR="00D02383">
        <w:rPr>
          <w:b/>
        </w:rPr>
        <w:t xml:space="preserve">országos </w:t>
      </w:r>
      <w:r w:rsidRPr="002278D8">
        <w:rPr>
          <w:b/>
        </w:rPr>
        <w:t>versenyek</w:t>
      </w:r>
      <w:r w:rsidR="003E4A00">
        <w:rPr>
          <w:b/>
        </w:rPr>
        <w:t xml:space="preserve"> döntőjében</w:t>
      </w:r>
      <w:r w:rsidR="00B438C5">
        <w:rPr>
          <w:b/>
        </w:rPr>
        <w:t xml:space="preserve"> max. 10 pontig</w:t>
      </w:r>
      <w:r w:rsidRPr="002278D8">
        <w:t>:</w:t>
      </w:r>
    </w:p>
    <w:p w14:paraId="3F10C8D8" w14:textId="77777777" w:rsidR="00061BE1" w:rsidRPr="002278D8" w:rsidRDefault="00061BE1" w:rsidP="00061BE1">
      <w:pPr>
        <w:pStyle w:val="Listaszerbekezds"/>
        <w:numPr>
          <w:ilvl w:val="0"/>
          <w:numId w:val="14"/>
        </w:numPr>
        <w:spacing w:before="120" w:after="120"/>
        <w:contextualSpacing w:val="0"/>
        <w:jc w:val="both"/>
      </w:pPr>
      <w:r w:rsidRPr="002278D8">
        <w:t>Tantárgyi versenyek</w:t>
      </w:r>
      <w:r w:rsidR="00227D31" w:rsidRPr="002278D8">
        <w:t>, amelyek tantárgyanként számítanak be</w:t>
      </w:r>
      <w:r w:rsidR="00B438C5">
        <w:t xml:space="preserve"> (max. 1</w:t>
      </w:r>
      <w:r w:rsidR="00393803">
        <w:t>0</w:t>
      </w:r>
      <w:r w:rsidR="00B438C5">
        <w:t xml:space="preserve"> pontig)</w:t>
      </w:r>
      <w:r w:rsidRPr="002278D8">
        <w:t>:</w:t>
      </w:r>
    </w:p>
    <w:p w14:paraId="01F5C962" w14:textId="77777777" w:rsidR="00061BE1" w:rsidRPr="003A483D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Szép Magyar Beszéd verseny</w:t>
      </w:r>
    </w:p>
    <w:p w14:paraId="4D3B6FF2" w14:textId="77777777" w:rsidR="00061BE1" w:rsidRPr="003A483D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Kalmár László Matematika Verseny</w:t>
      </w:r>
    </w:p>
    <w:p w14:paraId="7C426B5B" w14:textId="77777777" w:rsidR="00061BE1" w:rsidRPr="003A483D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Alapműveleti Matematikaverseny</w:t>
      </w:r>
    </w:p>
    <w:p w14:paraId="1B1D8E1A" w14:textId="77777777" w:rsidR="00061BE1" w:rsidRPr="003A483D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Nemzetközi Kenguru Matematikaverseny</w:t>
      </w:r>
    </w:p>
    <w:p w14:paraId="57E141A7" w14:textId="77777777" w:rsidR="00061BE1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Curie Kémia Emlékverseny</w:t>
      </w:r>
    </w:p>
    <w:p w14:paraId="77A08512" w14:textId="77777777" w:rsidR="00061BE1" w:rsidRPr="00801CE6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801CE6">
        <w:rPr>
          <w:rFonts w:eastAsia="Times New Roman"/>
          <w:lang w:eastAsia="hu-HU"/>
        </w:rPr>
        <w:t>Kaán Károly Országos Természet- és Környezetismereti verseny</w:t>
      </w:r>
    </w:p>
    <w:p w14:paraId="641E08D6" w14:textId="77777777" w:rsidR="00061BE1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3A483D">
        <w:t>Kozma László Országos Informatika Alkalmazói Verseny</w:t>
      </w:r>
    </w:p>
    <w:p w14:paraId="6F45D8F9" w14:textId="77777777" w:rsidR="00061BE1" w:rsidRPr="002278D8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2278D8">
        <w:t>Bolyai Matematika Csapatverseny</w:t>
      </w:r>
    </w:p>
    <w:p w14:paraId="65A1C37D" w14:textId="77777777" w:rsidR="00061BE1" w:rsidRPr="002278D8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2278D8">
        <w:t>Bolyai Anyanyelvi Csapatverseny</w:t>
      </w:r>
    </w:p>
    <w:p w14:paraId="09D57625" w14:textId="77777777" w:rsidR="00061BE1" w:rsidRPr="002278D8" w:rsidRDefault="00061BE1" w:rsidP="00061BE1">
      <w:pPr>
        <w:pStyle w:val="Listaszerbekezds"/>
        <w:numPr>
          <w:ilvl w:val="0"/>
          <w:numId w:val="15"/>
        </w:numPr>
        <w:tabs>
          <w:tab w:val="left" w:pos="1134"/>
        </w:tabs>
        <w:spacing w:line="240" w:lineRule="auto"/>
        <w:ind w:right="113"/>
      </w:pPr>
      <w:r w:rsidRPr="002278D8">
        <w:t>Bolyai Természettudományi Csapatverseny</w:t>
      </w:r>
    </w:p>
    <w:p w14:paraId="5D2213D9" w14:textId="77777777" w:rsidR="00061BE1" w:rsidRPr="002278D8" w:rsidRDefault="00061BE1" w:rsidP="00061BE1">
      <w:pPr>
        <w:ind w:left="1070" w:firstLine="348"/>
        <w:jc w:val="both"/>
      </w:pPr>
      <w:r w:rsidRPr="002278D8">
        <w:t>(Megyei</w:t>
      </w:r>
      <w:r w:rsidR="00D02383">
        <w:t>, területi</w:t>
      </w:r>
      <w:r w:rsidRPr="002278D8">
        <w:t xml:space="preserve"> helyezésért nem jár pont.)</w:t>
      </w:r>
    </w:p>
    <w:p w14:paraId="7F6064B0" w14:textId="77777777" w:rsidR="00061BE1" w:rsidRPr="002278D8" w:rsidRDefault="00061BE1" w:rsidP="00061BE1">
      <w:pPr>
        <w:tabs>
          <w:tab w:val="left" w:pos="1134"/>
        </w:tabs>
        <w:spacing w:line="240" w:lineRule="auto"/>
        <w:ind w:right="113"/>
      </w:pPr>
    </w:p>
    <w:p w14:paraId="3003B39E" w14:textId="77777777" w:rsidR="00061BE1" w:rsidRPr="002278D8" w:rsidRDefault="00061BE1" w:rsidP="00061BE1">
      <w:pPr>
        <w:pStyle w:val="Listaszerbekezds"/>
        <w:numPr>
          <w:ilvl w:val="0"/>
          <w:numId w:val="14"/>
        </w:numPr>
        <w:tabs>
          <w:tab w:val="left" w:pos="1134"/>
        </w:tabs>
        <w:spacing w:after="120" w:line="240" w:lineRule="auto"/>
        <w:ind w:right="113"/>
      </w:pPr>
      <w:r w:rsidRPr="002278D8">
        <w:t xml:space="preserve">   Sportversenyek</w:t>
      </w:r>
      <w:r w:rsidR="00B438C5">
        <w:t xml:space="preserve"> max. 10 pontig</w:t>
      </w:r>
      <w:r w:rsidR="00393803">
        <w:t xml:space="preserve"> egy tantárgyként, a legmagasabb eredmény számít be</w:t>
      </w:r>
      <w:r w:rsidRPr="002278D8">
        <w:t>:</w:t>
      </w:r>
    </w:p>
    <w:p w14:paraId="190E7BA8" w14:textId="77777777" w:rsidR="00061BE1" w:rsidRPr="005F3197" w:rsidRDefault="00061BE1" w:rsidP="00061BE1">
      <w:pPr>
        <w:pStyle w:val="Listaszerbekezds"/>
        <w:tabs>
          <w:tab w:val="left" w:pos="1134"/>
        </w:tabs>
        <w:spacing w:after="120" w:line="240" w:lineRule="auto"/>
        <w:ind w:left="1287" w:right="113"/>
        <w:rPr>
          <w:color w:val="FF0000"/>
          <w:sz w:val="16"/>
          <w:szCs w:val="16"/>
        </w:rPr>
      </w:pPr>
      <w:r w:rsidRPr="00CF6546">
        <w:t xml:space="preserve"> </w:t>
      </w:r>
    </w:p>
    <w:p w14:paraId="5BAAABE7" w14:textId="77777777" w:rsidR="00061BE1" w:rsidRDefault="00061BE1" w:rsidP="00061BE1">
      <w:pPr>
        <w:pStyle w:val="Listaszerbekezds"/>
        <w:numPr>
          <w:ilvl w:val="0"/>
          <w:numId w:val="16"/>
        </w:numPr>
        <w:ind w:left="1843" w:hanging="425"/>
        <w:contextualSpacing w:val="0"/>
        <w:jc w:val="both"/>
      </w:pPr>
      <w:r>
        <w:t>A</w:t>
      </w:r>
      <w:r w:rsidRPr="00CF6546">
        <w:t xml:space="preserve"> Magyar D</w:t>
      </w:r>
      <w:r>
        <w:t>i</w:t>
      </w:r>
      <w:r w:rsidRPr="00CF6546">
        <w:t>áksport Szövetség, illetve azzal együttműködő sportági szakszövetségekkel közösen rendezett diákolimpiák</w:t>
      </w:r>
      <w:r>
        <w:rPr>
          <w:color w:val="FF0000"/>
        </w:rPr>
        <w:t xml:space="preserve"> </w:t>
      </w:r>
      <w:r>
        <w:t>országos döntőjén</w:t>
      </w:r>
      <w:r w:rsidRPr="005F3197">
        <w:t xml:space="preserve"> </w:t>
      </w:r>
      <w:r w:rsidRPr="00CF6546">
        <w:t>elért 1-8 helyezésért</w:t>
      </w:r>
      <w:r>
        <w:t xml:space="preserve"> jár a plusz pontszám</w:t>
      </w:r>
      <w:r w:rsidRPr="00CF6546">
        <w:t>.</w:t>
      </w:r>
      <w:r>
        <w:t xml:space="preserve"> </w:t>
      </w:r>
    </w:p>
    <w:p w14:paraId="3D91AEE2" w14:textId="77777777" w:rsidR="00061BE1" w:rsidRPr="002278D8" w:rsidRDefault="00061BE1" w:rsidP="00061BE1">
      <w:pPr>
        <w:pStyle w:val="Listaszerbekezds"/>
        <w:ind w:left="1843"/>
        <w:contextualSpacing w:val="0"/>
        <w:jc w:val="both"/>
      </w:pPr>
      <w:r w:rsidRPr="002278D8">
        <w:lastRenderedPageBreak/>
        <w:t>(Megyei</w:t>
      </w:r>
      <w:r w:rsidR="009F651C" w:rsidRPr="00D02383">
        <w:t>, területi</w:t>
      </w:r>
      <w:r w:rsidR="00082B5E" w:rsidRPr="00D02383">
        <w:t xml:space="preserve">, regionális </w:t>
      </w:r>
      <w:r w:rsidRPr="002278D8">
        <w:t>helyezésért nem jár pont.)</w:t>
      </w:r>
    </w:p>
    <w:p w14:paraId="18EEF882" w14:textId="77777777" w:rsidR="00061BE1" w:rsidRPr="002278D8" w:rsidRDefault="00061BE1" w:rsidP="00061BE1">
      <w:pPr>
        <w:pStyle w:val="Listaszerbekezds"/>
        <w:numPr>
          <w:ilvl w:val="0"/>
          <w:numId w:val="16"/>
        </w:numPr>
        <w:ind w:left="1843" w:hanging="425"/>
        <w:contextualSpacing w:val="0"/>
        <w:jc w:val="both"/>
      </w:pPr>
      <w:r w:rsidRPr="002278D8">
        <w:t>Szintén plusz pontra jogosult a tanuló az akrobatikus rock and roll és versenytánc (néptánc)</w:t>
      </w:r>
      <w:r w:rsidR="003535F0" w:rsidRPr="002278D8">
        <w:t xml:space="preserve"> </w:t>
      </w:r>
      <w:r w:rsidRPr="002278D8">
        <w:t>kategóriában országos bajnokságon elért 1-8 helyezésért. (Megyei</w:t>
      </w:r>
      <w:r w:rsidR="009F651C">
        <w:t xml:space="preserve">, </w:t>
      </w:r>
      <w:r w:rsidR="009F651C" w:rsidRPr="00D02383">
        <w:t>területi</w:t>
      </w:r>
      <w:r w:rsidR="00082B5E" w:rsidRPr="00D02383">
        <w:t>,</w:t>
      </w:r>
      <w:r w:rsidRPr="00D02383">
        <w:t xml:space="preserve"> </w:t>
      </w:r>
      <w:r w:rsidR="00082B5E" w:rsidRPr="00D02383">
        <w:t xml:space="preserve">regionális </w:t>
      </w:r>
      <w:r w:rsidRPr="002278D8">
        <w:t>helyezésért nem jár pont.)</w:t>
      </w:r>
    </w:p>
    <w:p w14:paraId="22C055FD" w14:textId="77777777" w:rsidR="00061BE1" w:rsidRDefault="00061BE1" w:rsidP="00061BE1">
      <w:pPr>
        <w:pStyle w:val="Listaszerbekezds"/>
        <w:numPr>
          <w:ilvl w:val="0"/>
          <w:numId w:val="16"/>
        </w:numPr>
        <w:spacing w:before="120" w:after="120"/>
        <w:ind w:left="1843" w:hanging="425"/>
        <w:jc w:val="both"/>
      </w:pPr>
      <w:r>
        <w:t>Világ- és Európa-bajnokság, Világkupa részvételének igazoló dokumentuma alapján</w:t>
      </w:r>
      <w:r w:rsidRPr="00CF6546">
        <w:t xml:space="preserve"> </w:t>
      </w:r>
      <w:r>
        <w:t xml:space="preserve">a </w:t>
      </w:r>
      <w:r w:rsidRPr="00CF6546">
        <w:t>tanuló szintén 10 pont kap.</w:t>
      </w:r>
    </w:p>
    <w:p w14:paraId="47AF9EAE" w14:textId="77777777" w:rsidR="00D44EB6" w:rsidRDefault="00D44EB6" w:rsidP="00061BE1">
      <w:pPr>
        <w:spacing w:before="120" w:after="120"/>
        <w:jc w:val="both"/>
      </w:pPr>
    </w:p>
    <w:p w14:paraId="376755E6" w14:textId="77777777" w:rsidR="0022775D" w:rsidRPr="003A483D" w:rsidRDefault="00061BE1" w:rsidP="00061BE1">
      <w:pPr>
        <w:pStyle w:val="Listaszerbekezds"/>
        <w:spacing w:before="120" w:after="120"/>
        <w:ind w:left="567"/>
        <w:contextualSpacing w:val="0"/>
        <w:jc w:val="both"/>
      </w:pPr>
      <w:r>
        <w:t xml:space="preserve">A </w:t>
      </w:r>
      <w:r w:rsidR="00714FE5" w:rsidRPr="009C3871">
        <w:t xml:space="preserve">felső tagozaton </w:t>
      </w:r>
      <w:r>
        <w:t>a</w:t>
      </w:r>
      <w:r w:rsidR="00227D31">
        <w:t xml:space="preserve"> c) pontban</w:t>
      </w:r>
      <w:r w:rsidRPr="00061BE1">
        <w:t xml:space="preserve"> figyelembe vett versenyek</w:t>
      </w:r>
      <w:r>
        <w:t xml:space="preserve">en </w:t>
      </w:r>
      <w:r w:rsidR="00714FE5">
        <w:t xml:space="preserve">a </w:t>
      </w:r>
      <w:r w:rsidR="003A483D" w:rsidRPr="00061BE1">
        <w:t>tanulók a</w:t>
      </w:r>
      <w:r w:rsidR="003A483D" w:rsidRPr="003A483D">
        <w:t xml:space="preserve"> k</w:t>
      </w:r>
      <w:r w:rsidR="00714FE5">
        <w:t>övetkező pontszá</w:t>
      </w:r>
      <w:r w:rsidR="004047C6">
        <w:t>mokat kaphatják: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67"/>
        <w:gridCol w:w="1665"/>
      </w:tblGrid>
      <w:tr w:rsidR="009C3871" w:rsidRPr="009C3871" w14:paraId="311EEA8F" w14:textId="77777777" w:rsidTr="00C70466">
        <w:trPr>
          <w:jc w:val="center"/>
        </w:trPr>
        <w:tc>
          <w:tcPr>
            <w:tcW w:w="4867" w:type="dxa"/>
            <w:shd w:val="clear" w:color="auto" w:fill="8DB3E2" w:themeFill="text2" w:themeFillTint="66"/>
          </w:tcPr>
          <w:p w14:paraId="1257267C" w14:textId="77777777" w:rsidR="009C3871" w:rsidRPr="009C3871" w:rsidRDefault="009C3871" w:rsidP="0022775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3871">
              <w:rPr>
                <w:rFonts w:ascii="Times New Roman" w:hAnsi="Times New Roman" w:cs="Times New Roman"/>
                <w:sz w:val="24"/>
                <w:szCs w:val="24"/>
              </w:rPr>
              <w:t>Versenyek</w:t>
            </w:r>
          </w:p>
        </w:tc>
        <w:tc>
          <w:tcPr>
            <w:tcW w:w="1665" w:type="dxa"/>
            <w:shd w:val="clear" w:color="auto" w:fill="8DB3E2" w:themeFill="text2" w:themeFillTint="66"/>
          </w:tcPr>
          <w:p w14:paraId="346C12ED" w14:textId="77777777" w:rsidR="009C3871" w:rsidRPr="009C3871" w:rsidRDefault="009C3871" w:rsidP="0065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71">
              <w:rPr>
                <w:rFonts w:ascii="Times New Roman" w:hAnsi="Times New Roman" w:cs="Times New Roman"/>
                <w:sz w:val="24"/>
                <w:szCs w:val="24"/>
              </w:rPr>
              <w:t>Pontszámok</w:t>
            </w:r>
          </w:p>
        </w:tc>
      </w:tr>
      <w:tr w:rsidR="00227D31" w:rsidRPr="009C3871" w14:paraId="0805527D" w14:textId="77777777" w:rsidTr="00BF383B">
        <w:trPr>
          <w:jc w:val="center"/>
        </w:trPr>
        <w:tc>
          <w:tcPr>
            <w:tcW w:w="6532" w:type="dxa"/>
            <w:gridSpan w:val="2"/>
            <w:shd w:val="clear" w:color="auto" w:fill="DBE5F1" w:themeFill="accent1" w:themeFillTint="33"/>
          </w:tcPr>
          <w:p w14:paraId="0A194F56" w14:textId="77777777" w:rsidR="00227D31" w:rsidRPr="00C70466" w:rsidRDefault="00227D31" w:rsidP="0065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66">
              <w:rPr>
                <w:rFonts w:ascii="Times New Roman" w:hAnsi="Times New Roman" w:cs="Times New Roman"/>
                <w:sz w:val="24"/>
                <w:szCs w:val="24"/>
              </w:rPr>
              <w:t>Ugyanaz a pontszám érvényes egyéni és csapatverseny esetén is!</w:t>
            </w:r>
          </w:p>
        </w:tc>
      </w:tr>
      <w:tr w:rsidR="009C3871" w:rsidRPr="003A483D" w14:paraId="046813EC" w14:textId="77777777" w:rsidTr="00C70466">
        <w:trPr>
          <w:jc w:val="center"/>
        </w:trPr>
        <w:tc>
          <w:tcPr>
            <w:tcW w:w="4867" w:type="dxa"/>
          </w:tcPr>
          <w:p w14:paraId="4F3A3A62" w14:textId="77777777" w:rsidR="009C3871" w:rsidRPr="003A483D" w:rsidRDefault="00061BE1" w:rsidP="0022775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országos I. helyezés</w:t>
            </w:r>
          </w:p>
        </w:tc>
        <w:tc>
          <w:tcPr>
            <w:tcW w:w="1665" w:type="dxa"/>
          </w:tcPr>
          <w:p w14:paraId="07DEAB8E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>10 pont</w:t>
            </w:r>
          </w:p>
        </w:tc>
      </w:tr>
      <w:tr w:rsidR="009C3871" w:rsidRPr="003A483D" w14:paraId="6D508D49" w14:textId="77777777" w:rsidTr="00C70466">
        <w:trPr>
          <w:jc w:val="center"/>
        </w:trPr>
        <w:tc>
          <w:tcPr>
            <w:tcW w:w="4867" w:type="dxa"/>
          </w:tcPr>
          <w:p w14:paraId="27D0F417" w14:textId="77777777" w:rsidR="009C3871" w:rsidRPr="003A483D" w:rsidRDefault="00061BE1" w:rsidP="0022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II.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helyezés</w:t>
            </w:r>
          </w:p>
        </w:tc>
        <w:tc>
          <w:tcPr>
            <w:tcW w:w="1665" w:type="dxa"/>
          </w:tcPr>
          <w:p w14:paraId="1630E868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9C3871" w:rsidRPr="003A483D" w14:paraId="0CD7E704" w14:textId="77777777" w:rsidTr="00C70466">
        <w:trPr>
          <w:jc w:val="center"/>
        </w:trPr>
        <w:tc>
          <w:tcPr>
            <w:tcW w:w="4867" w:type="dxa"/>
          </w:tcPr>
          <w:p w14:paraId="46490981" w14:textId="77777777" w:rsidR="009C3871" w:rsidRPr="003A483D" w:rsidRDefault="00061BE1" w:rsidP="0022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>országos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  <w:tc>
          <w:tcPr>
            <w:tcW w:w="1665" w:type="dxa"/>
          </w:tcPr>
          <w:p w14:paraId="7AFE6790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9C3871" w:rsidRPr="003A483D" w14:paraId="6955E6DF" w14:textId="77777777" w:rsidTr="00C70466">
        <w:trPr>
          <w:jc w:val="center"/>
        </w:trPr>
        <w:tc>
          <w:tcPr>
            <w:tcW w:w="4867" w:type="dxa"/>
          </w:tcPr>
          <w:p w14:paraId="51C646EA" w14:textId="77777777" w:rsidR="009C3871" w:rsidRPr="003A483D" w:rsidRDefault="00061BE1" w:rsidP="0022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országos IV. </w:t>
            </w:r>
            <w:r w:rsidR="009C3871" w:rsidRPr="003A483D">
              <w:rPr>
                <w:rFonts w:ascii="Times New Roman" w:hAnsi="Times New Roman" w:cs="Times New Roman"/>
                <w:sz w:val="24"/>
                <w:szCs w:val="24"/>
              </w:rPr>
              <w:t>helyezés</w:t>
            </w:r>
          </w:p>
        </w:tc>
        <w:tc>
          <w:tcPr>
            <w:tcW w:w="1665" w:type="dxa"/>
          </w:tcPr>
          <w:p w14:paraId="3E9B5D45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9C3871" w:rsidRPr="003A483D" w14:paraId="2498C9A1" w14:textId="77777777" w:rsidTr="00C70466">
        <w:trPr>
          <w:jc w:val="center"/>
        </w:trPr>
        <w:tc>
          <w:tcPr>
            <w:tcW w:w="4867" w:type="dxa"/>
          </w:tcPr>
          <w:p w14:paraId="1F86EBCE" w14:textId="77777777" w:rsidR="009C3871" w:rsidRPr="003A483D" w:rsidRDefault="00061BE1" w:rsidP="0022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V.</w:t>
            </w:r>
            <w:r w:rsidR="009C3871"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helyezés</w:t>
            </w:r>
          </w:p>
        </w:tc>
        <w:tc>
          <w:tcPr>
            <w:tcW w:w="1665" w:type="dxa"/>
          </w:tcPr>
          <w:p w14:paraId="1610FBCE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9C3871" w:rsidRPr="003A483D" w14:paraId="673648AB" w14:textId="77777777" w:rsidTr="00C70466">
        <w:trPr>
          <w:jc w:val="center"/>
        </w:trPr>
        <w:tc>
          <w:tcPr>
            <w:tcW w:w="4867" w:type="dxa"/>
          </w:tcPr>
          <w:p w14:paraId="147BFD62" w14:textId="77777777" w:rsidR="009C3871" w:rsidRPr="003A483D" w:rsidRDefault="00061BE1" w:rsidP="0022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>országos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>. helyezés</w:t>
            </w:r>
          </w:p>
        </w:tc>
        <w:tc>
          <w:tcPr>
            <w:tcW w:w="1665" w:type="dxa"/>
          </w:tcPr>
          <w:p w14:paraId="73B44E8C" w14:textId="77777777" w:rsidR="009C3871" w:rsidRPr="003A483D" w:rsidRDefault="00061BE1" w:rsidP="0059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061BE1" w:rsidRPr="003A483D" w14:paraId="56A4A418" w14:textId="77777777" w:rsidTr="00C70466">
        <w:trPr>
          <w:jc w:val="center"/>
        </w:trPr>
        <w:tc>
          <w:tcPr>
            <w:tcW w:w="4867" w:type="dxa"/>
          </w:tcPr>
          <w:p w14:paraId="288EB30C" w14:textId="77777777" w:rsidR="00061BE1" w:rsidRPr="003A483D" w:rsidRDefault="00061BE1" w:rsidP="0022775D">
            <w:r>
              <w:rPr>
                <w:rFonts w:ascii="Times New Roman" w:hAnsi="Times New Roman" w:cs="Times New Roman"/>
                <w:sz w:val="24"/>
                <w:szCs w:val="24"/>
              </w:rPr>
              <w:t>országos VII.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helyezés</w:t>
            </w:r>
          </w:p>
        </w:tc>
        <w:tc>
          <w:tcPr>
            <w:tcW w:w="1665" w:type="dxa"/>
          </w:tcPr>
          <w:p w14:paraId="05778E8E" w14:textId="77777777" w:rsidR="00061BE1" w:rsidRPr="003A483D" w:rsidRDefault="00061BE1" w:rsidP="00594E3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061BE1" w:rsidRPr="003A483D" w14:paraId="2EA0246B" w14:textId="77777777" w:rsidTr="00C70466">
        <w:trPr>
          <w:jc w:val="center"/>
        </w:trPr>
        <w:tc>
          <w:tcPr>
            <w:tcW w:w="4867" w:type="dxa"/>
          </w:tcPr>
          <w:p w14:paraId="053803A4" w14:textId="77777777" w:rsidR="00061BE1" w:rsidRPr="003A483D" w:rsidRDefault="00061BE1" w:rsidP="0022775D">
            <w:r>
              <w:rPr>
                <w:rFonts w:ascii="Times New Roman" w:hAnsi="Times New Roman" w:cs="Times New Roman"/>
                <w:sz w:val="24"/>
                <w:szCs w:val="24"/>
              </w:rPr>
              <w:t>országos VIII.</w:t>
            </w:r>
            <w:r w:rsidRPr="003A483D">
              <w:rPr>
                <w:rFonts w:ascii="Times New Roman" w:hAnsi="Times New Roman" w:cs="Times New Roman"/>
                <w:sz w:val="24"/>
                <w:szCs w:val="24"/>
              </w:rPr>
              <w:t xml:space="preserve"> helyezés</w:t>
            </w:r>
          </w:p>
        </w:tc>
        <w:tc>
          <w:tcPr>
            <w:tcW w:w="1665" w:type="dxa"/>
          </w:tcPr>
          <w:p w14:paraId="50F052AA" w14:textId="77777777" w:rsidR="00061BE1" w:rsidRPr="003A483D" w:rsidRDefault="00061BE1" w:rsidP="00594E3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BE1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14:paraId="50A1DC7C" w14:textId="77777777" w:rsidR="001656A4" w:rsidRPr="00B438C5" w:rsidRDefault="001656A4" w:rsidP="00594E36">
      <w:pPr>
        <w:spacing w:before="240"/>
        <w:jc w:val="both"/>
        <w:rPr>
          <w:color w:val="FF0000"/>
        </w:rPr>
      </w:pPr>
    </w:p>
    <w:p w14:paraId="6C94630D" w14:textId="77777777" w:rsidR="001656A4" w:rsidRPr="006D0F9A" w:rsidRDefault="001656A4" w:rsidP="001656A4">
      <w:pPr>
        <w:pStyle w:val="Listaszerbekezds"/>
        <w:numPr>
          <w:ilvl w:val="0"/>
          <w:numId w:val="9"/>
        </w:numPr>
        <w:spacing w:before="240"/>
        <w:ind w:left="0" w:firstLine="0"/>
        <w:contextualSpacing w:val="0"/>
        <w:jc w:val="both"/>
        <w:rPr>
          <w:b/>
          <w:u w:val="single"/>
        </w:rPr>
      </w:pPr>
      <w:r w:rsidRPr="006D0F9A">
        <w:rPr>
          <w:b/>
          <w:u w:val="single"/>
        </w:rPr>
        <w:t>Viselkedéskultúra</w:t>
      </w:r>
    </w:p>
    <w:p w14:paraId="13A8DA0B" w14:textId="77777777" w:rsidR="003535F0" w:rsidRPr="002278D8" w:rsidRDefault="001656A4" w:rsidP="002278D8">
      <w:pPr>
        <w:ind w:firstLine="708"/>
        <w:jc w:val="both"/>
      </w:pPr>
      <w:r w:rsidRPr="002278D8">
        <w:t xml:space="preserve">A tanuló az 5., 6. és 7. osztályos magatartás osztályzataival szerezhet </w:t>
      </w:r>
      <w:r w:rsidR="003535F0" w:rsidRPr="002278D8">
        <w:t>+2</w:t>
      </w:r>
      <w:r w:rsidRPr="002278D8">
        <w:t xml:space="preserve"> pontot</w:t>
      </w:r>
      <w:r w:rsidR="003535F0" w:rsidRPr="002278D8">
        <w:t xml:space="preserve"> akkor, ha mi</w:t>
      </w:r>
      <w:r w:rsidR="00227D31" w:rsidRPr="002278D8">
        <w:t>ndvégig példás magatartása volt (1 pont nem adható).</w:t>
      </w:r>
    </w:p>
    <w:p w14:paraId="4FC19643" w14:textId="77777777" w:rsidR="001656A4" w:rsidRPr="002278D8" w:rsidRDefault="001656A4" w:rsidP="002278D8">
      <w:pPr>
        <w:jc w:val="both"/>
      </w:pPr>
    </w:p>
    <w:p w14:paraId="50AE6001" w14:textId="77777777" w:rsidR="003535F0" w:rsidRPr="002278D8" w:rsidRDefault="003535F0" w:rsidP="002278D8">
      <w:pPr>
        <w:spacing w:line="23" w:lineRule="atLeast"/>
        <w:jc w:val="both"/>
      </w:pPr>
      <w:r w:rsidRPr="002278D8">
        <w:t xml:space="preserve">Az 1. sz. mellékletet az általános iskolai osztályok osztályfőnökei töltik ki tagozatnak megfelelően, a pontokat igazoló dokumentumok másolatát csatolják, </w:t>
      </w:r>
      <w:r w:rsidR="008D5DBD" w:rsidRPr="002278D8">
        <w:t xml:space="preserve">az igazgató-helyettesek </w:t>
      </w:r>
      <w:r w:rsidRPr="002278D8">
        <w:t>aláírásukkal hitelesítik.</w:t>
      </w:r>
      <w:r w:rsidR="00C918A4" w:rsidRPr="002278D8">
        <w:t xml:space="preserve"> (Több tagozat megjelölése esetén is egy példányban kérjük csatolni az igazoló dokumentumokat.)</w:t>
      </w:r>
    </w:p>
    <w:p w14:paraId="4CA5F422" w14:textId="77777777" w:rsidR="003535F0" w:rsidRPr="002278D8" w:rsidRDefault="003535F0" w:rsidP="002278D8">
      <w:pPr>
        <w:jc w:val="both"/>
      </w:pPr>
    </w:p>
    <w:p w14:paraId="15939A2A" w14:textId="77777777" w:rsidR="001656A4" w:rsidRPr="006D0F9A" w:rsidRDefault="001656A4" w:rsidP="001656A4">
      <w:pPr>
        <w:spacing w:line="23" w:lineRule="atLeast"/>
        <w:jc w:val="both"/>
        <w:rPr>
          <w:color w:val="FF0000"/>
        </w:rPr>
      </w:pPr>
    </w:p>
    <w:p w14:paraId="5A8E009E" w14:textId="77777777" w:rsidR="001656A4" w:rsidRDefault="001656A4" w:rsidP="001656A4">
      <w:pPr>
        <w:spacing w:line="23" w:lineRule="atLeast"/>
        <w:jc w:val="both"/>
      </w:pPr>
    </w:p>
    <w:p w14:paraId="14BA928E" w14:textId="77777777" w:rsidR="0066311E" w:rsidRDefault="0066311E" w:rsidP="001656A4">
      <w:pPr>
        <w:spacing w:line="23" w:lineRule="atLeast"/>
        <w:jc w:val="both"/>
      </w:pPr>
    </w:p>
    <w:p w14:paraId="54950D4E" w14:textId="77777777" w:rsidR="0066311E" w:rsidRDefault="0066311E" w:rsidP="001656A4">
      <w:pPr>
        <w:spacing w:line="23" w:lineRule="atLeast"/>
        <w:jc w:val="both"/>
      </w:pPr>
    </w:p>
    <w:p w14:paraId="752C3A41" w14:textId="77777777" w:rsidR="0066311E" w:rsidRDefault="0066311E" w:rsidP="001656A4">
      <w:pPr>
        <w:spacing w:line="23" w:lineRule="atLeast"/>
        <w:jc w:val="both"/>
      </w:pPr>
    </w:p>
    <w:p w14:paraId="3CC3D669" w14:textId="77777777" w:rsidR="001656A4" w:rsidRDefault="009F651C" w:rsidP="001656A4">
      <w:pPr>
        <w:spacing w:line="23" w:lineRule="atLeast"/>
        <w:jc w:val="both"/>
      </w:pPr>
      <w:r>
        <w:t xml:space="preserve">Debrecen, </w:t>
      </w:r>
      <w:r w:rsidR="00162880" w:rsidRPr="00FF16E7">
        <w:t>2020</w:t>
      </w:r>
      <w:r w:rsidR="008620BC" w:rsidRPr="00FF16E7">
        <w:t>. szeptember 1</w:t>
      </w:r>
      <w:r w:rsidR="00162880" w:rsidRPr="00FF16E7">
        <w:t>8</w:t>
      </w:r>
      <w:r w:rsidR="001656A4" w:rsidRPr="00FF16E7">
        <w:t>.</w:t>
      </w:r>
      <w:r w:rsidR="001656A4" w:rsidRPr="00FF16E7">
        <w:tab/>
      </w:r>
      <w:r w:rsidR="001656A4">
        <w:t xml:space="preserve">                              </w:t>
      </w:r>
      <w:r w:rsidR="00523008">
        <w:t xml:space="preserve">                   </w:t>
      </w:r>
      <w:r w:rsidR="001656A4">
        <w:t>Dr. Futóné Monori Edit</w:t>
      </w:r>
    </w:p>
    <w:p w14:paraId="40054B4B" w14:textId="77777777" w:rsidR="001656A4" w:rsidRDefault="001656A4" w:rsidP="001656A4">
      <w:pPr>
        <w:spacing w:line="23" w:lineRule="atLeast"/>
        <w:ind w:left="5664" w:firstLine="708"/>
        <w:jc w:val="both"/>
      </w:pPr>
      <w:r>
        <w:t xml:space="preserve">         intézményvezető</w:t>
      </w:r>
    </w:p>
    <w:p w14:paraId="26264B39" w14:textId="77777777" w:rsidR="0052625E" w:rsidRDefault="0052625E" w:rsidP="001656A4">
      <w:pPr>
        <w:spacing w:line="23" w:lineRule="atLeast"/>
        <w:ind w:left="5664" w:firstLine="708"/>
        <w:jc w:val="both"/>
      </w:pPr>
    </w:p>
    <w:p w14:paraId="26208E6B" w14:textId="77777777" w:rsidR="0052625E" w:rsidRDefault="0052625E" w:rsidP="0052625E">
      <w:pPr>
        <w:spacing w:line="23" w:lineRule="atLeast"/>
      </w:pPr>
    </w:p>
    <w:p w14:paraId="4A046800" w14:textId="77777777" w:rsidR="001656A4" w:rsidRDefault="001656A4">
      <w:r>
        <w:br w:type="page"/>
      </w:r>
    </w:p>
    <w:p w14:paraId="2616ACA1" w14:textId="77777777" w:rsidR="001656A4" w:rsidRDefault="001656A4" w:rsidP="001656A4">
      <w:pPr>
        <w:spacing w:line="23" w:lineRule="atLeast"/>
        <w:ind w:left="5664" w:firstLine="708"/>
        <w:jc w:val="both"/>
      </w:pPr>
    </w:p>
    <w:p w14:paraId="4EE97427" w14:textId="77777777" w:rsidR="001656A4" w:rsidRPr="002278D8" w:rsidRDefault="001656A4" w:rsidP="001656A4">
      <w:pPr>
        <w:spacing w:line="23" w:lineRule="atLeast"/>
        <w:jc w:val="both"/>
      </w:pPr>
      <w:r w:rsidRPr="002278D8">
        <w:t>1. sz. melléklet</w:t>
      </w:r>
    </w:p>
    <w:p w14:paraId="6D19E9EF" w14:textId="77777777" w:rsidR="001656A4" w:rsidRPr="002278D8" w:rsidRDefault="001656A4" w:rsidP="001656A4">
      <w:pPr>
        <w:spacing w:line="23" w:lineRule="atLeast"/>
        <w:ind w:left="5664" w:firstLine="708"/>
        <w:jc w:val="both"/>
      </w:pPr>
    </w:p>
    <w:p w14:paraId="16307A00" w14:textId="77777777" w:rsidR="001656A4" w:rsidRPr="002278D8" w:rsidRDefault="001656A4" w:rsidP="001656A4">
      <w:pPr>
        <w:spacing w:line="23" w:lineRule="atLeast"/>
        <w:jc w:val="both"/>
        <w:rPr>
          <w:b/>
        </w:rPr>
      </w:pPr>
      <w:r w:rsidRPr="002278D8">
        <w:rPr>
          <w:b/>
        </w:rPr>
        <w:t xml:space="preserve">Tanuló </w:t>
      </w:r>
      <w:proofErr w:type="gramStart"/>
      <w:r w:rsidRPr="002278D8">
        <w:rPr>
          <w:b/>
        </w:rPr>
        <w:t>neve:  …</w:t>
      </w:r>
      <w:proofErr w:type="gramEnd"/>
      <w:r w:rsidRPr="002278D8">
        <w:rPr>
          <w:b/>
        </w:rPr>
        <w:t>………………………………………………………..</w:t>
      </w:r>
    </w:p>
    <w:p w14:paraId="5CC5155C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</w:p>
    <w:p w14:paraId="0FD14F94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  <w:r w:rsidRPr="002278D8">
        <w:rPr>
          <w:b/>
        </w:rPr>
        <w:t>OM azonosító: …………………………………………………………</w:t>
      </w:r>
    </w:p>
    <w:p w14:paraId="6BE69C7B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</w:p>
    <w:p w14:paraId="090E11F9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  <w:r w:rsidRPr="002278D8">
        <w:rPr>
          <w:b/>
        </w:rPr>
        <w:t xml:space="preserve">Tagozat </w:t>
      </w:r>
      <w:proofErr w:type="gramStart"/>
      <w:r w:rsidRPr="002278D8">
        <w:rPr>
          <w:b/>
        </w:rPr>
        <w:t>neve:  …</w:t>
      </w:r>
      <w:proofErr w:type="gramEnd"/>
      <w:r w:rsidRPr="002278D8">
        <w:rPr>
          <w:b/>
        </w:rPr>
        <w:t>………………………………………………………</w:t>
      </w:r>
    </w:p>
    <w:p w14:paraId="7BD43786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</w:p>
    <w:p w14:paraId="1763071E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</w:p>
    <w:p w14:paraId="4D14D20E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  <w:r w:rsidRPr="002278D8">
        <w:rPr>
          <w:b/>
        </w:rPr>
        <w:t>A tanuló által elért belső pontszám</w:t>
      </w:r>
    </w:p>
    <w:p w14:paraId="32CB39DB" w14:textId="77777777" w:rsidR="001656A4" w:rsidRPr="002278D8" w:rsidRDefault="001656A4" w:rsidP="001656A4">
      <w:pPr>
        <w:spacing w:line="23" w:lineRule="atLeast"/>
        <w:ind w:left="5664" w:hanging="5664"/>
        <w:jc w:val="both"/>
        <w:rPr>
          <w:b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660"/>
        <w:gridCol w:w="2835"/>
        <w:gridCol w:w="1559"/>
        <w:gridCol w:w="2126"/>
      </w:tblGrid>
      <w:tr w:rsidR="002278D8" w:rsidRPr="002278D8" w14:paraId="1A21E90F" w14:textId="77777777" w:rsidTr="000D7E2A">
        <w:trPr>
          <w:trHeight w:val="633"/>
        </w:trPr>
        <w:tc>
          <w:tcPr>
            <w:tcW w:w="2660" w:type="dxa"/>
            <w:vAlign w:val="center"/>
          </w:tcPr>
          <w:p w14:paraId="39774713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FEE6671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 xml:space="preserve">                                         Elért pontszám</w:t>
            </w:r>
          </w:p>
        </w:tc>
        <w:tc>
          <w:tcPr>
            <w:tcW w:w="2126" w:type="dxa"/>
            <w:vAlign w:val="center"/>
          </w:tcPr>
          <w:p w14:paraId="67DCBBEA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Elérhető pontszám</w:t>
            </w:r>
          </w:p>
        </w:tc>
      </w:tr>
      <w:tr w:rsidR="002278D8" w:rsidRPr="002278D8" w14:paraId="0CE7F652" w14:textId="77777777" w:rsidTr="000D7E2A">
        <w:trPr>
          <w:trHeight w:val="1962"/>
        </w:trPr>
        <w:tc>
          <w:tcPr>
            <w:tcW w:w="2660" w:type="dxa"/>
            <w:vAlign w:val="center"/>
          </w:tcPr>
          <w:p w14:paraId="21F6B141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1. Tanulmányi pontszám</w:t>
            </w:r>
          </w:p>
        </w:tc>
        <w:tc>
          <w:tcPr>
            <w:tcW w:w="4394" w:type="dxa"/>
            <w:gridSpan w:val="2"/>
          </w:tcPr>
          <w:p w14:paraId="0FFAC510" w14:textId="77777777" w:rsidR="001656A4" w:rsidRPr="002278D8" w:rsidRDefault="001656A4" w:rsidP="000D7E2A">
            <w:pPr>
              <w:tabs>
                <w:tab w:val="left" w:pos="1380"/>
              </w:tabs>
              <w:spacing w:line="23" w:lineRule="atLeast"/>
            </w:pPr>
          </w:p>
          <w:p w14:paraId="22669E01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ind w:left="680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5. évfolyam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55C83FC3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</w:p>
          <w:p w14:paraId="7E430CE7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6. évfolyam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6D52FDCA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</w:t>
            </w:r>
          </w:p>
          <w:p w14:paraId="23DF2299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7. évfolyam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423F16EE" w14:textId="77777777" w:rsidR="001656A4" w:rsidRPr="002278D8" w:rsidRDefault="001656A4" w:rsidP="000D7E2A">
            <w:pPr>
              <w:tabs>
                <w:tab w:val="left" w:pos="1380"/>
              </w:tabs>
              <w:spacing w:line="23" w:lineRule="atLeast"/>
            </w:pPr>
            <w:r w:rsidRPr="002278D8">
              <w:tab/>
              <w:t xml:space="preserve">   </w:t>
            </w:r>
          </w:p>
        </w:tc>
        <w:tc>
          <w:tcPr>
            <w:tcW w:w="2126" w:type="dxa"/>
            <w:vAlign w:val="center"/>
          </w:tcPr>
          <w:p w14:paraId="095F9004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30 pont</w:t>
            </w:r>
          </w:p>
          <w:p w14:paraId="32249DFB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41CD6653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30 pont</w:t>
            </w:r>
          </w:p>
          <w:p w14:paraId="7FDB4435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19D49F17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45 pont</w:t>
            </w:r>
          </w:p>
        </w:tc>
      </w:tr>
      <w:tr w:rsidR="002278D8" w:rsidRPr="002278D8" w14:paraId="6317D1DB" w14:textId="77777777" w:rsidTr="000D7E2A">
        <w:trPr>
          <w:trHeight w:val="1687"/>
        </w:trPr>
        <w:tc>
          <w:tcPr>
            <w:tcW w:w="2660" w:type="dxa"/>
            <w:vAlign w:val="center"/>
          </w:tcPr>
          <w:p w14:paraId="39E16DC6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2. Tagozati pontszám</w:t>
            </w:r>
          </w:p>
        </w:tc>
        <w:tc>
          <w:tcPr>
            <w:tcW w:w="4394" w:type="dxa"/>
            <w:gridSpan w:val="2"/>
          </w:tcPr>
          <w:p w14:paraId="183D116F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ind w:left="680"/>
              <w:rPr>
                <w:rFonts w:ascii="Times New Roman" w:hAnsi="Times New Roman" w:cs="Times New Roman"/>
              </w:rPr>
            </w:pPr>
          </w:p>
          <w:p w14:paraId="79D29441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ind w:left="680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5. évfolyam 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1E8E8604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</w:p>
          <w:p w14:paraId="5CB7F96E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6. évfolyam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18E8D0B9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</w:p>
          <w:p w14:paraId="369C01EE" w14:textId="77777777" w:rsidR="001656A4" w:rsidRPr="002278D8" w:rsidRDefault="001656A4" w:rsidP="000D7E2A">
            <w:pPr>
              <w:pStyle w:val="Listaszerbekezds"/>
              <w:tabs>
                <w:tab w:val="left" w:pos="1380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7. évfolyam                      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 pont</w:t>
            </w:r>
          </w:p>
          <w:p w14:paraId="1A02CE32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8AD199F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10 pont</w:t>
            </w:r>
          </w:p>
          <w:p w14:paraId="23BCD137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1DB2E68D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10 pont</w:t>
            </w:r>
          </w:p>
          <w:p w14:paraId="73437235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7D8143ED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10 pont</w:t>
            </w:r>
          </w:p>
        </w:tc>
      </w:tr>
      <w:tr w:rsidR="002278D8" w:rsidRPr="002278D8" w14:paraId="3837632C" w14:textId="77777777" w:rsidTr="000D7E2A">
        <w:trPr>
          <w:trHeight w:val="1266"/>
        </w:trPr>
        <w:tc>
          <w:tcPr>
            <w:tcW w:w="2660" w:type="dxa"/>
            <w:vAlign w:val="center"/>
          </w:tcPr>
          <w:p w14:paraId="23DABB04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3. Dicséretek pontszáma</w:t>
            </w:r>
          </w:p>
        </w:tc>
        <w:tc>
          <w:tcPr>
            <w:tcW w:w="2835" w:type="dxa"/>
            <w:vAlign w:val="center"/>
          </w:tcPr>
          <w:p w14:paraId="194556FB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14269C73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dicséretek száma: </w:t>
            </w:r>
            <w:proofErr w:type="gramStart"/>
            <w:r w:rsidRPr="002278D8">
              <w:rPr>
                <w:rFonts w:ascii="Times New Roman" w:hAnsi="Times New Roman" w:cs="Times New Roman"/>
              </w:rPr>
              <w:t>…….</w:t>
            </w:r>
            <w:proofErr w:type="gramEnd"/>
            <w:r w:rsidRPr="002278D8">
              <w:rPr>
                <w:rFonts w:ascii="Times New Roman" w:hAnsi="Times New Roman" w:cs="Times New Roman"/>
              </w:rPr>
              <w:t>.</w:t>
            </w:r>
          </w:p>
          <w:p w14:paraId="284CA346" w14:textId="77777777" w:rsidR="001656A4" w:rsidRPr="002278D8" w:rsidRDefault="001656A4" w:rsidP="000D7E2A">
            <w:pPr>
              <w:spacing w:line="23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1F207073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14:paraId="3A86B236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 ..…… pont</w:t>
            </w:r>
          </w:p>
          <w:p w14:paraId="5C6F9190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F303A3F" w14:textId="77777777" w:rsidR="001656A4" w:rsidRPr="002278D8" w:rsidRDefault="003535F0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3</w:t>
            </w:r>
            <w:r w:rsidR="001656A4" w:rsidRPr="002278D8">
              <w:rPr>
                <w:rFonts w:ascii="Times New Roman" w:hAnsi="Times New Roman" w:cs="Times New Roman"/>
              </w:rPr>
              <w:t xml:space="preserve"> pont</w:t>
            </w:r>
          </w:p>
        </w:tc>
      </w:tr>
      <w:tr w:rsidR="002278D8" w:rsidRPr="002278D8" w14:paraId="1A203F80" w14:textId="77777777" w:rsidTr="000D7E2A">
        <w:trPr>
          <w:trHeight w:val="1763"/>
        </w:trPr>
        <w:tc>
          <w:tcPr>
            <w:tcW w:w="2660" w:type="dxa"/>
            <w:vAlign w:val="center"/>
          </w:tcPr>
          <w:p w14:paraId="3FE4521F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4. Versenypontszám</w:t>
            </w:r>
          </w:p>
        </w:tc>
        <w:tc>
          <w:tcPr>
            <w:tcW w:w="2835" w:type="dxa"/>
            <w:vAlign w:val="center"/>
          </w:tcPr>
          <w:p w14:paraId="352F3F83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14:paraId="70A44CAB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…………………   ………</w:t>
            </w:r>
          </w:p>
          <w:p w14:paraId="6A1E3248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…………………   ………</w:t>
            </w:r>
          </w:p>
          <w:p w14:paraId="237BDF3B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…………………   ………</w:t>
            </w:r>
          </w:p>
          <w:p w14:paraId="622FA390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…………………   ………</w:t>
            </w:r>
          </w:p>
          <w:p w14:paraId="58A2AFF1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8D8">
              <w:t xml:space="preserve">   </w:t>
            </w:r>
            <w:r w:rsidR="002278D8">
              <w:rPr>
                <w:rFonts w:ascii="Times New Roman" w:hAnsi="Times New Roman" w:cs="Times New Roman"/>
                <w:sz w:val="18"/>
                <w:szCs w:val="18"/>
              </w:rPr>
              <w:t xml:space="preserve">verseny rövidített neve    </w:t>
            </w:r>
            <w:r w:rsidRPr="002278D8">
              <w:rPr>
                <w:rFonts w:ascii="Times New Roman" w:hAnsi="Times New Roman" w:cs="Times New Roman"/>
                <w:sz w:val="18"/>
                <w:szCs w:val="18"/>
              </w:rPr>
              <w:t>helyezés</w:t>
            </w:r>
          </w:p>
        </w:tc>
        <w:tc>
          <w:tcPr>
            <w:tcW w:w="1559" w:type="dxa"/>
            <w:vAlign w:val="center"/>
          </w:tcPr>
          <w:p w14:paraId="74448837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……… pont</w:t>
            </w:r>
          </w:p>
          <w:p w14:paraId="042A93C1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……… pont</w:t>
            </w:r>
          </w:p>
          <w:p w14:paraId="70730AA2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……… pont</w:t>
            </w:r>
          </w:p>
          <w:p w14:paraId="086BD98C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……… pont</w:t>
            </w:r>
          </w:p>
        </w:tc>
        <w:tc>
          <w:tcPr>
            <w:tcW w:w="2126" w:type="dxa"/>
            <w:vAlign w:val="center"/>
          </w:tcPr>
          <w:p w14:paraId="2C858A88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20 pont</w:t>
            </w:r>
          </w:p>
        </w:tc>
      </w:tr>
      <w:tr w:rsidR="002278D8" w:rsidRPr="002278D8" w14:paraId="4A8F1A1A" w14:textId="77777777" w:rsidTr="000D7E2A">
        <w:trPr>
          <w:trHeight w:val="1340"/>
        </w:trPr>
        <w:tc>
          <w:tcPr>
            <w:tcW w:w="2660" w:type="dxa"/>
            <w:vAlign w:val="center"/>
          </w:tcPr>
          <w:p w14:paraId="6230DEE6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278D8">
              <w:rPr>
                <w:rFonts w:ascii="Times New Roman" w:hAnsi="Times New Roman" w:cs="Times New Roman"/>
                <w:b/>
              </w:rPr>
              <w:t>5. Viselkedéskultúra</w:t>
            </w:r>
          </w:p>
        </w:tc>
        <w:tc>
          <w:tcPr>
            <w:tcW w:w="2835" w:type="dxa"/>
            <w:vAlign w:val="center"/>
          </w:tcPr>
          <w:p w14:paraId="07E40FC0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magatartás osztályzatai:</w:t>
            </w:r>
          </w:p>
          <w:p w14:paraId="533CE555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6236CAA3" w14:textId="77777777" w:rsidR="001656A4" w:rsidRPr="002278D8" w:rsidRDefault="001656A4" w:rsidP="000D7E2A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     ........ ,  ……. ,  ……. </w:t>
            </w:r>
          </w:p>
        </w:tc>
        <w:tc>
          <w:tcPr>
            <w:tcW w:w="1559" w:type="dxa"/>
            <w:vAlign w:val="center"/>
          </w:tcPr>
          <w:p w14:paraId="6B08CA78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 xml:space="preserve">  ……… pont</w:t>
            </w:r>
          </w:p>
        </w:tc>
        <w:tc>
          <w:tcPr>
            <w:tcW w:w="2126" w:type="dxa"/>
            <w:vAlign w:val="center"/>
          </w:tcPr>
          <w:p w14:paraId="4B4C5614" w14:textId="77777777" w:rsidR="001656A4" w:rsidRPr="002278D8" w:rsidRDefault="003535F0" w:rsidP="000D7E2A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278D8">
              <w:rPr>
                <w:rFonts w:ascii="Times New Roman" w:hAnsi="Times New Roman" w:cs="Times New Roman"/>
              </w:rPr>
              <w:t>2</w:t>
            </w:r>
            <w:r w:rsidR="001656A4" w:rsidRPr="002278D8">
              <w:rPr>
                <w:rFonts w:ascii="Times New Roman" w:hAnsi="Times New Roman" w:cs="Times New Roman"/>
              </w:rPr>
              <w:t xml:space="preserve"> pont</w:t>
            </w:r>
          </w:p>
        </w:tc>
      </w:tr>
      <w:tr w:rsidR="001656A4" w:rsidRPr="002278D8" w14:paraId="46670B26" w14:textId="77777777" w:rsidTr="000D7E2A">
        <w:trPr>
          <w:trHeight w:val="1340"/>
        </w:trPr>
        <w:tc>
          <w:tcPr>
            <w:tcW w:w="2660" w:type="dxa"/>
            <w:vAlign w:val="center"/>
          </w:tcPr>
          <w:p w14:paraId="6EE9334E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D8">
              <w:rPr>
                <w:rFonts w:ascii="Times New Roman" w:hAnsi="Times New Roman" w:cs="Times New Roman"/>
                <w:b/>
                <w:sz w:val="28"/>
                <w:szCs w:val="28"/>
              </w:rPr>
              <w:t>ÖSSZESEN</w:t>
            </w:r>
          </w:p>
        </w:tc>
        <w:tc>
          <w:tcPr>
            <w:tcW w:w="2835" w:type="dxa"/>
          </w:tcPr>
          <w:p w14:paraId="03622BB4" w14:textId="77777777" w:rsidR="001656A4" w:rsidRPr="002278D8" w:rsidRDefault="001656A4" w:rsidP="000D7E2A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8334F50" w14:textId="77777777" w:rsidR="001656A4" w:rsidRPr="002278D8" w:rsidRDefault="001656A4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8">
              <w:rPr>
                <w:rFonts w:ascii="Times New Roman" w:hAnsi="Times New Roman" w:cs="Times New Roman"/>
                <w:sz w:val="28"/>
                <w:szCs w:val="28"/>
              </w:rPr>
              <w:t>…….. pont</w:t>
            </w:r>
          </w:p>
        </w:tc>
        <w:tc>
          <w:tcPr>
            <w:tcW w:w="2126" w:type="dxa"/>
            <w:vAlign w:val="center"/>
          </w:tcPr>
          <w:p w14:paraId="13768F60" w14:textId="77777777" w:rsidR="001656A4" w:rsidRPr="002278D8" w:rsidRDefault="003535F0" w:rsidP="000D7E2A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656A4" w:rsidRPr="002278D8">
              <w:rPr>
                <w:rFonts w:ascii="Times New Roman" w:hAnsi="Times New Roman" w:cs="Times New Roman"/>
                <w:sz w:val="28"/>
                <w:szCs w:val="28"/>
              </w:rPr>
              <w:t>0 pont</w:t>
            </w:r>
          </w:p>
        </w:tc>
      </w:tr>
    </w:tbl>
    <w:p w14:paraId="7A239043" w14:textId="77777777" w:rsidR="001656A4" w:rsidRPr="002278D8" w:rsidRDefault="001656A4" w:rsidP="001656A4">
      <w:pPr>
        <w:spacing w:line="23" w:lineRule="atLeast"/>
        <w:jc w:val="both"/>
        <w:rPr>
          <w:b/>
        </w:rPr>
      </w:pPr>
    </w:p>
    <w:p w14:paraId="416243EA" w14:textId="77777777" w:rsidR="001656A4" w:rsidRPr="002278D8" w:rsidRDefault="001656A4" w:rsidP="00A87A03">
      <w:pPr>
        <w:spacing w:line="23" w:lineRule="atLeast"/>
        <w:jc w:val="both"/>
      </w:pPr>
      <w:r w:rsidRPr="002278D8">
        <w:rPr>
          <w:b/>
        </w:rPr>
        <w:t xml:space="preserve">                            </w:t>
      </w:r>
    </w:p>
    <w:sectPr w:rsidR="001656A4" w:rsidRPr="002278D8" w:rsidSect="0076290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F1BB" w14:textId="77777777" w:rsidR="0069453B" w:rsidRDefault="0069453B" w:rsidP="002936BE">
      <w:pPr>
        <w:spacing w:line="240" w:lineRule="auto"/>
      </w:pPr>
      <w:r>
        <w:separator/>
      </w:r>
    </w:p>
  </w:endnote>
  <w:endnote w:type="continuationSeparator" w:id="0">
    <w:p w14:paraId="721031D7" w14:textId="77777777" w:rsidR="0069453B" w:rsidRDefault="0069453B" w:rsidP="00293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12039"/>
      <w:docPartObj>
        <w:docPartGallery w:val="Page Numbers (Bottom of Page)"/>
        <w:docPartUnique/>
      </w:docPartObj>
    </w:sdtPr>
    <w:sdtContent>
      <w:p w14:paraId="554EE24C" w14:textId="77777777" w:rsidR="002936BE" w:rsidRDefault="002936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FE">
          <w:rPr>
            <w:noProof/>
          </w:rPr>
          <w:t>1</w:t>
        </w:r>
        <w:r>
          <w:fldChar w:fldCharType="end"/>
        </w:r>
      </w:p>
    </w:sdtContent>
  </w:sdt>
  <w:p w14:paraId="4E4C4F81" w14:textId="77777777" w:rsidR="002936BE" w:rsidRDefault="002936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456C" w14:textId="77777777" w:rsidR="0069453B" w:rsidRDefault="0069453B" w:rsidP="002936BE">
      <w:pPr>
        <w:spacing w:line="240" w:lineRule="auto"/>
      </w:pPr>
      <w:r>
        <w:separator/>
      </w:r>
    </w:p>
  </w:footnote>
  <w:footnote w:type="continuationSeparator" w:id="0">
    <w:p w14:paraId="21AB5DD0" w14:textId="77777777" w:rsidR="0069453B" w:rsidRDefault="0069453B" w:rsidP="00293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0544"/>
    <w:multiLevelType w:val="hybridMultilevel"/>
    <w:tmpl w:val="E7BA61AE"/>
    <w:lvl w:ilvl="0" w:tplc="040E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3FB5A70"/>
    <w:multiLevelType w:val="hybridMultilevel"/>
    <w:tmpl w:val="81006D1E"/>
    <w:lvl w:ilvl="0" w:tplc="13305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E2F"/>
    <w:multiLevelType w:val="hybridMultilevel"/>
    <w:tmpl w:val="D908A3D6"/>
    <w:lvl w:ilvl="0" w:tplc="1A826E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F6F"/>
    <w:multiLevelType w:val="hybridMultilevel"/>
    <w:tmpl w:val="1E76DD68"/>
    <w:lvl w:ilvl="0" w:tplc="A8EC1236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485392F"/>
    <w:multiLevelType w:val="hybridMultilevel"/>
    <w:tmpl w:val="11703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495"/>
    <w:multiLevelType w:val="hybridMultilevel"/>
    <w:tmpl w:val="DC8ED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A80"/>
    <w:multiLevelType w:val="hybridMultilevel"/>
    <w:tmpl w:val="205A703A"/>
    <w:lvl w:ilvl="0" w:tplc="CAF004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3A8F"/>
    <w:multiLevelType w:val="hybridMultilevel"/>
    <w:tmpl w:val="0CC6618C"/>
    <w:lvl w:ilvl="0" w:tplc="D42AE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75AF"/>
    <w:multiLevelType w:val="hybridMultilevel"/>
    <w:tmpl w:val="466ADE0E"/>
    <w:lvl w:ilvl="0" w:tplc="1A826E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5D19"/>
    <w:multiLevelType w:val="hybridMultilevel"/>
    <w:tmpl w:val="3CC81F0A"/>
    <w:lvl w:ilvl="0" w:tplc="C95C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B05B0"/>
    <w:multiLevelType w:val="hybridMultilevel"/>
    <w:tmpl w:val="BC44F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24DF"/>
    <w:multiLevelType w:val="hybridMultilevel"/>
    <w:tmpl w:val="7296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3B85"/>
    <w:multiLevelType w:val="hybridMultilevel"/>
    <w:tmpl w:val="3E92B848"/>
    <w:lvl w:ilvl="0" w:tplc="5B842C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940"/>
    <w:multiLevelType w:val="hybridMultilevel"/>
    <w:tmpl w:val="3AD20C6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0646A2"/>
    <w:multiLevelType w:val="hybridMultilevel"/>
    <w:tmpl w:val="D4348B9E"/>
    <w:lvl w:ilvl="0" w:tplc="040E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3237554"/>
    <w:multiLevelType w:val="hybridMultilevel"/>
    <w:tmpl w:val="B24C8B8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833D0"/>
    <w:multiLevelType w:val="hybridMultilevel"/>
    <w:tmpl w:val="F34E8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4A10"/>
    <w:multiLevelType w:val="hybridMultilevel"/>
    <w:tmpl w:val="CFAA25F0"/>
    <w:lvl w:ilvl="0" w:tplc="AE547CC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4404">
    <w:abstractNumId w:val="15"/>
  </w:num>
  <w:num w:numId="2" w16cid:durableId="1934624010">
    <w:abstractNumId w:val="8"/>
  </w:num>
  <w:num w:numId="3" w16cid:durableId="708456309">
    <w:abstractNumId w:val="12"/>
  </w:num>
  <w:num w:numId="4" w16cid:durableId="871576479">
    <w:abstractNumId w:val="2"/>
  </w:num>
  <w:num w:numId="5" w16cid:durableId="534201095">
    <w:abstractNumId w:val="1"/>
  </w:num>
  <w:num w:numId="6" w16cid:durableId="327446484">
    <w:abstractNumId w:val="4"/>
  </w:num>
  <w:num w:numId="7" w16cid:durableId="337119123">
    <w:abstractNumId w:val="9"/>
  </w:num>
  <w:num w:numId="8" w16cid:durableId="719480490">
    <w:abstractNumId w:val="6"/>
  </w:num>
  <w:num w:numId="9" w16cid:durableId="961493992">
    <w:abstractNumId w:val="16"/>
  </w:num>
  <w:num w:numId="10" w16cid:durableId="710307565">
    <w:abstractNumId w:val="7"/>
  </w:num>
  <w:num w:numId="11" w16cid:durableId="828910866">
    <w:abstractNumId w:val="11"/>
  </w:num>
  <w:num w:numId="12" w16cid:durableId="366178718">
    <w:abstractNumId w:val="10"/>
  </w:num>
  <w:num w:numId="13" w16cid:durableId="2001155847">
    <w:abstractNumId w:val="5"/>
  </w:num>
  <w:num w:numId="14" w16cid:durableId="698244044">
    <w:abstractNumId w:val="13"/>
  </w:num>
  <w:num w:numId="15" w16cid:durableId="2016036958">
    <w:abstractNumId w:val="14"/>
  </w:num>
  <w:num w:numId="16" w16cid:durableId="122579520">
    <w:abstractNumId w:val="0"/>
  </w:num>
  <w:num w:numId="17" w16cid:durableId="178930702">
    <w:abstractNumId w:val="17"/>
  </w:num>
  <w:num w:numId="18" w16cid:durableId="49207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95"/>
    <w:rsid w:val="00013DBE"/>
    <w:rsid w:val="00014C53"/>
    <w:rsid w:val="00053114"/>
    <w:rsid w:val="00061BE1"/>
    <w:rsid w:val="00082B5E"/>
    <w:rsid w:val="00093053"/>
    <w:rsid w:val="000B1CB1"/>
    <w:rsid w:val="000C3C09"/>
    <w:rsid w:val="000E408C"/>
    <w:rsid w:val="0010780D"/>
    <w:rsid w:val="001115EE"/>
    <w:rsid w:val="00133BD0"/>
    <w:rsid w:val="00162880"/>
    <w:rsid w:val="001656A4"/>
    <w:rsid w:val="00171D75"/>
    <w:rsid w:val="00184401"/>
    <w:rsid w:val="00191925"/>
    <w:rsid w:val="00196455"/>
    <w:rsid w:val="001A1690"/>
    <w:rsid w:val="001A4E69"/>
    <w:rsid w:val="001D7020"/>
    <w:rsid w:val="0022775D"/>
    <w:rsid w:val="002278D8"/>
    <w:rsid w:val="00227D31"/>
    <w:rsid w:val="002534F1"/>
    <w:rsid w:val="002773EA"/>
    <w:rsid w:val="002936BE"/>
    <w:rsid w:val="002B0797"/>
    <w:rsid w:val="002C1536"/>
    <w:rsid w:val="002C67C3"/>
    <w:rsid w:val="0030356D"/>
    <w:rsid w:val="00316DB4"/>
    <w:rsid w:val="00317C6B"/>
    <w:rsid w:val="00327E4C"/>
    <w:rsid w:val="0034333A"/>
    <w:rsid w:val="003535F0"/>
    <w:rsid w:val="003774ED"/>
    <w:rsid w:val="00392B52"/>
    <w:rsid w:val="00392FC3"/>
    <w:rsid w:val="00393803"/>
    <w:rsid w:val="003A456D"/>
    <w:rsid w:val="003A483D"/>
    <w:rsid w:val="003B20F7"/>
    <w:rsid w:val="003E4A00"/>
    <w:rsid w:val="003E4E97"/>
    <w:rsid w:val="004047C6"/>
    <w:rsid w:val="004314A3"/>
    <w:rsid w:val="00473FEC"/>
    <w:rsid w:val="004A054E"/>
    <w:rsid w:val="004B39BC"/>
    <w:rsid w:val="004C34F8"/>
    <w:rsid w:val="004E76A5"/>
    <w:rsid w:val="0050080E"/>
    <w:rsid w:val="005076C0"/>
    <w:rsid w:val="005209A8"/>
    <w:rsid w:val="00523008"/>
    <w:rsid w:val="0052436B"/>
    <w:rsid w:val="0052625E"/>
    <w:rsid w:val="005465CB"/>
    <w:rsid w:val="00547318"/>
    <w:rsid w:val="00560AA7"/>
    <w:rsid w:val="00583467"/>
    <w:rsid w:val="00594E36"/>
    <w:rsid w:val="005A6773"/>
    <w:rsid w:val="005C3BE0"/>
    <w:rsid w:val="005E390D"/>
    <w:rsid w:val="005F53FB"/>
    <w:rsid w:val="00607E73"/>
    <w:rsid w:val="006132FE"/>
    <w:rsid w:val="00626007"/>
    <w:rsid w:val="006430C9"/>
    <w:rsid w:val="00650422"/>
    <w:rsid w:val="00652877"/>
    <w:rsid w:val="0066311E"/>
    <w:rsid w:val="006672F0"/>
    <w:rsid w:val="00667A47"/>
    <w:rsid w:val="00672756"/>
    <w:rsid w:val="00692AFE"/>
    <w:rsid w:val="0069453B"/>
    <w:rsid w:val="006C57E2"/>
    <w:rsid w:val="006D2C81"/>
    <w:rsid w:val="006F2390"/>
    <w:rsid w:val="00714FE5"/>
    <w:rsid w:val="0071548D"/>
    <w:rsid w:val="00731E9D"/>
    <w:rsid w:val="00760115"/>
    <w:rsid w:val="00762905"/>
    <w:rsid w:val="00770339"/>
    <w:rsid w:val="007754EA"/>
    <w:rsid w:val="00775D11"/>
    <w:rsid w:val="007A7D95"/>
    <w:rsid w:val="007D46EF"/>
    <w:rsid w:val="007D4842"/>
    <w:rsid w:val="007E19DE"/>
    <w:rsid w:val="007E6A93"/>
    <w:rsid w:val="007F0D08"/>
    <w:rsid w:val="007F1627"/>
    <w:rsid w:val="0081733E"/>
    <w:rsid w:val="008331E4"/>
    <w:rsid w:val="00856A3C"/>
    <w:rsid w:val="00857FDF"/>
    <w:rsid w:val="00860B9D"/>
    <w:rsid w:val="008620BC"/>
    <w:rsid w:val="008767BA"/>
    <w:rsid w:val="008B102F"/>
    <w:rsid w:val="008C386F"/>
    <w:rsid w:val="008C58D4"/>
    <w:rsid w:val="008D5DBD"/>
    <w:rsid w:val="008E00DB"/>
    <w:rsid w:val="00921DAA"/>
    <w:rsid w:val="0095076A"/>
    <w:rsid w:val="0098250D"/>
    <w:rsid w:val="00985A04"/>
    <w:rsid w:val="00987DE6"/>
    <w:rsid w:val="0099375E"/>
    <w:rsid w:val="009A0399"/>
    <w:rsid w:val="009C2F52"/>
    <w:rsid w:val="009C3871"/>
    <w:rsid w:val="009F651C"/>
    <w:rsid w:val="00A41302"/>
    <w:rsid w:val="00A622E8"/>
    <w:rsid w:val="00A7726D"/>
    <w:rsid w:val="00A87066"/>
    <w:rsid w:val="00A87A03"/>
    <w:rsid w:val="00AB372B"/>
    <w:rsid w:val="00AE6F5C"/>
    <w:rsid w:val="00AE7DA9"/>
    <w:rsid w:val="00B04B7D"/>
    <w:rsid w:val="00B108EC"/>
    <w:rsid w:val="00B30B6E"/>
    <w:rsid w:val="00B438C5"/>
    <w:rsid w:val="00B64E3B"/>
    <w:rsid w:val="00B851F2"/>
    <w:rsid w:val="00BA33D1"/>
    <w:rsid w:val="00BC023F"/>
    <w:rsid w:val="00BC4DF8"/>
    <w:rsid w:val="00BD334C"/>
    <w:rsid w:val="00BF383B"/>
    <w:rsid w:val="00BF490C"/>
    <w:rsid w:val="00C03278"/>
    <w:rsid w:val="00C32DDF"/>
    <w:rsid w:val="00C5408A"/>
    <w:rsid w:val="00C57B6F"/>
    <w:rsid w:val="00C604A6"/>
    <w:rsid w:val="00C70466"/>
    <w:rsid w:val="00C86855"/>
    <w:rsid w:val="00C918A4"/>
    <w:rsid w:val="00C950B7"/>
    <w:rsid w:val="00CE15DB"/>
    <w:rsid w:val="00CF6D38"/>
    <w:rsid w:val="00D01425"/>
    <w:rsid w:val="00D01B68"/>
    <w:rsid w:val="00D02383"/>
    <w:rsid w:val="00D04D30"/>
    <w:rsid w:val="00D05D36"/>
    <w:rsid w:val="00D13260"/>
    <w:rsid w:val="00D44BA4"/>
    <w:rsid w:val="00D44EB6"/>
    <w:rsid w:val="00DC4FEB"/>
    <w:rsid w:val="00DD7599"/>
    <w:rsid w:val="00DE6538"/>
    <w:rsid w:val="00E01B4F"/>
    <w:rsid w:val="00E20204"/>
    <w:rsid w:val="00E6153E"/>
    <w:rsid w:val="00E91D83"/>
    <w:rsid w:val="00EA3D84"/>
    <w:rsid w:val="00EF4BA1"/>
    <w:rsid w:val="00F00D00"/>
    <w:rsid w:val="00F11ED1"/>
    <w:rsid w:val="00F302C0"/>
    <w:rsid w:val="00F47B0F"/>
    <w:rsid w:val="00F56F60"/>
    <w:rsid w:val="00F600C1"/>
    <w:rsid w:val="00F84F33"/>
    <w:rsid w:val="00F9237D"/>
    <w:rsid w:val="00F97F35"/>
    <w:rsid w:val="00FD1FC6"/>
    <w:rsid w:val="00FD6443"/>
    <w:rsid w:val="00FF16E7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B5E4"/>
  <w15:docId w15:val="{E31957C8-488E-4CCA-9CBA-432333AA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1627"/>
    <w:pPr>
      <w:ind w:left="720"/>
      <w:contextualSpacing/>
    </w:pPr>
  </w:style>
  <w:style w:type="table" w:styleId="Rcsostblzat">
    <w:name w:val="Table Grid"/>
    <w:basedOn w:val="Normltblzat"/>
    <w:uiPriority w:val="59"/>
    <w:rsid w:val="006672F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F2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39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936B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36BE"/>
  </w:style>
  <w:style w:type="paragraph" w:styleId="llb">
    <w:name w:val="footer"/>
    <w:basedOn w:val="Norml"/>
    <w:link w:val="llbChar"/>
    <w:uiPriority w:val="99"/>
    <w:unhideWhenUsed/>
    <w:rsid w:val="002936B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E552-DB25-489B-BC76-8F650415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9204</Characters>
  <Application>Microsoft Office Word</Application>
  <DocSecurity>0</DocSecurity>
  <Lines>400</Lines>
  <Paragraphs>286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Birs</dc:creator>
  <cp:lastModifiedBy>Király Dóra</cp:lastModifiedBy>
  <cp:revision>2</cp:revision>
  <cp:lastPrinted>2017-11-23T13:17:00Z</cp:lastPrinted>
  <dcterms:created xsi:type="dcterms:W3CDTF">2024-11-14T13:08:00Z</dcterms:created>
  <dcterms:modified xsi:type="dcterms:W3CDTF">2024-11-14T13:08:00Z</dcterms:modified>
</cp:coreProperties>
</file>